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06.10.2003 N 131-ФЗ</w:t>
              <w:br/>
              <w:t xml:space="preserve">(ред. от 10.07.2023)</w:t>
              <w:br/>
              <w:t xml:space="preserve">"Об общих принципах организации местного самоуправления в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31.07.2023</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2"/>
        <w:gridCol w:w="5102"/>
      </w:tblGrid>
      <w:tr>
        <w:tc>
          <w:tcPr>
            <w:tcW w:w="5102" w:type="dxa"/>
            <w:tcBorders>
              <w:top w:val="nil"/>
              <w:left w:val="nil"/>
              <w:bottom w:val="nil"/>
              <w:right w:val="nil"/>
            </w:tcBorders>
          </w:tcPr>
          <w:p>
            <w:pPr>
              <w:pStyle w:val="0"/>
            </w:pPr>
            <w:r>
              <w:rPr>
                <w:sz w:val="20"/>
              </w:rPr>
              <w:t xml:space="preserve">6 октября 2003 года</w:t>
            </w:r>
          </w:p>
        </w:tc>
        <w:tc>
          <w:tcPr>
            <w:tcW w:w="5102" w:type="dxa"/>
            <w:tcBorders>
              <w:top w:val="nil"/>
              <w:left w:val="nil"/>
              <w:bottom w:val="nil"/>
              <w:right w:val="nil"/>
            </w:tcBorders>
          </w:tcPr>
          <w:p>
            <w:pPr>
              <w:pStyle w:val="0"/>
              <w:jc w:val="right"/>
            </w:pPr>
            <w:r>
              <w:rPr>
                <w:sz w:val="20"/>
              </w:rPr>
              <w:t xml:space="preserve">N 131-ФЗ</w:t>
            </w:r>
          </w:p>
        </w:tc>
      </w:tr>
    </w:tbl>
    <w:p>
      <w:pPr>
        <w:pStyle w:val="0"/>
        <w:jc w:val="both"/>
        <w:pBdr>
          <w:bottom w:val="single" w:sz="6" w:space="0" w:color="auto"/>
        </w:pBdr>
        <w:spacing w:before="100" w:after="100"/>
        <w:rPr>
          <w:sz w:val="2"/>
          <w:szCs w:val="2"/>
        </w:rPr>
      </w:pPr>
    </w:p>
    <w:p>
      <w:pPr>
        <w:pStyle w:val="0"/>
      </w:pPr>
      <w:r>
        <w:rPr>
          <w:sz w:val="20"/>
        </w:rPr>
      </w:r>
    </w:p>
    <w:p>
      <w:pPr>
        <w:pStyle w:val="2"/>
        <w:jc w:val="center"/>
      </w:pPr>
      <w:r>
        <w:rPr>
          <w:sz w:val="20"/>
        </w:rPr>
        <w:t xml:space="preserve">РОССИЙСКАЯ ФЕДЕРАЦИЯ</w:t>
      </w:r>
    </w:p>
    <w:p>
      <w:pPr>
        <w:pStyle w:val="2"/>
        <w:jc w:val="center"/>
      </w:pPr>
      <w:r>
        <w:rPr>
          <w:sz w:val="20"/>
        </w:rPr>
      </w:r>
    </w:p>
    <w:p>
      <w:pPr>
        <w:pStyle w:val="2"/>
        <w:jc w:val="center"/>
      </w:pPr>
      <w:r>
        <w:rPr>
          <w:sz w:val="20"/>
        </w:rPr>
        <w:t xml:space="preserve">ФЕДЕРАЛЬНЫЙ ЗАКОН</w:t>
      </w:r>
    </w:p>
    <w:p>
      <w:pPr>
        <w:pStyle w:val="2"/>
        <w:jc w:val="center"/>
      </w:pPr>
      <w:r>
        <w:rPr>
          <w:sz w:val="20"/>
        </w:rPr>
      </w:r>
    </w:p>
    <w:p>
      <w:pPr>
        <w:pStyle w:val="2"/>
        <w:jc w:val="center"/>
      </w:pPr>
      <w:r>
        <w:rPr>
          <w:sz w:val="20"/>
        </w:rPr>
        <w:t xml:space="preserve">ОБ ОБЩИХ ПРИНЦИПАХ ОРГАНИЗАЦИИ</w:t>
      </w:r>
    </w:p>
    <w:p>
      <w:pPr>
        <w:pStyle w:val="2"/>
        <w:jc w:val="center"/>
      </w:pPr>
      <w:r>
        <w:rPr>
          <w:sz w:val="20"/>
        </w:rPr>
        <w:t xml:space="preserve">МЕСТНОГО САМОУПРАВЛЕНИЯ В РОССИЙСКОЙ ФЕДЕРАЦИИ</w:t>
      </w:r>
    </w:p>
    <w:p>
      <w:pPr>
        <w:pStyle w:val="0"/>
      </w:pPr>
      <w:r>
        <w:rPr>
          <w:sz w:val="20"/>
        </w:rPr>
      </w:r>
    </w:p>
    <w:p>
      <w:pPr>
        <w:pStyle w:val="0"/>
        <w:jc w:val="right"/>
      </w:pPr>
      <w:r>
        <w:rPr>
          <w:sz w:val="20"/>
        </w:rPr>
        <w:t xml:space="preserve">Принят</w:t>
      </w:r>
    </w:p>
    <w:p>
      <w:pPr>
        <w:pStyle w:val="0"/>
        <w:jc w:val="right"/>
      </w:pPr>
      <w:r>
        <w:rPr>
          <w:sz w:val="20"/>
        </w:rPr>
        <w:t xml:space="preserve">Государственной Думой</w:t>
      </w:r>
    </w:p>
    <w:p>
      <w:pPr>
        <w:pStyle w:val="0"/>
        <w:jc w:val="right"/>
      </w:pPr>
      <w:r>
        <w:rPr>
          <w:sz w:val="20"/>
        </w:rPr>
        <w:t xml:space="preserve">16 сентября 2003 года</w:t>
      </w:r>
    </w:p>
    <w:p>
      <w:pPr>
        <w:pStyle w:val="0"/>
      </w:pPr>
      <w:r>
        <w:rPr>
          <w:sz w:val="20"/>
        </w:rPr>
      </w:r>
    </w:p>
    <w:p>
      <w:pPr>
        <w:pStyle w:val="0"/>
        <w:jc w:val="right"/>
      </w:pPr>
      <w:r>
        <w:rPr>
          <w:sz w:val="20"/>
        </w:rPr>
        <w:t xml:space="preserve">Одобрен</w:t>
      </w:r>
    </w:p>
    <w:p>
      <w:pPr>
        <w:pStyle w:val="0"/>
        <w:jc w:val="right"/>
      </w:pPr>
      <w:r>
        <w:rPr>
          <w:sz w:val="20"/>
        </w:rPr>
        <w:t xml:space="preserve">Советом Федерации</w:t>
      </w:r>
    </w:p>
    <w:p>
      <w:pPr>
        <w:pStyle w:val="0"/>
        <w:jc w:val="right"/>
      </w:pPr>
      <w:r>
        <w:rPr>
          <w:sz w:val="20"/>
        </w:rPr>
        <w:t xml:space="preserve">24 сентября 2003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Федеральных законов от 19.06.2004 </w:t>
            </w:r>
            <w:hyperlink w:history="0" r:id="rId7" w:tooltip="Федеральный закон от 19.06.2004 N 53-ФЗ (ред. от 21.12.2021) &quot;О внесении изменений в отдельные законодательные акты Российской Федерации&quot; {КонсультантПлюс}">
              <w:r>
                <w:rPr>
                  <w:sz w:val="20"/>
                  <w:color w:val="0000ff"/>
                </w:rPr>
                <w:t xml:space="preserve">N 53-ФЗ</w:t>
              </w:r>
            </w:hyperlink>
            <w:r>
              <w:rPr>
                <w:sz w:val="20"/>
                <w:color w:val="392c69"/>
              </w:rPr>
              <w:t xml:space="preserve">,</w:t>
            </w:r>
          </w:p>
          <w:p>
            <w:pPr>
              <w:pStyle w:val="0"/>
              <w:jc w:val="center"/>
            </w:pPr>
            <w:r>
              <w:rPr>
                <w:sz w:val="20"/>
                <w:color w:val="392c69"/>
              </w:rPr>
              <w:t xml:space="preserve">от 12.08.2004 </w:t>
            </w:r>
            <w:hyperlink w:history="0" r:id="rId8" w:tooltip="Федеральный закон от 12.08.2004 N 99-ФЗ (ред. от 05.04.2013) &quot;О внесении изменений в статью 82 Федерального закона &quot;Об основных гарантиях избирательных прав и права на участие в референдуме граждан Российской Федерации&quot; и в статью 84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99-ФЗ</w:t>
              </w:r>
            </w:hyperlink>
            <w:r>
              <w:rPr>
                <w:sz w:val="20"/>
                <w:color w:val="392c69"/>
              </w:rPr>
              <w:t xml:space="preserve">, от 28.12.2004 </w:t>
            </w:r>
            <w:hyperlink w:history="0" r:id="rId9" w:tooltip="Федеральный закон от 28.12.2004 N 183-ФЗ (ред. от 25.06.2012, с изм. от 30.09.2013) &quot;О внесении изменений в некоторые законодательные акты Российской Федерации в связи с образованием Федерального казначейства&quot; {КонсультантПлюс}">
              <w:r>
                <w:rPr>
                  <w:sz w:val="20"/>
                  <w:color w:val="0000ff"/>
                </w:rPr>
                <w:t xml:space="preserve">N 183-ФЗ</w:t>
              </w:r>
            </w:hyperlink>
            <w:r>
              <w:rPr>
                <w:sz w:val="20"/>
                <w:color w:val="392c69"/>
              </w:rPr>
              <w:t xml:space="preserve">, от 28.12.2004 </w:t>
            </w:r>
            <w:hyperlink w:history="0" r:id="rId10"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186-ФЗ</w:t>
              </w:r>
            </w:hyperlink>
            <w:r>
              <w:rPr>
                <w:sz w:val="20"/>
                <w:color w:val="392c69"/>
              </w:rPr>
              <w:t xml:space="preserve">,</w:t>
            </w:r>
          </w:p>
          <w:p>
            <w:pPr>
              <w:pStyle w:val="0"/>
              <w:jc w:val="center"/>
            </w:pPr>
            <w:r>
              <w:rPr>
                <w:sz w:val="20"/>
                <w:color w:val="392c69"/>
              </w:rPr>
              <w:t xml:space="preserve">от 29.12.2004 </w:t>
            </w:r>
            <w:hyperlink w:history="0" r:id="rId11" w:tooltip="Федеральный закон от 29.12.2004 N 191-ФЗ (ред. от 31.12.2005) &quot;О введении в действие Градостроительного кодекса Российской Федерации&quot; ------------ Недействующая редакция {КонсультантПлюс}">
              <w:r>
                <w:rPr>
                  <w:sz w:val="20"/>
                  <w:color w:val="0000ff"/>
                </w:rPr>
                <w:t xml:space="preserve">N 191-ФЗ</w:t>
              </w:r>
            </w:hyperlink>
            <w:r>
              <w:rPr>
                <w:sz w:val="20"/>
                <w:color w:val="392c69"/>
              </w:rPr>
              <w:t xml:space="preserve">, от 29.12.2004 </w:t>
            </w:r>
            <w:hyperlink w:history="0" r:id="rId12"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N 199-ФЗ</w:t>
              </w:r>
            </w:hyperlink>
            <w:r>
              <w:rPr>
                <w:sz w:val="20"/>
                <w:color w:val="392c69"/>
              </w:rPr>
              <w:t xml:space="preserve">,</w:t>
            </w:r>
          </w:p>
          <w:p>
            <w:pPr>
              <w:pStyle w:val="0"/>
              <w:jc w:val="center"/>
            </w:pPr>
            <w:r>
              <w:rPr>
                <w:sz w:val="20"/>
                <w:color w:val="392c69"/>
              </w:rPr>
              <w:t xml:space="preserve">от 30.12.2004 </w:t>
            </w:r>
            <w:hyperlink w:history="0" r:id="rId13" w:tooltip="Федеральный закон от 30.12.2004 N 211-ФЗ (ред. от 26.12.2005) &quot;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б основах регулирования тарифов организаций коммунального комплекса&quot; {КонсультантПлюс}">
              <w:r>
                <w:rPr>
                  <w:sz w:val="20"/>
                  <w:color w:val="0000ff"/>
                </w:rPr>
                <w:t xml:space="preserve">N 211-ФЗ</w:t>
              </w:r>
            </w:hyperlink>
            <w:r>
              <w:rPr>
                <w:sz w:val="20"/>
                <w:color w:val="392c69"/>
              </w:rPr>
              <w:t xml:space="preserve"> (ред. 26.12.2005), от 18.04.2005 </w:t>
            </w:r>
            <w:hyperlink w:history="0" r:id="rId14" w:tooltip="Федеральный закон от 18.04.2005 N 34-ФЗ &quot;О внесении изменений в статью 85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34-ФЗ</w:t>
              </w:r>
            </w:hyperlink>
            <w:r>
              <w:rPr>
                <w:sz w:val="20"/>
                <w:color w:val="392c69"/>
              </w:rPr>
              <w:t xml:space="preserve">,</w:t>
            </w:r>
          </w:p>
          <w:p>
            <w:pPr>
              <w:pStyle w:val="0"/>
              <w:jc w:val="center"/>
            </w:pPr>
            <w:r>
              <w:rPr>
                <w:sz w:val="20"/>
                <w:color w:val="392c69"/>
              </w:rPr>
              <w:t xml:space="preserve">от 29.06.2005 </w:t>
            </w:r>
            <w:hyperlink w:history="0" r:id="rId15" w:tooltip="Федеральный закон от 29.06.2005 N 69-ФЗ &quot;О внесении изменений в статью 80 Федерального закона &quot;Об основных гарантиях избирательных прав и права на участие в референдуме граждан Российской Федерации&quot; и в статью 83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69-ФЗ</w:t>
              </w:r>
            </w:hyperlink>
            <w:r>
              <w:rPr>
                <w:sz w:val="20"/>
                <w:color w:val="392c69"/>
              </w:rPr>
              <w:t xml:space="preserve">, от 21.07.2005 </w:t>
            </w:r>
            <w:hyperlink w:history="0" r:id="rId16"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N 93-ФЗ</w:t>
              </w:r>
            </w:hyperlink>
            <w:r>
              <w:rPr>
                <w:sz w:val="20"/>
                <w:color w:val="392c69"/>
              </w:rPr>
              <w:t xml:space="preserve">, от 21.07.2005 </w:t>
            </w:r>
            <w:hyperlink w:history="0" r:id="rId17" w:tooltip="Федеральный закон от 21.07.2005 N 97-ФЗ (ред. от 08.12.2020) &quot;О государственной регистрации уставов муниципальных образований&quot; {КонсультантПлюс}">
              <w:r>
                <w:rPr>
                  <w:sz w:val="20"/>
                  <w:color w:val="0000ff"/>
                </w:rPr>
                <w:t xml:space="preserve">N 97-ФЗ</w:t>
              </w:r>
            </w:hyperlink>
            <w:r>
              <w:rPr>
                <w:sz w:val="20"/>
                <w:color w:val="392c69"/>
              </w:rPr>
              <w:t xml:space="preserve">,</w:t>
            </w:r>
          </w:p>
          <w:p>
            <w:pPr>
              <w:pStyle w:val="0"/>
              <w:jc w:val="center"/>
            </w:pPr>
            <w:r>
              <w:rPr>
                <w:sz w:val="20"/>
                <w:color w:val="392c69"/>
              </w:rPr>
              <w:t xml:space="preserve">от 12.10.2005 </w:t>
            </w:r>
            <w:hyperlink w:history="0" r:id="rId18"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N 129-ФЗ</w:t>
              </w:r>
            </w:hyperlink>
            <w:r>
              <w:rPr>
                <w:sz w:val="20"/>
                <w:color w:val="392c69"/>
              </w:rPr>
              <w:t xml:space="preserve">, от 27.12.2005 </w:t>
            </w:r>
            <w:hyperlink w:history="0" r:id="rId19" w:tooltip="Федеральный закон от 27.12.2005 N 198-ФЗ &quot;О внесении изменений в Бюджетный кодекс Российской Федерации, Федеральный закон &quot;О внесении изменений в Бюджетный кодекс Российской Федерации в части регулирования межбюджетных отношений&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198-ФЗ</w:t>
              </w:r>
            </w:hyperlink>
            <w:r>
              <w:rPr>
                <w:sz w:val="20"/>
                <w:color w:val="392c69"/>
              </w:rPr>
              <w:t xml:space="preserve">, от 31.12.2005 </w:t>
            </w:r>
            <w:hyperlink w:history="0" r:id="rId20"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199-ФЗ</w:t>
              </w:r>
            </w:hyperlink>
            <w:r>
              <w:rPr>
                <w:sz w:val="20"/>
                <w:color w:val="392c69"/>
              </w:rPr>
              <w:t xml:space="preserve">,</w:t>
            </w:r>
          </w:p>
          <w:p>
            <w:pPr>
              <w:pStyle w:val="0"/>
              <w:jc w:val="center"/>
            </w:pPr>
            <w:r>
              <w:rPr>
                <w:sz w:val="20"/>
                <w:color w:val="392c69"/>
              </w:rPr>
              <w:t xml:space="preserve">от 31.12.2005 </w:t>
            </w:r>
            <w:hyperlink w:history="0" r:id="rId21" w:tooltip="Федеральный закон от 31.12.2005 N 206-ФЗ (ред. от 29.12.2017) &quot;О внесении изменений в Федеральный закон &quot;О введении в действие Градостроительного кодекса Российской Федерации&quot; и некоторые другие законодательные акты Российской Федерации по вопросам совершенствования градостроительной деятельности&quot; {КонсультантПлюс}">
              <w:r>
                <w:rPr>
                  <w:sz w:val="20"/>
                  <w:color w:val="0000ff"/>
                </w:rPr>
                <w:t xml:space="preserve">N 206-ФЗ</w:t>
              </w:r>
            </w:hyperlink>
            <w:r>
              <w:rPr>
                <w:sz w:val="20"/>
                <w:color w:val="392c69"/>
              </w:rPr>
              <w:t xml:space="preserve">, от 02.02.2006 </w:t>
            </w:r>
            <w:hyperlink w:history="0" r:id="rId22" w:tooltip="Федеральный закон от 02.02.2006 N 19-ФЗ (ред. от 13.07.2015) &quot;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 размещении заказов на поставки товаров, выполнение работ, оказание услуг для государственных и муниципальных нужд&quot; {КонсультантПлюс}">
              <w:r>
                <w:rPr>
                  <w:sz w:val="20"/>
                  <w:color w:val="0000ff"/>
                </w:rPr>
                <w:t xml:space="preserve">N 19-ФЗ</w:t>
              </w:r>
            </w:hyperlink>
            <w:r>
              <w:rPr>
                <w:sz w:val="20"/>
                <w:color w:val="392c69"/>
              </w:rPr>
              <w:t xml:space="preserve">, от 15.02.2006 </w:t>
            </w:r>
            <w:hyperlink w:history="0" r:id="rId23" w:tooltip="Федеральный закон от 15.02.2006 N 24-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24-ФЗ</w:t>
              </w:r>
            </w:hyperlink>
            <w:r>
              <w:rPr>
                <w:sz w:val="20"/>
                <w:color w:val="392c69"/>
              </w:rPr>
              <w:t xml:space="preserve">,</w:t>
            </w:r>
          </w:p>
          <w:p>
            <w:pPr>
              <w:pStyle w:val="0"/>
              <w:jc w:val="center"/>
            </w:pPr>
            <w:r>
              <w:rPr>
                <w:sz w:val="20"/>
                <w:color w:val="392c69"/>
              </w:rPr>
              <w:t xml:space="preserve">от 03.06.2006 </w:t>
            </w:r>
            <w:hyperlink w:history="0" r:id="rId24" w:tooltip="Федеральный закон от 03.06.2006 N 73-ФЗ (ред. от 21.12.2021) &quot;О введении в действие Водного кодекса Российской Федерации&quot; {КонсультантПлюс}">
              <w:r>
                <w:rPr>
                  <w:sz w:val="20"/>
                  <w:color w:val="0000ff"/>
                </w:rPr>
                <w:t xml:space="preserve">N 73-ФЗ</w:t>
              </w:r>
            </w:hyperlink>
            <w:r>
              <w:rPr>
                <w:sz w:val="20"/>
                <w:color w:val="392c69"/>
              </w:rPr>
              <w:t xml:space="preserve">, от 18.07.2006 </w:t>
            </w:r>
            <w:hyperlink w:history="0" r:id="rId25" w:tooltip="Федеральный закон от 18.07.2006 N 120-ФЗ (ред. от 27.05.2014)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120-ФЗ</w:t>
              </w:r>
            </w:hyperlink>
            <w:r>
              <w:rPr>
                <w:sz w:val="20"/>
                <w:color w:val="392c69"/>
              </w:rPr>
              <w:t xml:space="preserve">, от 25.07.2006 </w:t>
            </w:r>
            <w:hyperlink w:history="0" r:id="rId26" w:tooltip="Федеральный закон от 25.07.2006 N 128-ФЗ (ред. от 21.12.2021) &quot;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quot; {КонсультантПлюс}">
              <w:r>
                <w:rPr>
                  <w:sz w:val="20"/>
                  <w:color w:val="0000ff"/>
                </w:rPr>
                <w:t xml:space="preserve">N 128-ФЗ</w:t>
              </w:r>
            </w:hyperlink>
            <w:r>
              <w:rPr>
                <w:sz w:val="20"/>
                <w:color w:val="392c69"/>
              </w:rPr>
              <w:t xml:space="preserve">,</w:t>
            </w:r>
          </w:p>
          <w:p>
            <w:pPr>
              <w:pStyle w:val="0"/>
              <w:jc w:val="center"/>
            </w:pPr>
            <w:r>
              <w:rPr>
                <w:sz w:val="20"/>
                <w:color w:val="392c69"/>
              </w:rPr>
              <w:t xml:space="preserve">от 27.07.2006 </w:t>
            </w:r>
            <w:hyperlink w:history="0" r:id="rId27" w:tooltip="Федеральный закон от 27.07.2006 N 153-ФЗ (ред. от 21.12.2021)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предупреждении терроризма&quot; и Федерального закона &quot;О противодействии терроризму&quot; (с изм. и доп., вступ. в силу с 01.01.2023) {КонсультантПлюс}">
              <w:r>
                <w:rPr>
                  <w:sz w:val="20"/>
                  <w:color w:val="0000ff"/>
                </w:rPr>
                <w:t xml:space="preserve">N 153-ФЗ</w:t>
              </w:r>
            </w:hyperlink>
            <w:r>
              <w:rPr>
                <w:sz w:val="20"/>
                <w:color w:val="392c69"/>
              </w:rPr>
              <w:t xml:space="preserve">, от 16.10.2006 </w:t>
            </w:r>
            <w:hyperlink w:history="0" r:id="rId28" w:tooltip="Федеральный закон от 16.10.2006 N 160-ФЗ (ред. от 04.12.2007) &quot;О внесении изменений в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 рекламе&quot; {КонсультантПлюс}">
              <w:r>
                <w:rPr>
                  <w:sz w:val="20"/>
                  <w:color w:val="0000ff"/>
                </w:rPr>
                <w:t xml:space="preserve">N 160-ФЗ</w:t>
              </w:r>
            </w:hyperlink>
            <w:r>
              <w:rPr>
                <w:sz w:val="20"/>
                <w:color w:val="392c69"/>
              </w:rPr>
              <w:t xml:space="preserve">, от 01.12.2006 </w:t>
            </w:r>
            <w:hyperlink w:history="0" r:id="rId29" w:tooltip="Федеральный закон от 01.12.2006 N 198-ФЗ &quot;О внесении изменения в статью 32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198-ФЗ</w:t>
              </w:r>
            </w:hyperlink>
            <w:r>
              <w:rPr>
                <w:sz w:val="20"/>
                <w:color w:val="392c69"/>
              </w:rPr>
              <w:t xml:space="preserve">,</w:t>
            </w:r>
          </w:p>
          <w:p>
            <w:pPr>
              <w:pStyle w:val="0"/>
              <w:jc w:val="center"/>
            </w:pPr>
            <w:r>
              <w:rPr>
                <w:sz w:val="20"/>
                <w:color w:val="392c69"/>
              </w:rPr>
              <w:t xml:space="preserve">от 04.12.2006 </w:t>
            </w:r>
            <w:hyperlink w:history="0" r:id="rId30" w:tooltip="Федеральный закон от 04.12.2006 N 201-ФЗ (ред. от 24.07.2007) &quot;О введении в действие Лесного кодекса Российской Федерации&quot; ------------ Недействующая редакция {КонсультантПлюс}">
              <w:r>
                <w:rPr>
                  <w:sz w:val="20"/>
                  <w:color w:val="0000ff"/>
                </w:rPr>
                <w:t xml:space="preserve">N 201-ФЗ</w:t>
              </w:r>
            </w:hyperlink>
            <w:r>
              <w:rPr>
                <w:sz w:val="20"/>
                <w:color w:val="392c69"/>
              </w:rPr>
              <w:t xml:space="preserve">, от 29.12.2006 </w:t>
            </w:r>
            <w:hyperlink w:history="0" r:id="rId31"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N 258-ФЗ</w:t>
              </w:r>
            </w:hyperlink>
            <w:r>
              <w:rPr>
                <w:sz w:val="20"/>
                <w:color w:val="392c69"/>
              </w:rPr>
              <w:t xml:space="preserve">, от 02.03.2007 </w:t>
            </w:r>
            <w:hyperlink w:history="0" r:id="rId32" w:tooltip="Федеральный закон от 02.03.2007 N 24-ФЗ (ред. от 21.12.2021) &quot;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нной или муниципальной службы&quot; {КонсультантПлюс}">
              <w:r>
                <w:rPr>
                  <w:sz w:val="20"/>
                  <w:color w:val="0000ff"/>
                </w:rPr>
                <w:t xml:space="preserve">N 24-ФЗ</w:t>
              </w:r>
            </w:hyperlink>
            <w:r>
              <w:rPr>
                <w:sz w:val="20"/>
                <w:color w:val="392c69"/>
              </w:rPr>
              <w:t xml:space="preserve">,</w:t>
            </w:r>
          </w:p>
          <w:p>
            <w:pPr>
              <w:pStyle w:val="0"/>
              <w:jc w:val="center"/>
            </w:pPr>
            <w:r>
              <w:rPr>
                <w:sz w:val="20"/>
                <w:color w:val="392c69"/>
              </w:rPr>
              <w:t xml:space="preserve">от 26.04.2007 </w:t>
            </w:r>
            <w:hyperlink w:history="0" r:id="rId33" w:tooltip="Федеральный закон от 26.04.2007 N 63-ФЗ &quot;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quot; ------------ Недействующая редакция {КонсультантПлюс}">
              <w:r>
                <w:rPr>
                  <w:sz w:val="20"/>
                  <w:color w:val="0000ff"/>
                </w:rPr>
                <w:t xml:space="preserve">N 63-ФЗ</w:t>
              </w:r>
            </w:hyperlink>
            <w:r>
              <w:rPr>
                <w:sz w:val="20"/>
                <w:color w:val="392c69"/>
              </w:rPr>
              <w:t xml:space="preserve">, от 10.05.2007 </w:t>
            </w:r>
            <w:hyperlink w:history="0" r:id="rId34" w:tooltip="Федеральный закон от 10.05.2007 N 69-ФЗ (ред. от 21.12.2021) &quot;О внесении изменений в отдельные законодательные акты Российской Федерации в части установления порядка резервирования земель для государственных или муниципальных нужд&quot; {КонсультантПлюс}">
              <w:r>
                <w:rPr>
                  <w:sz w:val="20"/>
                  <w:color w:val="0000ff"/>
                </w:rPr>
                <w:t xml:space="preserve">N 69-ФЗ</w:t>
              </w:r>
            </w:hyperlink>
            <w:r>
              <w:rPr>
                <w:sz w:val="20"/>
                <w:color w:val="392c69"/>
              </w:rPr>
              <w:t xml:space="preserve">, от 15.06.2007 </w:t>
            </w:r>
            <w:hyperlink w:history="0" r:id="rId35" w:tooltip="Федеральный закон от 15.06.2007 N 100-ФЗ &quot;О внесении изменений в статьи 14, 15, 1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100-ФЗ</w:t>
              </w:r>
            </w:hyperlink>
            <w:r>
              <w:rPr>
                <w:sz w:val="20"/>
                <w:color w:val="392c69"/>
              </w:rPr>
              <w:t xml:space="preserve">,</w:t>
            </w:r>
          </w:p>
          <w:p>
            <w:pPr>
              <w:pStyle w:val="0"/>
              <w:jc w:val="center"/>
            </w:pPr>
            <w:r>
              <w:rPr>
                <w:sz w:val="20"/>
                <w:color w:val="392c69"/>
              </w:rPr>
              <w:t xml:space="preserve">от 18.06.2007 </w:t>
            </w:r>
            <w:hyperlink w:history="0" r:id="rId36" w:tooltip="Федеральный закон от 18.06.2007 N 101-ФЗ (ред. от 21.12.2021) &quot;О внесении изменений в отдельные законодательные акты Российской Федерации по вопросу деятельности законодательных (представительных) органов государственной власти субъектов Российской Федерации и представительных органов муниципальных образований&quot; {КонсультантПлюс}">
              <w:r>
                <w:rPr>
                  <w:sz w:val="20"/>
                  <w:color w:val="0000ff"/>
                </w:rPr>
                <w:t xml:space="preserve">N 101-ФЗ</w:t>
              </w:r>
            </w:hyperlink>
            <w:r>
              <w:rPr>
                <w:sz w:val="20"/>
                <w:color w:val="392c69"/>
              </w:rPr>
              <w:t xml:space="preserve">, от 21.07.2007 </w:t>
            </w:r>
            <w:hyperlink w:history="0" r:id="rId37" w:tooltip="Федеральный закон от 21.07.2007 N 187-ФЗ &quot;О внесении изменения в статью 53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187-ФЗ</w:t>
              </w:r>
            </w:hyperlink>
            <w:r>
              <w:rPr>
                <w:sz w:val="20"/>
                <w:color w:val="392c69"/>
              </w:rPr>
              <w:t xml:space="preserve">, от 18.10.2007 </w:t>
            </w:r>
            <w:hyperlink w:history="0" r:id="rId38"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N 230-ФЗ</w:t>
              </w:r>
            </w:hyperlink>
            <w:r>
              <w:rPr>
                <w:sz w:val="20"/>
                <w:color w:val="392c69"/>
              </w:rPr>
              <w:t xml:space="preserve">,</w:t>
            </w:r>
          </w:p>
          <w:p>
            <w:pPr>
              <w:pStyle w:val="0"/>
              <w:jc w:val="center"/>
            </w:pPr>
            <w:r>
              <w:rPr>
                <w:sz w:val="20"/>
                <w:color w:val="392c69"/>
              </w:rPr>
              <w:t xml:space="preserve">от 04.11.2007 </w:t>
            </w:r>
            <w:hyperlink w:history="0" r:id="rId39" w:tooltip="Федеральный закон от 04.11.2007 N 253-ФЗ &quot;О внесении изменения в статью 40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253-ФЗ</w:t>
              </w:r>
            </w:hyperlink>
            <w:r>
              <w:rPr>
                <w:sz w:val="20"/>
                <w:color w:val="392c69"/>
              </w:rPr>
              <w:t xml:space="preserve">, от 08.11.2007 </w:t>
            </w:r>
            <w:hyperlink w:history="0" r:id="rId40" w:tooltip="Федеральный закон от 08.11.2007 N 257-ФЗ (ред. от 24.07.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257-ФЗ</w:t>
              </w:r>
            </w:hyperlink>
            <w:r>
              <w:rPr>
                <w:sz w:val="20"/>
                <w:color w:val="392c69"/>
              </w:rPr>
              <w:t xml:space="preserve">, от 08.11.2007 </w:t>
            </w:r>
            <w:hyperlink w:history="0" r:id="rId41" w:tooltip="Федеральный закон от 08.11.2007 N 260-ФЗ (ред. от 25.12.2008) &quot;О внесении изменений в отдельные законодательные акты Российской Федерации в связи с организацией и ведением регистра муниципальных нормативных правовых актов&quot; {КонсультантПлюс}">
              <w:r>
                <w:rPr>
                  <w:sz w:val="20"/>
                  <w:color w:val="0000ff"/>
                </w:rPr>
                <w:t xml:space="preserve">N 260-ФЗ</w:t>
              </w:r>
            </w:hyperlink>
            <w:r>
              <w:rPr>
                <w:sz w:val="20"/>
                <w:color w:val="392c69"/>
              </w:rPr>
              <w:t xml:space="preserve">,</w:t>
            </w:r>
          </w:p>
          <w:p>
            <w:pPr>
              <w:pStyle w:val="0"/>
              <w:jc w:val="center"/>
            </w:pPr>
            <w:r>
              <w:rPr>
                <w:sz w:val="20"/>
                <w:color w:val="392c69"/>
              </w:rPr>
              <w:t xml:space="preserve">от 10.06.2008 </w:t>
            </w:r>
            <w:hyperlink w:history="0" r:id="rId42" w:tooltip="Федеральный закон от 10.06.2008 N 77-ФЗ &quot;О внесении изменения в статью 42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77-ФЗ</w:t>
              </w:r>
            </w:hyperlink>
            <w:r>
              <w:rPr>
                <w:sz w:val="20"/>
                <w:color w:val="392c69"/>
              </w:rPr>
              <w:t xml:space="preserve">, от 23.07.2008 </w:t>
            </w:r>
            <w:hyperlink w:history="0" r:id="rId43" w:tooltip="Федеральный закон от 23.07.2008 N 160-ФЗ (ред. от 21.12.2021)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КонсультантПлюс}">
              <w:r>
                <w:rPr>
                  <w:sz w:val="20"/>
                  <w:color w:val="0000ff"/>
                </w:rPr>
                <w:t xml:space="preserve">N 160-ФЗ</w:t>
              </w:r>
            </w:hyperlink>
            <w:r>
              <w:rPr>
                <w:sz w:val="20"/>
                <w:color w:val="392c69"/>
              </w:rPr>
              <w:t xml:space="preserve">, от 25.11.2008 </w:t>
            </w:r>
            <w:hyperlink w:history="0" r:id="rId44"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N 222-ФЗ</w:t>
              </w:r>
            </w:hyperlink>
            <w:r>
              <w:rPr>
                <w:sz w:val="20"/>
                <w:color w:val="392c69"/>
              </w:rPr>
              <w:t xml:space="preserve">,</w:t>
            </w:r>
          </w:p>
          <w:p>
            <w:pPr>
              <w:pStyle w:val="0"/>
              <w:jc w:val="center"/>
            </w:pPr>
            <w:r>
              <w:rPr>
                <w:sz w:val="20"/>
                <w:color w:val="392c69"/>
              </w:rPr>
              <w:t xml:space="preserve">от 03.12.2008 </w:t>
            </w:r>
            <w:hyperlink w:history="0" r:id="rId45" w:tooltip="Федеральный закон от 03.12.2008 N 246-ФЗ (ред. от 27.05.2014) &quot;О внесении изменений в статьи 5 и 6 Федерального закона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и статью 50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246-ФЗ</w:t>
              </w:r>
            </w:hyperlink>
            <w:r>
              <w:rPr>
                <w:sz w:val="20"/>
                <w:color w:val="392c69"/>
              </w:rPr>
              <w:t xml:space="preserve">, от 25.12.2008 </w:t>
            </w:r>
            <w:hyperlink w:history="0" r:id="rId46" w:tooltip="Федеральный закон от 25.12.2008 N 274-ФЗ (ред. от 21.12.2021) &quot;О внесении изменений в отдельные законодательные акты Российской Федерации в связи с принятием Федерального закона &quot;О противодействии коррупции&quot; (с изм. и доп., вступ. в силу с 01.06.2022) {КонсультантПлюс}">
              <w:r>
                <w:rPr>
                  <w:sz w:val="20"/>
                  <w:color w:val="0000ff"/>
                </w:rPr>
                <w:t xml:space="preserve">N 274-ФЗ</w:t>
              </w:r>
            </w:hyperlink>
            <w:r>
              <w:rPr>
                <w:sz w:val="20"/>
                <w:color w:val="392c69"/>
              </w:rPr>
              <w:t xml:space="preserve">, от 25.12.2008 </w:t>
            </w:r>
            <w:hyperlink w:history="0" r:id="rId47"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color w:val="392c69"/>
              </w:rPr>
              <w:t xml:space="preserve">,</w:t>
            </w:r>
          </w:p>
          <w:p>
            <w:pPr>
              <w:pStyle w:val="0"/>
              <w:jc w:val="center"/>
            </w:pPr>
            <w:r>
              <w:rPr>
                <w:sz w:val="20"/>
                <w:color w:val="392c69"/>
              </w:rPr>
              <w:t xml:space="preserve">от 07.05.2009 </w:t>
            </w:r>
            <w:hyperlink w:history="0" r:id="rId48"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90-ФЗ</w:t>
              </w:r>
            </w:hyperlink>
            <w:r>
              <w:rPr>
                <w:sz w:val="20"/>
                <w:color w:val="392c69"/>
              </w:rPr>
              <w:t xml:space="preserve">, от 23.11.2009 </w:t>
            </w:r>
            <w:hyperlink w:history="0" r:id="rId49" w:tooltip="Федеральный закон от 23.11.2009 N 261-ФЗ (ред. от 13.06.2023) &quot;Об энергосбережении и о повышении энергетической эффективности и о внесении изменений в отдельные законодательные акты Российской Федерации&quot; {КонсультантПлюс}">
              <w:r>
                <w:rPr>
                  <w:sz w:val="20"/>
                  <w:color w:val="0000ff"/>
                </w:rPr>
                <w:t xml:space="preserve">N 261-ФЗ</w:t>
              </w:r>
            </w:hyperlink>
            <w:r>
              <w:rPr>
                <w:sz w:val="20"/>
                <w:color w:val="392c69"/>
              </w:rPr>
              <w:t xml:space="preserve">, от 28.11.2009 </w:t>
            </w:r>
            <w:hyperlink w:history="0" r:id="rId50" w:tooltip="Федеральный закон от 28.11.2009 N 283-ФЗ (ред. от 04.11.2014) &quot;О внесении изменений в отдельные законодательные акты Российской Федерации&quot; {КонсультантПлюс}">
              <w:r>
                <w:rPr>
                  <w:sz w:val="20"/>
                  <w:color w:val="0000ff"/>
                </w:rPr>
                <w:t xml:space="preserve">N 283-ФЗ</w:t>
              </w:r>
            </w:hyperlink>
            <w:r>
              <w:rPr>
                <w:sz w:val="20"/>
                <w:color w:val="392c69"/>
              </w:rPr>
              <w:t xml:space="preserve">,</w:t>
            </w:r>
          </w:p>
          <w:p>
            <w:pPr>
              <w:pStyle w:val="0"/>
              <w:jc w:val="center"/>
            </w:pPr>
            <w:r>
              <w:rPr>
                <w:sz w:val="20"/>
                <w:color w:val="392c69"/>
              </w:rPr>
              <w:t xml:space="preserve">от 27.12.2009 </w:t>
            </w:r>
            <w:hyperlink w:history="0" r:id="rId51"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color w:val="392c69"/>
              </w:rPr>
              <w:t xml:space="preserve">, от 05.04.2010 </w:t>
            </w:r>
            <w:hyperlink w:history="0" r:id="rId52" w:tooltip="Федеральный закон от 05.04.2010 N 40-ФЗ (ред. от 21.12.2021) &quot;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quot; {КонсультантПлюс}">
              <w:r>
                <w:rPr>
                  <w:sz w:val="20"/>
                  <w:color w:val="0000ff"/>
                </w:rPr>
                <w:t xml:space="preserve">N 40-ФЗ</w:t>
              </w:r>
            </w:hyperlink>
            <w:r>
              <w:rPr>
                <w:sz w:val="20"/>
                <w:color w:val="392c69"/>
              </w:rPr>
              <w:t xml:space="preserve">, от 08.05.2010 </w:t>
            </w:r>
            <w:hyperlink w:history="0" r:id="rId53" w:tooltip="Федеральный закон от 08.05.2010 N 83-ФЗ (ред. от 21.11.2022) &quo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quot; (с изм. и доп., вступ. в силу с 01.01.2023) {КонсультантПлюс}">
              <w:r>
                <w:rPr>
                  <w:sz w:val="20"/>
                  <w:color w:val="0000ff"/>
                </w:rPr>
                <w:t xml:space="preserve">N 83-ФЗ</w:t>
              </w:r>
            </w:hyperlink>
            <w:r>
              <w:rPr>
                <w:sz w:val="20"/>
                <w:color w:val="392c69"/>
              </w:rPr>
              <w:t xml:space="preserve">,</w:t>
            </w:r>
          </w:p>
          <w:p>
            <w:pPr>
              <w:pStyle w:val="0"/>
              <w:jc w:val="center"/>
            </w:pPr>
            <w:r>
              <w:rPr>
                <w:sz w:val="20"/>
                <w:color w:val="392c69"/>
              </w:rPr>
              <w:t xml:space="preserve">от 27.07.2010 </w:t>
            </w:r>
            <w:hyperlink w:history="0" r:id="rId54" w:tooltip="Федеральный закон от 27.07.2010 N 191-ФЗ (ред. от 18.07.2011) &quot;О внесении изменений в некоторые законодательные акты Российской Федерации в связи с принятием Федерального закона &quot;О теплоснабжении&quot; ------------ Недействующая редакция {КонсультантПлюс}">
              <w:r>
                <w:rPr>
                  <w:sz w:val="20"/>
                  <w:color w:val="0000ff"/>
                </w:rPr>
                <w:t xml:space="preserve">N 191-ФЗ</w:t>
              </w:r>
            </w:hyperlink>
            <w:r>
              <w:rPr>
                <w:sz w:val="20"/>
                <w:color w:val="392c69"/>
              </w:rPr>
              <w:t xml:space="preserve">, от 27.07.2010 </w:t>
            </w:r>
            <w:hyperlink w:history="0" r:id="rId55" w:tooltip="Федеральный закон от 27.07.2010 N 237-ФЗ (ред. от 29.06.2015) &quot;О внесении изменений в Жилищный кодекс Российской Федерации и отдельные законодательные акты Российской Федерации&quot; (с изм. и доп., вступ. в силу с 01.01.2018) {КонсультантПлюс}">
              <w:r>
                <w:rPr>
                  <w:sz w:val="20"/>
                  <w:color w:val="0000ff"/>
                </w:rPr>
                <w:t xml:space="preserve">N 237-ФЗ</w:t>
              </w:r>
            </w:hyperlink>
            <w:r>
              <w:rPr>
                <w:sz w:val="20"/>
                <w:color w:val="392c69"/>
              </w:rPr>
              <w:t xml:space="preserve">, от 28.09.2010 </w:t>
            </w:r>
            <w:hyperlink w:history="0" r:id="rId56" w:tooltip="Федеральный закон от 28.09.2010 N 243-ФЗ (ред. от 21.12.2021) &quot;О внесении изменений в отдельные законодательные акты Российской Федерации в связи с принятием Федерального закона &quot;Об инновационном центре &quot;Сколково&quot; {КонсультантПлюс}">
              <w:r>
                <w:rPr>
                  <w:sz w:val="20"/>
                  <w:color w:val="0000ff"/>
                </w:rPr>
                <w:t xml:space="preserve">N 243-ФЗ</w:t>
              </w:r>
            </w:hyperlink>
            <w:r>
              <w:rPr>
                <w:sz w:val="20"/>
                <w:color w:val="392c69"/>
              </w:rPr>
              <w:t xml:space="preserve">,</w:t>
            </w:r>
          </w:p>
          <w:p>
            <w:pPr>
              <w:pStyle w:val="0"/>
              <w:jc w:val="center"/>
            </w:pPr>
            <w:r>
              <w:rPr>
                <w:sz w:val="20"/>
                <w:color w:val="392c69"/>
              </w:rPr>
              <w:t xml:space="preserve">от 03.11.2010 </w:t>
            </w:r>
            <w:hyperlink w:history="0" r:id="rId57" w:tooltip="Федеральный закон от 03.11.2010 N 286-ФЗ &quot;О признании утратившей силу части 6 статьи 50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286-ФЗ</w:t>
              </w:r>
            </w:hyperlink>
            <w:r>
              <w:rPr>
                <w:sz w:val="20"/>
                <w:color w:val="392c69"/>
              </w:rPr>
              <w:t xml:space="preserve">, от 29.11.2010 </w:t>
            </w:r>
            <w:hyperlink w:history="0" r:id="rId58" w:tooltip="Федеральный закон от 29.11.2010 N 313-ФЗ (ред. от 21.12.2021) &quot;О внесении изменений в отдельные законодательные акты Российской Федерации в связи с принятием Федерального закона &quot;Об обязательном медицинском страховании в Российской Федерации&quot; {КонсультантПлюс}">
              <w:r>
                <w:rPr>
                  <w:sz w:val="20"/>
                  <w:color w:val="0000ff"/>
                </w:rPr>
                <w:t xml:space="preserve">N 313-ФЗ</w:t>
              </w:r>
            </w:hyperlink>
            <w:r>
              <w:rPr>
                <w:sz w:val="20"/>
                <w:color w:val="392c69"/>
              </w:rPr>
              <w:t xml:space="preserve">, от 29.11.2010 </w:t>
            </w:r>
            <w:hyperlink w:history="0" r:id="rId59" w:tooltip="Федеральный закон от 29.11.2010 N 315-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315-ФЗ</w:t>
              </w:r>
            </w:hyperlink>
            <w:r>
              <w:rPr>
                <w:sz w:val="20"/>
                <w:color w:val="392c69"/>
              </w:rPr>
              <w:t xml:space="preserve">,</w:t>
            </w:r>
          </w:p>
          <w:p>
            <w:pPr>
              <w:pStyle w:val="0"/>
              <w:jc w:val="center"/>
            </w:pPr>
            <w:r>
              <w:rPr>
                <w:sz w:val="20"/>
                <w:color w:val="392c69"/>
              </w:rPr>
              <w:t xml:space="preserve">от 29.12.2010 </w:t>
            </w:r>
            <w:hyperlink w:history="0" r:id="rId60" w:tooltip="Федеральный закон от 29.12.2010 N 442-ФЗ (ред. от 02.07.2021) &quot;О внесении изменений в Лесной кодекс Российской Федерации и отдельные законодательные акты Российской Федерации&quot; {КонсультантПлюс}">
              <w:r>
                <w:rPr>
                  <w:sz w:val="20"/>
                  <w:color w:val="0000ff"/>
                </w:rPr>
                <w:t xml:space="preserve">N 442-ФЗ</w:t>
              </w:r>
            </w:hyperlink>
            <w:r>
              <w:rPr>
                <w:sz w:val="20"/>
                <w:color w:val="392c69"/>
              </w:rPr>
              <w:t xml:space="preserve">, от 20.03.2011 </w:t>
            </w:r>
            <w:hyperlink w:history="0" r:id="rId61" w:tooltip="Федеральный закон от 20.03.2011 N 38-ФЗ (ред. от 02.05.2012) &quot;О внесении изменений в статьи 35 и 38 Федерального закона &quot;Об основных гарантиях избирательных прав и права на участие в референдуме граждан Российской Федерации&quot; и в Федеральный закон &quot;Об общих принципах организации местного самоуправления в Российской Федерации&quot; в связи с применением пропорциональной избирательной системы на выборах депутатов представительных органов муниципальных районов и городских округов&quot; {КонсультантПлюс}">
              <w:r>
                <w:rPr>
                  <w:sz w:val="20"/>
                  <w:color w:val="0000ff"/>
                </w:rPr>
                <w:t xml:space="preserve">N 38-ФЗ</w:t>
              </w:r>
            </w:hyperlink>
            <w:r>
              <w:rPr>
                <w:sz w:val="20"/>
                <w:color w:val="392c69"/>
              </w:rPr>
              <w:t xml:space="preserve">, от 21.04.2011 </w:t>
            </w:r>
            <w:hyperlink w:history="0" r:id="rId62" w:tooltip="Федеральный закон от 21.04.2011 N 69-ФЗ (ред. от 21.12.2021) &quot;О внесении изменений в отдельные законодательные акты Российской Федерации&quot; {КонсультантПлюс}">
              <w:r>
                <w:rPr>
                  <w:sz w:val="20"/>
                  <w:color w:val="0000ff"/>
                </w:rPr>
                <w:t xml:space="preserve">N 69-ФЗ</w:t>
              </w:r>
            </w:hyperlink>
            <w:r>
              <w:rPr>
                <w:sz w:val="20"/>
                <w:color w:val="392c69"/>
              </w:rPr>
              <w:t xml:space="preserve">,</w:t>
            </w:r>
          </w:p>
          <w:p>
            <w:pPr>
              <w:pStyle w:val="0"/>
              <w:jc w:val="center"/>
            </w:pPr>
            <w:r>
              <w:rPr>
                <w:sz w:val="20"/>
                <w:color w:val="392c69"/>
              </w:rPr>
              <w:t xml:space="preserve">от 03.05.2011 </w:t>
            </w:r>
            <w:hyperlink w:history="0" r:id="rId63" w:tooltip="Федеральный закон от 03.05.2011 N 88-ФЗ &quot;О внесении изменения в статью 3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88-ФЗ</w:t>
              </w:r>
            </w:hyperlink>
            <w:r>
              <w:rPr>
                <w:sz w:val="20"/>
                <w:color w:val="392c69"/>
              </w:rPr>
              <w:t xml:space="preserve">, от 11.07.2011 </w:t>
            </w:r>
            <w:hyperlink w:history="0" r:id="rId64" w:tooltip="Федеральный закон от 11.07.2011 N 192-ФЗ (ред. от 21.12.2021) &quot;О внесении изменений в Федеральный закон &quot;О безопасности дорожного движения&quot; и отдельные законодательные акты Российской Федерации&quot; (с изм. и доп., вступ. в силу с 01.01.2023) {КонсультантПлюс}">
              <w:r>
                <w:rPr>
                  <w:sz w:val="20"/>
                  <w:color w:val="0000ff"/>
                </w:rPr>
                <w:t xml:space="preserve">N 192-ФЗ</w:t>
              </w:r>
            </w:hyperlink>
            <w:r>
              <w:rPr>
                <w:sz w:val="20"/>
                <w:color w:val="392c69"/>
              </w:rPr>
              <w:t xml:space="preserve">, от 18.07.2011 </w:t>
            </w:r>
            <w:hyperlink w:history="0" r:id="rId65"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0"/>
                  <w:color w:val="0000ff"/>
                </w:rPr>
                <w:t xml:space="preserve">N 224-ФЗ</w:t>
              </w:r>
            </w:hyperlink>
            <w:r>
              <w:rPr>
                <w:sz w:val="20"/>
                <w:color w:val="392c69"/>
              </w:rPr>
              <w:t xml:space="preserve">,</w:t>
            </w:r>
          </w:p>
          <w:p>
            <w:pPr>
              <w:pStyle w:val="0"/>
              <w:jc w:val="center"/>
            </w:pPr>
            <w:r>
              <w:rPr>
                <w:sz w:val="20"/>
                <w:color w:val="392c69"/>
              </w:rPr>
              <w:t xml:space="preserve">от 18.07.2011 </w:t>
            </w:r>
            <w:hyperlink w:history="0" r:id="rId66" w:tooltip="Федеральный закон от 18.07.2011 N 242-ФЗ (ред. от 21.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N 242-ФЗ</w:t>
              </w:r>
            </w:hyperlink>
            <w:r>
              <w:rPr>
                <w:sz w:val="20"/>
                <w:color w:val="392c69"/>
              </w:rPr>
              <w:t xml:space="preserve">, от 18.07.2011 </w:t>
            </w:r>
            <w:hyperlink w:history="0" r:id="rId67"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243-ФЗ</w:t>
              </w:r>
            </w:hyperlink>
            <w:r>
              <w:rPr>
                <w:sz w:val="20"/>
                <w:color w:val="392c69"/>
              </w:rPr>
              <w:t xml:space="preserve">, от 19.07.2011 </w:t>
            </w:r>
            <w:hyperlink w:history="0" r:id="rId68" w:tooltip="Федеральный закон от 19.07.2011 N 247-ФЗ (ред. от 29.05.2023)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КонсультантПлюс}">
              <w:r>
                <w:rPr>
                  <w:sz w:val="20"/>
                  <w:color w:val="0000ff"/>
                </w:rPr>
                <w:t xml:space="preserve">N 247-ФЗ</w:t>
              </w:r>
            </w:hyperlink>
            <w:r>
              <w:rPr>
                <w:sz w:val="20"/>
                <w:color w:val="392c69"/>
              </w:rPr>
              <w:t xml:space="preserve">,</w:t>
            </w:r>
          </w:p>
          <w:p>
            <w:pPr>
              <w:pStyle w:val="0"/>
              <w:jc w:val="center"/>
            </w:pPr>
            <w:r>
              <w:rPr>
                <w:sz w:val="20"/>
                <w:color w:val="392c69"/>
              </w:rPr>
              <w:t xml:space="preserve">от 19.07.2011 </w:t>
            </w:r>
            <w:hyperlink w:history="0" r:id="rId69"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N 246-ФЗ</w:t>
              </w:r>
            </w:hyperlink>
            <w:r>
              <w:rPr>
                <w:sz w:val="20"/>
                <w:color w:val="392c69"/>
              </w:rPr>
              <w:t xml:space="preserve">, от 25.07.2011 </w:t>
            </w:r>
            <w:hyperlink w:history="0" r:id="rId70" w:tooltip="Федеральный закон от 25.07.2011 N 263-ФЗ (ред. от 21.12.2021) &quot;О внесении изменений в отдельные законодательные акты Российской Федерации в связи с уточнением порядка досрочного прекращения полномочий депутата и замещения вакантных депутатских мандатов&quot; {КонсультантПлюс}">
              <w:r>
                <w:rPr>
                  <w:sz w:val="20"/>
                  <w:color w:val="0000ff"/>
                </w:rPr>
                <w:t xml:space="preserve">N 263-ФЗ</w:t>
              </w:r>
            </w:hyperlink>
            <w:r>
              <w:rPr>
                <w:sz w:val="20"/>
                <w:color w:val="392c69"/>
              </w:rPr>
              <w:t xml:space="preserve">, от 21.11.2011 </w:t>
            </w:r>
            <w:hyperlink w:history="0" r:id="rId71"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N 329-ФЗ</w:t>
              </w:r>
            </w:hyperlink>
            <w:r>
              <w:rPr>
                <w:sz w:val="20"/>
                <w:color w:val="392c69"/>
              </w:rPr>
              <w:t xml:space="preserve">,</w:t>
            </w:r>
          </w:p>
          <w:p>
            <w:pPr>
              <w:pStyle w:val="0"/>
              <w:jc w:val="center"/>
            </w:pPr>
            <w:r>
              <w:rPr>
                <w:sz w:val="20"/>
                <w:color w:val="392c69"/>
              </w:rPr>
              <w:t xml:space="preserve">от 28.11.2011 </w:t>
            </w:r>
            <w:hyperlink w:history="0" r:id="rId72" w:tooltip="Федеральный закон от 28.11.2011 N 337-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337-ФЗ</w:t>
              </w:r>
            </w:hyperlink>
            <w:r>
              <w:rPr>
                <w:sz w:val="20"/>
                <w:color w:val="392c69"/>
              </w:rPr>
              <w:t xml:space="preserve">, от 30.11.2011 </w:t>
            </w:r>
            <w:hyperlink w:history="0" r:id="rId73"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color w:val="392c69"/>
              </w:rPr>
              <w:t xml:space="preserve">, от 03.12.2011 </w:t>
            </w:r>
            <w:hyperlink w:history="0" r:id="rId74" w:tooltip="Федеральный закон от 03.12.2011 N 392-ФЗ (ред. от 13.06.2023) &quot;О зонах территориального развития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392-ФЗ</w:t>
              </w:r>
            </w:hyperlink>
            <w:r>
              <w:rPr>
                <w:sz w:val="20"/>
                <w:color w:val="392c69"/>
              </w:rPr>
              <w:t xml:space="preserve">,</w:t>
            </w:r>
          </w:p>
          <w:p>
            <w:pPr>
              <w:pStyle w:val="0"/>
              <w:jc w:val="center"/>
            </w:pPr>
            <w:r>
              <w:rPr>
                <w:sz w:val="20"/>
                <w:color w:val="392c69"/>
              </w:rPr>
              <w:t xml:space="preserve">от 06.12.2011 </w:t>
            </w:r>
            <w:hyperlink w:history="0" r:id="rId75" w:tooltip="Федеральный закон от 06.12.2011 N 411-ФЗ &quot;О внесении изменений в Федеральный закон &quot;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quot; и отдельные законодательные акты Российской Федерации&quot; {КонсультантПлюс}">
              <w:r>
                <w:rPr>
                  <w:sz w:val="20"/>
                  <w:color w:val="0000ff"/>
                </w:rPr>
                <w:t xml:space="preserve">N 411-ФЗ</w:t>
              </w:r>
            </w:hyperlink>
            <w:r>
              <w:rPr>
                <w:sz w:val="20"/>
                <w:color w:val="392c69"/>
              </w:rPr>
              <w:t xml:space="preserve">, от 07.12.2011 </w:t>
            </w:r>
            <w:hyperlink w:history="0" r:id="rId76" w:tooltip="Федеральный закон от 07.12.2011 N 417-ФЗ (ред. от 23.07.2013) &quot;О внесении изменений в отдельные законодательные акты Российской Федерации в связи с принятием Федерального закона &quot;О водоснабжении и водоотведении&quot; ------------ Недействующая редакция {КонсультантПлюс}">
              <w:r>
                <w:rPr>
                  <w:sz w:val="20"/>
                  <w:color w:val="0000ff"/>
                </w:rPr>
                <w:t xml:space="preserve">N 417-ФЗ</w:t>
              </w:r>
            </w:hyperlink>
            <w:r>
              <w:rPr>
                <w:sz w:val="20"/>
                <w:color w:val="392c69"/>
              </w:rPr>
              <w:t xml:space="preserve">, от 25.06.2012 </w:t>
            </w:r>
            <w:hyperlink w:history="0" r:id="rId77" w:tooltip="Федеральный закон от 25.06.2012 N 91-ФЗ (ред. от 27.05.2014)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91-ФЗ</w:t>
              </w:r>
            </w:hyperlink>
            <w:r>
              <w:rPr>
                <w:sz w:val="20"/>
                <w:color w:val="392c69"/>
              </w:rPr>
              <w:t xml:space="preserve">,</w:t>
            </w:r>
          </w:p>
          <w:p>
            <w:pPr>
              <w:pStyle w:val="0"/>
              <w:jc w:val="center"/>
            </w:pPr>
            <w:r>
              <w:rPr>
                <w:sz w:val="20"/>
                <w:color w:val="392c69"/>
              </w:rPr>
              <w:t xml:space="preserve">от 25.06.2012 </w:t>
            </w:r>
            <w:hyperlink w:history="0" r:id="rId78" w:tooltip="Федеральный закон от 25.06.2012 N 93-ФЗ (ред. от 11.06.2021) &quot;О внесении изменений в отдельные законодательные акты Российской Федерации по вопросам государственного контроля (надзора) и муниципального контроля&quot; {КонсультантПлюс}">
              <w:r>
                <w:rPr>
                  <w:sz w:val="20"/>
                  <w:color w:val="0000ff"/>
                </w:rPr>
                <w:t xml:space="preserve">N 93-ФЗ</w:t>
              </w:r>
            </w:hyperlink>
            <w:r>
              <w:rPr>
                <w:sz w:val="20"/>
                <w:color w:val="392c69"/>
              </w:rPr>
              <w:t xml:space="preserve">, от 29.06.2012 </w:t>
            </w:r>
            <w:hyperlink w:history="0" r:id="rId79" w:tooltip="Федеральный закон от 29.06.2012 N 96-ФЗ (ред. от 02.07.2021) &quot;О внесении изменений в отдельные законодательные акты Российской Федерации&quot; {КонсультантПлюс}">
              <w:r>
                <w:rPr>
                  <w:sz w:val="20"/>
                  <w:color w:val="0000ff"/>
                </w:rPr>
                <w:t xml:space="preserve">N 96-ФЗ</w:t>
              </w:r>
            </w:hyperlink>
            <w:r>
              <w:rPr>
                <w:sz w:val="20"/>
                <w:color w:val="392c69"/>
              </w:rPr>
              <w:t xml:space="preserve">, от 10.07.2012 </w:t>
            </w:r>
            <w:hyperlink w:history="0" r:id="rId80" w:tooltip="Федеральный закон от 10.07.2012 N 110-ФЗ &quot;О внесении изменений в статьи 4 и 33 Федерального закона &quot;О социальной защите инвалидов 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110-ФЗ</w:t>
              </w:r>
            </w:hyperlink>
            <w:r>
              <w:rPr>
                <w:sz w:val="20"/>
                <w:color w:val="392c69"/>
              </w:rPr>
              <w:t xml:space="preserve">,</w:t>
            </w:r>
          </w:p>
          <w:p>
            <w:pPr>
              <w:pStyle w:val="0"/>
              <w:jc w:val="center"/>
            </w:pPr>
            <w:r>
              <w:rPr>
                <w:sz w:val="20"/>
                <w:color w:val="392c69"/>
              </w:rPr>
              <w:t xml:space="preserve">от 28.07.2012 </w:t>
            </w:r>
            <w:hyperlink w:history="0" r:id="rId81" w:tooltip="Федеральный закон от 28.07.2012 N 137-ФЗ (ред. от 21.12.2021) &quot;О внесении изменений в отдельные законодательные акты Российской Федерации в связи с принятием Федерального закона &quot;О донорстве крови и ее компонентов&quot; {КонсультантПлюс}">
              <w:r>
                <w:rPr>
                  <w:sz w:val="20"/>
                  <w:color w:val="0000ff"/>
                </w:rPr>
                <w:t xml:space="preserve">N 137-ФЗ</w:t>
              </w:r>
            </w:hyperlink>
            <w:r>
              <w:rPr>
                <w:sz w:val="20"/>
                <w:color w:val="392c69"/>
              </w:rPr>
              <w:t xml:space="preserve">, от 16.10.2012 </w:t>
            </w:r>
            <w:hyperlink w:history="0" r:id="rId82" w:tooltip="Федеральный закон от 16.10.2012 N 173-ФЗ &quot;О внесении изменений в статью 35 Федерального закона &quot;Об основных гарантиях избирательных прав и права на участие в референдуме граждан Российской Федерации&quot; и статью 23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173-ФЗ</w:t>
              </w:r>
            </w:hyperlink>
            <w:r>
              <w:rPr>
                <w:sz w:val="20"/>
                <w:color w:val="392c69"/>
              </w:rPr>
              <w:t xml:space="preserve">, от 03.12.2012 </w:t>
            </w:r>
            <w:hyperlink w:history="0" r:id="rId83" w:tooltip="Федеральный закон от 03.12.2012 N 244-ФЗ (ред. от 21.12.2021) &quot;О внесении изменений в Бюджетный кодекс Российской Федерации и отдельные законодательные акты Российской Федерации&quot; {КонсультантПлюс}">
              <w:r>
                <w:rPr>
                  <w:sz w:val="20"/>
                  <w:color w:val="0000ff"/>
                </w:rPr>
                <w:t xml:space="preserve">N 244-ФЗ</w:t>
              </w:r>
            </w:hyperlink>
            <w:r>
              <w:rPr>
                <w:sz w:val="20"/>
                <w:color w:val="392c69"/>
              </w:rPr>
              <w:t xml:space="preserve">,</w:t>
            </w:r>
          </w:p>
          <w:p>
            <w:pPr>
              <w:pStyle w:val="0"/>
              <w:jc w:val="center"/>
            </w:pPr>
            <w:r>
              <w:rPr>
                <w:sz w:val="20"/>
                <w:color w:val="392c69"/>
              </w:rPr>
              <w:t xml:space="preserve">от 25.12.2012 </w:t>
            </w:r>
            <w:hyperlink w:history="0" r:id="rId84" w:tooltip="Федеральный закон от 25.12.2012 N 271-ФЗ (ред. от 21.12.2021) &quot;О внесении изменений в Жилищный кодекс Российской Федерации 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N 271-ФЗ</w:t>
              </w:r>
            </w:hyperlink>
            <w:r>
              <w:rPr>
                <w:sz w:val="20"/>
                <w:color w:val="392c69"/>
              </w:rPr>
              <w:t xml:space="preserve">, от 30.12.2012 </w:t>
            </w:r>
            <w:hyperlink w:history="0" r:id="rId85" w:tooltip="Федеральный закон от 30.12.2012 N 289-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289-ФЗ</w:t>
              </w:r>
            </w:hyperlink>
            <w:r>
              <w:rPr>
                <w:sz w:val="20"/>
                <w:color w:val="392c69"/>
              </w:rPr>
              <w:t xml:space="preserve">, от 05.04.2013 </w:t>
            </w:r>
            <w:hyperlink w:history="0" r:id="rId86" w:tooltip="Федеральный закон от 05.04.2013 N 55-ФЗ (ред. от 21.12.2021) &quot;О внесении изменений в отдельные законодательные акты Российской Федерации&quot; {КонсультантПлюс}">
              <w:r>
                <w:rPr>
                  <w:sz w:val="20"/>
                  <w:color w:val="0000ff"/>
                </w:rPr>
                <w:t xml:space="preserve">N 55-ФЗ</w:t>
              </w:r>
            </w:hyperlink>
            <w:r>
              <w:rPr>
                <w:sz w:val="20"/>
                <w:color w:val="392c69"/>
              </w:rPr>
              <w:t xml:space="preserve">,</w:t>
            </w:r>
          </w:p>
          <w:p>
            <w:pPr>
              <w:pStyle w:val="0"/>
              <w:jc w:val="center"/>
            </w:pPr>
            <w:r>
              <w:rPr>
                <w:sz w:val="20"/>
                <w:color w:val="392c69"/>
              </w:rPr>
              <w:t xml:space="preserve">от 07.05.2013 </w:t>
            </w:r>
            <w:hyperlink w:history="0" r:id="rId87" w:tooltip="Федеральный закон от 07.05.2013 N 98-ФЗ (ред. от 21.07.2014) &quot;О внесении изменений в Федеральный закон &quot;О рекламе&quot; и отдельные законодательные акты Российской Федерации&quot; {КонсультантПлюс}">
              <w:r>
                <w:rPr>
                  <w:sz w:val="20"/>
                  <w:color w:val="0000ff"/>
                </w:rPr>
                <w:t xml:space="preserve">N 98-ФЗ</w:t>
              </w:r>
            </w:hyperlink>
            <w:r>
              <w:rPr>
                <w:sz w:val="20"/>
                <w:color w:val="392c69"/>
              </w:rPr>
              <w:t xml:space="preserve">, от 07.05.2013 </w:t>
            </w:r>
            <w:hyperlink w:history="0" r:id="rId88" w:tooltip="Федеральный закон от 07.05.2013 N 102-ФЗ (ред. от 21.12.2021) &quot;О внесении изменений в отдельные законодательные акты Российской Федерации в связи с принятием Федерального закона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с изм. и доп., вступ. в силу с 01.06.2022) {КонсультантПлюс}">
              <w:r>
                <w:rPr>
                  <w:sz w:val="20"/>
                  <w:color w:val="0000ff"/>
                </w:rPr>
                <w:t xml:space="preserve">N 102-ФЗ</w:t>
              </w:r>
            </w:hyperlink>
            <w:r>
              <w:rPr>
                <w:sz w:val="20"/>
                <w:color w:val="392c69"/>
              </w:rPr>
              <w:t xml:space="preserve">, от 07.05.2013 </w:t>
            </w:r>
            <w:hyperlink w:history="0" r:id="rId89" w:tooltip="Федеральный закон от 07.05.2013 N 104-ФЗ (ред. от 21.12.2021) &quo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quot; {КонсультантПлюс}">
              <w:r>
                <w:rPr>
                  <w:sz w:val="20"/>
                  <w:color w:val="0000ff"/>
                </w:rPr>
                <w:t xml:space="preserve">N 104-ФЗ</w:t>
              </w:r>
            </w:hyperlink>
            <w:r>
              <w:rPr>
                <w:sz w:val="20"/>
                <w:color w:val="392c69"/>
              </w:rPr>
              <w:t xml:space="preserve">,</w:t>
            </w:r>
          </w:p>
          <w:p>
            <w:pPr>
              <w:pStyle w:val="0"/>
              <w:jc w:val="center"/>
            </w:pPr>
            <w:r>
              <w:rPr>
                <w:sz w:val="20"/>
                <w:color w:val="392c69"/>
              </w:rPr>
              <w:t xml:space="preserve">от 02.07.2013 </w:t>
            </w:r>
            <w:hyperlink w:history="0" r:id="rId90" w:tooltip="Федеральный закон от 02.07.2013 N 176-ФЗ (ред. от 21.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и 7 и 46 Федерального закона &quot;Об общих принципах организации местного самоуправления в Российской Федерации&quot; по вопросам оценки регулирующего воздействия проектов нормативных правовых актов и экспертизы нормативных правовых актов&quot; {КонсультантПлюс}">
              <w:r>
                <w:rPr>
                  <w:sz w:val="20"/>
                  <w:color w:val="0000ff"/>
                </w:rPr>
                <w:t xml:space="preserve">N 176-ФЗ</w:t>
              </w:r>
            </w:hyperlink>
            <w:r>
              <w:rPr>
                <w:sz w:val="20"/>
                <w:color w:val="392c69"/>
              </w:rPr>
              <w:t xml:space="preserve">, от 02.07.2013 </w:t>
            </w:r>
            <w:hyperlink w:history="0" r:id="rId91"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color w:val="392c69"/>
              </w:rPr>
              <w:t xml:space="preserve">, от 22.10.2013 </w:t>
            </w:r>
            <w:hyperlink w:history="0" r:id="rId92" w:tooltip="Федеральный закон от 22.10.2013 N 284-ФЗ (ред. от 21.12.2021)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quot; (с изм. и доп., вступ. в силу с 01.01.2023) {КонсультантПлюс}">
              <w:r>
                <w:rPr>
                  <w:sz w:val="20"/>
                  <w:color w:val="0000ff"/>
                </w:rPr>
                <w:t xml:space="preserve">N 284-ФЗ</w:t>
              </w:r>
            </w:hyperlink>
            <w:r>
              <w:rPr>
                <w:sz w:val="20"/>
                <w:color w:val="392c69"/>
              </w:rPr>
              <w:t xml:space="preserve">,</w:t>
            </w:r>
          </w:p>
          <w:p>
            <w:pPr>
              <w:pStyle w:val="0"/>
              <w:jc w:val="center"/>
            </w:pPr>
            <w:r>
              <w:rPr>
                <w:sz w:val="20"/>
                <w:color w:val="392c69"/>
              </w:rPr>
              <w:t xml:space="preserve">от 02.11.2013 </w:t>
            </w:r>
            <w:hyperlink w:history="0" r:id="rId93" w:tooltip="Федеральный закон от 02.11.2013 N 294-ФЗ (ред. от 03.07.2016) &quot;О внесении изменений в Федеральный закон &quot;Об уполномоченных по защите прав предпринимателей в Российской Федерации&quot; и отдельные законодательные акты Российской Федерации&quot; {КонсультантПлюс}">
              <w:r>
                <w:rPr>
                  <w:sz w:val="20"/>
                  <w:color w:val="0000ff"/>
                </w:rPr>
                <w:t xml:space="preserve">N 294-ФЗ</w:t>
              </w:r>
            </w:hyperlink>
            <w:r>
              <w:rPr>
                <w:sz w:val="20"/>
                <w:color w:val="392c69"/>
              </w:rPr>
              <w:t xml:space="preserve">, от 02.11.2013 </w:t>
            </w:r>
            <w:hyperlink w:history="0" r:id="rId94" w:tooltip="Федеральный закон от 02.11.2013 N 303-ФЗ (ред. от 21.12.2021) &quot;О внесении изменений в отдельные законодательные акты Российской Федерации&quot; {КонсультантПлюс}">
              <w:r>
                <w:rPr>
                  <w:sz w:val="20"/>
                  <w:color w:val="0000ff"/>
                </w:rPr>
                <w:t xml:space="preserve">N 303-ФЗ</w:t>
              </w:r>
            </w:hyperlink>
            <w:r>
              <w:rPr>
                <w:sz w:val="20"/>
                <w:color w:val="392c69"/>
              </w:rPr>
              <w:t xml:space="preserve">, от 25.11.2013 </w:t>
            </w:r>
            <w:hyperlink w:history="0" r:id="rId95" w:tooltip="Федеральный закон от 25.11.2013 N 317-ФЗ (ред. от 21.12.2021)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N 317-ФЗ</w:t>
              </w:r>
            </w:hyperlink>
            <w:r>
              <w:rPr>
                <w:sz w:val="20"/>
                <w:color w:val="392c69"/>
              </w:rPr>
              <w:t xml:space="preserve">,</w:t>
            </w:r>
          </w:p>
          <w:p>
            <w:pPr>
              <w:pStyle w:val="0"/>
              <w:jc w:val="center"/>
            </w:pPr>
            <w:r>
              <w:rPr>
                <w:sz w:val="20"/>
                <w:color w:val="392c69"/>
              </w:rPr>
              <w:t xml:space="preserve">от 21.12.2013 </w:t>
            </w:r>
            <w:hyperlink w:history="0" r:id="rId96"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370-ФЗ</w:t>
              </w:r>
            </w:hyperlink>
            <w:r>
              <w:rPr>
                <w:sz w:val="20"/>
                <w:color w:val="392c69"/>
              </w:rPr>
              <w:t xml:space="preserve">, от 28.12.2013 </w:t>
            </w:r>
            <w:hyperlink w:history="0" r:id="rId97" w:tooltip="Федеральный закон от 28.12.2013 N 396-ФЗ (ред. от 02.07.2021) &quot;О внесении изменений в отдельные законодательные акты Российской Федерации&quot; {КонсультантПлюс}">
              <w:r>
                <w:rPr>
                  <w:sz w:val="20"/>
                  <w:color w:val="0000ff"/>
                </w:rPr>
                <w:t xml:space="preserve">N 396-ФЗ</w:t>
              </w:r>
            </w:hyperlink>
            <w:r>
              <w:rPr>
                <w:sz w:val="20"/>
                <w:color w:val="392c69"/>
              </w:rPr>
              <w:t xml:space="preserve">, от 28.12.2013 </w:t>
            </w:r>
            <w:hyperlink w:history="0" r:id="rId98" w:tooltip="Федеральный закон от 28.12.2013 N 416-ФЗ &quot;О внесении изменений в Федеральный закон &quot;О лотереях&quot; и отдельные законодательные акты Российской Федерации&quot; {КонсультантПлюс}">
              <w:r>
                <w:rPr>
                  <w:sz w:val="20"/>
                  <w:color w:val="0000ff"/>
                </w:rPr>
                <w:t xml:space="preserve">N 416-ФЗ</w:t>
              </w:r>
            </w:hyperlink>
            <w:r>
              <w:rPr>
                <w:sz w:val="20"/>
                <w:color w:val="392c69"/>
              </w:rPr>
              <w:t xml:space="preserve">,</w:t>
            </w:r>
          </w:p>
          <w:p>
            <w:pPr>
              <w:pStyle w:val="0"/>
              <w:jc w:val="center"/>
            </w:pPr>
            <w:r>
              <w:rPr>
                <w:sz w:val="20"/>
                <w:color w:val="392c69"/>
              </w:rPr>
              <w:t xml:space="preserve">от 28.12.2013 </w:t>
            </w:r>
            <w:hyperlink w:history="0" r:id="rId99" w:tooltip="Федеральный закон от 28.12.2013 N 443-ФЗ (ред. от 30.12.2021) &quot;О федеральной информационной адресной системе и 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443-ФЗ</w:t>
              </w:r>
            </w:hyperlink>
            <w:r>
              <w:rPr>
                <w:sz w:val="20"/>
                <w:color w:val="392c69"/>
              </w:rPr>
              <w:t xml:space="preserve">, от 02.04.2014 </w:t>
            </w:r>
            <w:hyperlink w:history="0" r:id="rId100" w:tooltip="Федеральный закон от 02.04.2014 N 70-ФЗ (ред. от 21.12.2021) &quot;О внесении изменений в отдельные законодательные акты Российской Федерации по вопросам участия граждан в охране общественного порядка&quot; {КонсультантПлюс}">
              <w:r>
                <w:rPr>
                  <w:sz w:val="20"/>
                  <w:color w:val="0000ff"/>
                </w:rPr>
                <w:t xml:space="preserve">N 70-ФЗ</w:t>
              </w:r>
            </w:hyperlink>
            <w:r>
              <w:rPr>
                <w:sz w:val="20"/>
                <w:color w:val="392c69"/>
              </w:rPr>
              <w:t xml:space="preserve">, от 27.05.2014 </w:t>
            </w:r>
            <w:hyperlink w:history="0" r:id="rId101"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color w:val="392c69"/>
              </w:rPr>
              <w:t xml:space="preserve">,</w:t>
            </w:r>
          </w:p>
          <w:p>
            <w:pPr>
              <w:pStyle w:val="0"/>
              <w:jc w:val="center"/>
            </w:pPr>
            <w:r>
              <w:rPr>
                <w:sz w:val="20"/>
                <w:color w:val="392c69"/>
              </w:rPr>
              <w:t xml:space="preserve">от 23.06.2014 </w:t>
            </w:r>
            <w:hyperlink w:history="0" r:id="rId102"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color w:val="392c69"/>
              </w:rPr>
              <w:t xml:space="preserve">, от 23.06.2014 </w:t>
            </w:r>
            <w:hyperlink w:history="0" r:id="rId103" w:tooltip="Федеральный закон от 23.06.2014 N 171-ФЗ (ред. от 29.07.2017) &quot;О внесении изменений в Земельный кодекс Российской Федерации и отдельные законодательные акты Российской Федерации&quot; ------------ Недействующая редакция {КонсультантПлюс}">
              <w:r>
                <w:rPr>
                  <w:sz w:val="20"/>
                  <w:color w:val="0000ff"/>
                </w:rPr>
                <w:t xml:space="preserve">N 171-ФЗ</w:t>
              </w:r>
            </w:hyperlink>
            <w:r>
              <w:rPr>
                <w:sz w:val="20"/>
                <w:color w:val="392c69"/>
              </w:rPr>
              <w:t xml:space="preserve">, от 21.07.2014 </w:t>
            </w:r>
            <w:hyperlink w:history="0" r:id="rId104" w:tooltip="Федеральный закон от 21.07.2014 N 217-ФЗ (ред. от 03.07.2016) &quot;О внесении изменений в Жилищный кодекс Российской Фед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quot; {КонсультантПлюс}">
              <w:r>
                <w:rPr>
                  <w:sz w:val="20"/>
                  <w:color w:val="0000ff"/>
                </w:rPr>
                <w:t xml:space="preserve">N 217-ФЗ</w:t>
              </w:r>
            </w:hyperlink>
            <w:r>
              <w:rPr>
                <w:sz w:val="20"/>
                <w:color w:val="392c69"/>
              </w:rPr>
              <w:t xml:space="preserve">,</w:t>
            </w:r>
          </w:p>
          <w:p>
            <w:pPr>
              <w:pStyle w:val="0"/>
              <w:jc w:val="center"/>
            </w:pPr>
            <w:r>
              <w:rPr>
                <w:sz w:val="20"/>
                <w:color w:val="392c69"/>
              </w:rPr>
              <w:t xml:space="preserve">от 21.07.2014 </w:t>
            </w:r>
            <w:hyperlink w:history="0" r:id="rId105" w:tooltip="Федеральный закон от 21.07.2014 N 234-ФЗ (ред. от 11.06.2021) &quot;О внесении изменений в отдельные законодательные акты Российской Федерации&quot; {КонсультантПлюс}">
              <w:r>
                <w:rPr>
                  <w:sz w:val="20"/>
                  <w:color w:val="0000ff"/>
                </w:rPr>
                <w:t xml:space="preserve">N 234-ФЗ</w:t>
              </w:r>
            </w:hyperlink>
            <w:r>
              <w:rPr>
                <w:sz w:val="20"/>
                <w:color w:val="392c69"/>
              </w:rPr>
              <w:t xml:space="preserve">, от 21.07.2014 </w:t>
            </w:r>
            <w:hyperlink w:history="0" r:id="rId106" w:tooltip="Федеральный закон от 21.07.2014 N 256-ФЗ (ред. от 21.12.2021) &quot;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 социального обслуживания, охраны здоровья и образования&quot; {КонсультантПлюс}">
              <w:r>
                <w:rPr>
                  <w:sz w:val="20"/>
                  <w:color w:val="0000ff"/>
                </w:rPr>
                <w:t xml:space="preserve">N 256-ФЗ</w:t>
              </w:r>
            </w:hyperlink>
            <w:r>
              <w:rPr>
                <w:sz w:val="20"/>
                <w:color w:val="392c69"/>
              </w:rPr>
              <w:t xml:space="preserve">, от 04.10.2014 </w:t>
            </w:r>
            <w:hyperlink w:history="0" r:id="rId107" w:tooltip="Федеральный закон от 04.10.2014 N 290-ФЗ &quot;О внесении изменений в статьи 36 и 74.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290-ФЗ</w:t>
              </w:r>
            </w:hyperlink>
            <w:r>
              <w:rPr>
                <w:sz w:val="20"/>
                <w:color w:val="392c69"/>
              </w:rPr>
              <w:t xml:space="preserve">,</w:t>
            </w:r>
          </w:p>
          <w:p>
            <w:pPr>
              <w:pStyle w:val="0"/>
              <w:jc w:val="center"/>
            </w:pPr>
            <w:r>
              <w:rPr>
                <w:sz w:val="20"/>
                <w:color w:val="392c69"/>
              </w:rPr>
              <w:t xml:space="preserve">от 14.10.2014 </w:t>
            </w:r>
            <w:hyperlink w:history="0" r:id="rId108" w:tooltip="Федеральный закон от 14.10.2014 N 307-ФЗ (ред. от 21.12.2021)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0"/>
                  <w:color w:val="0000ff"/>
                </w:rPr>
                <w:t xml:space="preserve">N 307-ФЗ</w:t>
              </w:r>
            </w:hyperlink>
            <w:r>
              <w:rPr>
                <w:sz w:val="20"/>
                <w:color w:val="392c69"/>
              </w:rPr>
              <w:t xml:space="preserve">, от 22.10.2014 </w:t>
            </w:r>
            <w:hyperlink w:history="0" r:id="rId109" w:tooltip="Федеральный закон от 22.10.2014 N 315-ФЗ (ред. от 21.12.2021)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КонсультантПлюс}">
              <w:r>
                <w:rPr>
                  <w:sz w:val="20"/>
                  <w:color w:val="0000ff"/>
                </w:rPr>
                <w:t xml:space="preserve">N 315-ФЗ</w:t>
              </w:r>
            </w:hyperlink>
            <w:r>
              <w:rPr>
                <w:sz w:val="20"/>
                <w:color w:val="392c69"/>
              </w:rPr>
              <w:t xml:space="preserve">, от 22.12.2014 </w:t>
            </w:r>
            <w:hyperlink w:history="0" r:id="rId110"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 {КонсультантПлюс}">
              <w:r>
                <w:rPr>
                  <w:sz w:val="20"/>
                  <w:color w:val="0000ff"/>
                </w:rPr>
                <w:t xml:space="preserve">N 431-ФЗ</w:t>
              </w:r>
            </w:hyperlink>
            <w:r>
              <w:rPr>
                <w:sz w:val="20"/>
                <w:color w:val="392c69"/>
              </w:rPr>
              <w:t xml:space="preserve">,</w:t>
            </w:r>
          </w:p>
          <w:p>
            <w:pPr>
              <w:pStyle w:val="0"/>
              <w:jc w:val="center"/>
            </w:pPr>
            <w:r>
              <w:rPr>
                <w:sz w:val="20"/>
                <w:color w:val="392c69"/>
              </w:rPr>
              <w:t xml:space="preserve">от 22.12.2014 </w:t>
            </w:r>
            <w:hyperlink w:history="0" r:id="rId111" w:tooltip="Федеральный закон от 22.12.2014 N 447-ФЗ (ред. от 03.07.2016) &quot;О внесении изменений в Федеральный закон &quot;О государственном кадастре недвижимости&quot; и отдельные законодательные акты Российской Федерации&quot; {КонсультантПлюс}">
              <w:r>
                <w:rPr>
                  <w:sz w:val="20"/>
                  <w:color w:val="0000ff"/>
                </w:rPr>
                <w:t xml:space="preserve">N 447-ФЗ</w:t>
              </w:r>
            </w:hyperlink>
            <w:r>
              <w:rPr>
                <w:sz w:val="20"/>
                <w:color w:val="392c69"/>
              </w:rPr>
              <w:t xml:space="preserve">, от 29.12.2014 </w:t>
            </w:r>
            <w:hyperlink w:history="0" r:id="rId112" w:tooltip="Федеральный закон от 29.12.2014 N 454-ФЗ &quot;О внесении изменений в Закон Российской Федерации &quot;О закрытом административно-территориальном образовании&quot;, в статью 17 Федерального закона &quot;Об общих принципах организации местного самоуправления в Российской Федерации&quot; и об обеспечении мер государственной поддержки в отношении отдельных категорий граждан&quot; {КонсультантПлюс}">
              <w:r>
                <w:rPr>
                  <w:sz w:val="20"/>
                  <w:color w:val="0000ff"/>
                </w:rPr>
                <w:t xml:space="preserve">N 454-ФЗ</w:t>
              </w:r>
            </w:hyperlink>
            <w:r>
              <w:rPr>
                <w:sz w:val="20"/>
                <w:color w:val="392c69"/>
              </w:rPr>
              <w:t xml:space="preserve">, от 29.12.2014 </w:t>
            </w:r>
            <w:hyperlink w:history="0" r:id="rId113" w:tooltip="Федеральный закон от 29.12.2014 N 45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456-ФЗ</w:t>
              </w:r>
            </w:hyperlink>
            <w:r>
              <w:rPr>
                <w:sz w:val="20"/>
                <w:color w:val="392c69"/>
              </w:rPr>
              <w:t xml:space="preserve">,</w:t>
            </w:r>
          </w:p>
          <w:p>
            <w:pPr>
              <w:pStyle w:val="0"/>
              <w:jc w:val="center"/>
            </w:pPr>
            <w:r>
              <w:rPr>
                <w:sz w:val="20"/>
                <w:color w:val="392c69"/>
              </w:rPr>
              <w:t xml:space="preserve">от 29.12.2014 </w:t>
            </w:r>
            <w:hyperlink w:history="0" r:id="rId114" w:tooltip="Федеральный закон от 29.12.2014 N 458-ФЗ (ред. от 21.12.2021) &quot;О внесении изменений в Федеральный закон &quot;Об отходах производства и потребления&quot;,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N 458-ФЗ</w:t>
              </w:r>
            </w:hyperlink>
            <w:r>
              <w:rPr>
                <w:sz w:val="20"/>
                <w:color w:val="392c69"/>
              </w:rPr>
              <w:t xml:space="preserve">, от 31.12.2014 </w:t>
            </w:r>
            <w:hyperlink w:history="0" r:id="rId115" w:tooltip="Федеральный закон от 31.12.2014 N 499-ФЗ (ред. от 05.04.2021) &quot;О внесении изменений в Земельный кодекс Российской Федерации и отдельные законодательные акты Российской Федерации&quot; {КонсультантПлюс}">
              <w:r>
                <w:rPr>
                  <w:sz w:val="20"/>
                  <w:color w:val="0000ff"/>
                </w:rPr>
                <w:t xml:space="preserve">N 499-ФЗ</w:t>
              </w:r>
            </w:hyperlink>
            <w:r>
              <w:rPr>
                <w:sz w:val="20"/>
                <w:color w:val="392c69"/>
              </w:rPr>
              <w:t xml:space="preserve">, от 31.12.2014 </w:t>
            </w:r>
            <w:hyperlink w:history="0" r:id="rId116" w:tooltip="Федеральный закон от 31.12.2014 N 519-ФЗ (ред. от 21.12.2021) &quot;О внесении изменений в отдельные законодательные акты Российской Федерации в связи с принятием Федерального закона &quot;О территориях опережающего социально-экономического развития в Российской Федерации&quot; {КонсультантПлюс}">
              <w:r>
                <w:rPr>
                  <w:sz w:val="20"/>
                  <w:color w:val="0000ff"/>
                </w:rPr>
                <w:t xml:space="preserve">N 519-ФЗ</w:t>
              </w:r>
            </w:hyperlink>
            <w:r>
              <w:rPr>
                <w:sz w:val="20"/>
                <w:color w:val="392c69"/>
              </w:rPr>
              <w:t xml:space="preserve">,</w:t>
            </w:r>
          </w:p>
          <w:p>
            <w:pPr>
              <w:pStyle w:val="0"/>
              <w:jc w:val="center"/>
            </w:pPr>
            <w:r>
              <w:rPr>
                <w:sz w:val="20"/>
                <w:color w:val="392c69"/>
              </w:rPr>
              <w:t xml:space="preserve">от 03.02.2015 </w:t>
            </w:r>
            <w:hyperlink w:history="0" r:id="rId117"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8-ФЗ</w:t>
              </w:r>
            </w:hyperlink>
            <w:r>
              <w:rPr>
                <w:sz w:val="20"/>
                <w:color w:val="392c69"/>
              </w:rPr>
              <w:t xml:space="preserve">, от 08.03.2015 </w:t>
            </w:r>
            <w:hyperlink w:history="0" r:id="rId118" w:tooltip="Федеральный закон от 08.03.2015 N 23-ФЗ (ред. от 21.12.2021) &quot;О внесении изменений в отдельные законодательные акты Российской Федерации в связи с введением в действие Кодекса административного судопроизводства Российской Федерации&quot; {КонсультантПлюс}">
              <w:r>
                <w:rPr>
                  <w:sz w:val="20"/>
                  <w:color w:val="0000ff"/>
                </w:rPr>
                <w:t xml:space="preserve">N 23-ФЗ</w:t>
              </w:r>
            </w:hyperlink>
            <w:r>
              <w:rPr>
                <w:sz w:val="20"/>
                <w:color w:val="392c69"/>
              </w:rPr>
              <w:t xml:space="preserve">, от 30.03.2015 </w:t>
            </w:r>
            <w:hyperlink w:history="0" r:id="rId119" w:tooltip="Федеральный закон от 30.03.2015 N 63-ФЗ (ред. от 21.12.2021) &quot;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quot; {КонсультантПлюс}">
              <w:r>
                <w:rPr>
                  <w:sz w:val="20"/>
                  <w:color w:val="0000ff"/>
                </w:rPr>
                <w:t xml:space="preserve">N 63-ФЗ</w:t>
              </w:r>
            </w:hyperlink>
            <w:r>
              <w:rPr>
                <w:sz w:val="20"/>
                <w:color w:val="392c69"/>
              </w:rPr>
              <w:t xml:space="preserve">,</w:t>
            </w:r>
          </w:p>
          <w:p>
            <w:pPr>
              <w:pStyle w:val="0"/>
              <w:jc w:val="center"/>
            </w:pPr>
            <w:r>
              <w:rPr>
                <w:sz w:val="20"/>
                <w:color w:val="392c69"/>
              </w:rPr>
              <w:t xml:space="preserve">от 30.03.2015 </w:t>
            </w:r>
            <w:hyperlink w:history="0" r:id="rId120" w:tooltip="Федеральный закон от 30.03.2015 N 64-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и 14.1 и 16.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64-ФЗ</w:t>
              </w:r>
            </w:hyperlink>
            <w:r>
              <w:rPr>
                <w:sz w:val="20"/>
                <w:color w:val="392c69"/>
              </w:rPr>
              <w:t xml:space="preserve">, от 29.06.2015 </w:t>
            </w:r>
            <w:hyperlink w:history="0" r:id="rId121"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187-ФЗ</w:t>
              </w:r>
            </w:hyperlink>
            <w:r>
              <w:rPr>
                <w:sz w:val="20"/>
                <w:color w:val="392c69"/>
              </w:rPr>
              <w:t xml:space="preserve">, от 29.06.2015 </w:t>
            </w:r>
            <w:hyperlink w:history="0" r:id="rId122" w:tooltip="Федеральный закон от 29.06.2015 N 204-ФЗ &quot;О внесении изменений в Федеральный закон &quot;О физической культуре и спорте в Российской Федерации&quot; и отдельные законодательные акты Российской Федерации&quot; {КонсультантПлюс}">
              <w:r>
                <w:rPr>
                  <w:sz w:val="20"/>
                  <w:color w:val="0000ff"/>
                </w:rPr>
                <w:t xml:space="preserve">N 204-ФЗ</w:t>
              </w:r>
            </w:hyperlink>
            <w:r>
              <w:rPr>
                <w:sz w:val="20"/>
                <w:color w:val="392c69"/>
              </w:rPr>
              <w:t xml:space="preserve">,</w:t>
            </w:r>
          </w:p>
          <w:p>
            <w:pPr>
              <w:pStyle w:val="0"/>
              <w:jc w:val="center"/>
            </w:pPr>
            <w:r>
              <w:rPr>
                <w:sz w:val="20"/>
                <w:color w:val="392c69"/>
              </w:rPr>
              <w:t xml:space="preserve">от 05.10.2015 </w:t>
            </w:r>
            <w:hyperlink w:history="0" r:id="rId123" w:tooltip="Федеральный закон от 05.10.2015 N 288-ФЗ &quot;О внесении изменений в статью 24.5 Кодекса Российской Федерации об административных правонарушениях и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288-ФЗ</w:t>
              </w:r>
            </w:hyperlink>
            <w:r>
              <w:rPr>
                <w:sz w:val="20"/>
                <w:color w:val="392c69"/>
              </w:rPr>
              <w:t xml:space="preserve">, от 03.11.2015 </w:t>
            </w:r>
            <w:hyperlink w:history="0" r:id="rId124" w:tooltip="Федеральный закон от 03.11.2015 N 303-ФЗ (ред. от 21.12.2021) &quot;О внесении изменений в отдельные законодательные акты Российской Федерации&quot; {КонсультантПлюс}">
              <w:r>
                <w:rPr>
                  <w:sz w:val="20"/>
                  <w:color w:val="0000ff"/>
                </w:rPr>
                <w:t xml:space="preserve">N 303-ФЗ</w:t>
              </w:r>
            </w:hyperlink>
            <w:r>
              <w:rPr>
                <w:sz w:val="20"/>
                <w:color w:val="392c69"/>
              </w:rPr>
              <w:t xml:space="preserve">, от 28.11.2015 </w:t>
            </w:r>
            <w:hyperlink w:history="0" r:id="rId125" w:tooltip="Федеральный закон от 28.11.2015 N 357-ФЗ (ред. от 11.06.2021) &quot;О внесении изменений в отдельные законодательные акты Российской Федерации&quot; {КонсультантПлюс}">
              <w:r>
                <w:rPr>
                  <w:sz w:val="20"/>
                  <w:color w:val="0000ff"/>
                </w:rPr>
                <w:t xml:space="preserve">N 357-ФЗ</w:t>
              </w:r>
            </w:hyperlink>
            <w:r>
              <w:rPr>
                <w:sz w:val="20"/>
                <w:color w:val="392c69"/>
              </w:rPr>
              <w:t xml:space="preserve">,</w:t>
            </w:r>
          </w:p>
          <w:p>
            <w:pPr>
              <w:pStyle w:val="0"/>
              <w:jc w:val="center"/>
            </w:pPr>
            <w:r>
              <w:rPr>
                <w:sz w:val="20"/>
                <w:color w:val="392c69"/>
              </w:rPr>
              <w:t xml:space="preserve">от 30.12.2015 </w:t>
            </w:r>
            <w:hyperlink w:history="0" r:id="rId126" w:tooltip="Федеральный закон от 30.12.2015 N 446-ФЗ (ред. от 21.12.2021) &quot;О внесении изменений в статьи 2.1 и 19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ю 40 Федерального закона &quot;Об общих принципах организации местного самоуправления в Российской Федерации&quot; (с изм. и доп., вступ. в силу с 01.06.2022) {КонсультантПлюс}">
              <w:r>
                <w:rPr>
                  <w:sz w:val="20"/>
                  <w:color w:val="0000ff"/>
                </w:rPr>
                <w:t xml:space="preserve">N 446-ФЗ</w:t>
              </w:r>
            </w:hyperlink>
            <w:r>
              <w:rPr>
                <w:sz w:val="20"/>
                <w:color w:val="392c69"/>
              </w:rPr>
              <w:t xml:space="preserve">, от 30.12.2015 </w:t>
            </w:r>
            <w:hyperlink w:history="0" r:id="rId127" w:tooltip="Федеральный закон от 30.12.2015 N 447-ФЗ (ред. от 21.12.2021) &quot;О внесении изменений в отдельные законодательные акты Российской Федерации по вопросам оценки регулирующего воздействия проектов нормативных правовых актов и экспертизы нормативных правовых актов&quot; {КонсультантПлюс}">
              <w:r>
                <w:rPr>
                  <w:sz w:val="20"/>
                  <w:color w:val="0000ff"/>
                </w:rPr>
                <w:t xml:space="preserve">N 447-ФЗ</w:t>
              </w:r>
            </w:hyperlink>
            <w:r>
              <w:rPr>
                <w:sz w:val="20"/>
                <w:color w:val="392c69"/>
              </w:rPr>
              <w:t xml:space="preserve">, от 15.02.2016 </w:t>
            </w:r>
            <w:hyperlink w:history="0" r:id="rId128" w:tooltip="Федеральный закон от 15.02.2016 N 17-ФЗ &quot;О внесении изменения в статью 74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17-ФЗ</w:t>
              </w:r>
            </w:hyperlink>
            <w:r>
              <w:rPr>
                <w:sz w:val="20"/>
                <w:color w:val="392c69"/>
              </w:rPr>
              <w:t xml:space="preserve">,</w:t>
            </w:r>
          </w:p>
          <w:p>
            <w:pPr>
              <w:pStyle w:val="0"/>
              <w:jc w:val="center"/>
            </w:pPr>
            <w:r>
              <w:rPr>
                <w:sz w:val="20"/>
                <w:color w:val="392c69"/>
              </w:rPr>
              <w:t xml:space="preserve">от 02.06.2016 </w:t>
            </w:r>
            <w:hyperlink w:history="0" r:id="rId129" w:tooltip="Федеральный закон от 02.06.2016 N 171-ФЗ &quot;О внесении изменений в статью 3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171-ФЗ</w:t>
              </w:r>
            </w:hyperlink>
            <w:r>
              <w:rPr>
                <w:sz w:val="20"/>
                <w:color w:val="392c69"/>
              </w:rPr>
              <w:t xml:space="preserve">, от 23.06.2016 </w:t>
            </w:r>
            <w:hyperlink w:history="0" r:id="rId130" w:tooltip="Федеральный закон от 23.06.2016 N 197-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197-ФЗ</w:t>
              </w:r>
            </w:hyperlink>
            <w:r>
              <w:rPr>
                <w:sz w:val="20"/>
                <w:color w:val="392c69"/>
              </w:rPr>
              <w:t xml:space="preserve">, от 03.07.2016 </w:t>
            </w:r>
            <w:hyperlink w:history="0" r:id="rId131" w:tooltip="Федеральный закон от 03.07.2016 N 298-ФЗ (ред. от 21.12.2021) &quot;О внесении изменений в главу V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298-ФЗ</w:t>
              </w:r>
            </w:hyperlink>
            <w:r>
              <w:rPr>
                <w:sz w:val="20"/>
                <w:color w:val="392c69"/>
              </w:rPr>
              <w:t xml:space="preserve">,</w:t>
            </w:r>
          </w:p>
          <w:p>
            <w:pPr>
              <w:pStyle w:val="0"/>
              <w:jc w:val="center"/>
            </w:pPr>
            <w:r>
              <w:rPr>
                <w:sz w:val="20"/>
                <w:color w:val="392c69"/>
              </w:rPr>
              <w:t xml:space="preserve">от 28.12.2016 </w:t>
            </w:r>
            <w:hyperlink w:history="0" r:id="rId132" w:tooltip="Федеральный закон от 28.12.2016 N 465-ФЗ (ред. от 21.12.2021) &quot;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quot; {КонсультантПлюс}">
              <w:r>
                <w:rPr>
                  <w:sz w:val="20"/>
                  <w:color w:val="0000ff"/>
                </w:rPr>
                <w:t xml:space="preserve">N 465-ФЗ</w:t>
              </w:r>
            </w:hyperlink>
            <w:r>
              <w:rPr>
                <w:sz w:val="20"/>
                <w:color w:val="392c69"/>
              </w:rPr>
              <w:t xml:space="preserve">, от 28.12.2016 </w:t>
            </w:r>
            <w:hyperlink w:history="0" r:id="rId133"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N 494-ФЗ</w:t>
              </w:r>
            </w:hyperlink>
            <w:r>
              <w:rPr>
                <w:sz w:val="20"/>
                <w:color w:val="392c69"/>
              </w:rPr>
              <w:t xml:space="preserve">, от 28.12.2016 </w:t>
            </w:r>
            <w:hyperlink w:history="0" r:id="rId134" w:tooltip="Федеральный закон от 28.12.2016 N 501-ФЗ &quot;О внесении изменений в статью 1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501-ФЗ</w:t>
              </w:r>
            </w:hyperlink>
            <w:r>
              <w:rPr>
                <w:sz w:val="20"/>
                <w:color w:val="392c69"/>
              </w:rPr>
              <w:t xml:space="preserve">,</w:t>
            </w:r>
          </w:p>
          <w:p>
            <w:pPr>
              <w:pStyle w:val="0"/>
              <w:jc w:val="center"/>
            </w:pPr>
            <w:r>
              <w:rPr>
                <w:sz w:val="20"/>
                <w:color w:val="392c69"/>
              </w:rPr>
              <w:t xml:space="preserve">от 28.12.2016 </w:t>
            </w:r>
            <w:hyperlink w:history="0" r:id="rId135" w:tooltip="Федеральный закон от 28.12.2016 N 505-ФЗ (ред. от 21.12.2021) &quot;О внесении изменений в отдельные законодательные акты Российской Федерации в части определения понятия &quot;иностранные финансовые инструменты&quot; {КонсультантПлюс}">
              <w:r>
                <w:rPr>
                  <w:sz w:val="20"/>
                  <w:color w:val="0000ff"/>
                </w:rPr>
                <w:t xml:space="preserve">N 505-ФЗ</w:t>
              </w:r>
            </w:hyperlink>
            <w:r>
              <w:rPr>
                <w:sz w:val="20"/>
                <w:color w:val="392c69"/>
              </w:rPr>
              <w:t xml:space="preserve">, от 03.04.2017 </w:t>
            </w:r>
            <w:hyperlink w:history="0" r:id="rId136"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color w:val="392c69"/>
              </w:rPr>
              <w:t xml:space="preserve">, от 03.04.2017 </w:t>
            </w:r>
            <w:hyperlink w:history="0" r:id="rId137"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N 64-ФЗ</w:t>
              </w:r>
            </w:hyperlink>
            <w:r>
              <w:rPr>
                <w:sz w:val="20"/>
                <w:color w:val="392c69"/>
              </w:rPr>
              <w:t xml:space="preserve">,</w:t>
            </w:r>
          </w:p>
          <w:p>
            <w:pPr>
              <w:pStyle w:val="0"/>
              <w:jc w:val="center"/>
            </w:pPr>
            <w:r>
              <w:rPr>
                <w:sz w:val="20"/>
                <w:color w:val="392c69"/>
              </w:rPr>
              <w:t xml:space="preserve">от 07.06.2017 </w:t>
            </w:r>
            <w:hyperlink w:history="0" r:id="rId138" w:tooltip="Федеральный закон от 07.06.2017 N 107-ФЗ (ред. от 21.12.2021) &quot;О внесении изменений в отдельные законодательные акты Российской Федерации в части совершенствования законодательства о публичных мероприятиях&quot; {КонсультантПлюс}">
              <w:r>
                <w:rPr>
                  <w:sz w:val="20"/>
                  <w:color w:val="0000ff"/>
                </w:rPr>
                <w:t xml:space="preserve">N 107-ФЗ</w:t>
              </w:r>
            </w:hyperlink>
            <w:r>
              <w:rPr>
                <w:sz w:val="20"/>
                <w:color w:val="392c69"/>
              </w:rPr>
              <w:t xml:space="preserve">, от 18.07.2017 </w:t>
            </w:r>
            <w:hyperlink w:history="0" r:id="rId139"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171-ФЗ</w:t>
              </w:r>
            </w:hyperlink>
            <w:r>
              <w:rPr>
                <w:sz w:val="20"/>
                <w:color w:val="392c69"/>
              </w:rPr>
              <w:t xml:space="preserve">, от 26.07.2017 </w:t>
            </w:r>
            <w:hyperlink w:history="0" r:id="rId140" w:tooltip="Федеральный закон от 26.07.2017 N 202-ФЗ &quot;О внесении изменений в Федеральный закон &quot;Об общих принципах организации местного самоуправления в Российской Федерации&quot; и статью 9.1 Федерального закона &quot;О физической культуре и спорте в Российской Федерации&quot; {КонсультантПлюс}">
              <w:r>
                <w:rPr>
                  <w:sz w:val="20"/>
                  <w:color w:val="0000ff"/>
                </w:rPr>
                <w:t xml:space="preserve">N 202-ФЗ</w:t>
              </w:r>
            </w:hyperlink>
            <w:r>
              <w:rPr>
                <w:sz w:val="20"/>
                <w:color w:val="392c69"/>
              </w:rPr>
              <w:t xml:space="preserve">,</w:t>
            </w:r>
          </w:p>
          <w:p>
            <w:pPr>
              <w:pStyle w:val="0"/>
              <w:jc w:val="center"/>
            </w:pPr>
            <w:r>
              <w:rPr>
                <w:sz w:val="20"/>
                <w:color w:val="392c69"/>
              </w:rPr>
              <w:t xml:space="preserve">от 29.07.2017 </w:t>
            </w:r>
            <w:hyperlink w:history="0" r:id="rId141" w:tooltip="Федеральный закон от 29.07.2017 N 216-ФЗ (ред. от 28.12.2022) &quot;Об инновационных научно-технологических центрах и о внесении изменений в отдельные законодательные акты Российской Федерации&quot; {КонсультантПлюс}">
              <w:r>
                <w:rPr>
                  <w:sz w:val="20"/>
                  <w:color w:val="0000ff"/>
                </w:rPr>
                <w:t xml:space="preserve">N 216-ФЗ</w:t>
              </w:r>
            </w:hyperlink>
            <w:r>
              <w:rPr>
                <w:sz w:val="20"/>
                <w:color w:val="392c69"/>
              </w:rPr>
              <w:t xml:space="preserve">, от 29.07.2017 </w:t>
            </w:r>
            <w:hyperlink w:history="0" r:id="rId142" w:tooltip="Федеральный закон от 29.07.2017 N 217-ФЗ (ред. от 14.04.2023)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КонсультантПлюс}">
              <w:r>
                <w:rPr>
                  <w:sz w:val="20"/>
                  <w:color w:val="0000ff"/>
                </w:rPr>
                <w:t xml:space="preserve">N 217-ФЗ</w:t>
              </w:r>
            </w:hyperlink>
            <w:r>
              <w:rPr>
                <w:sz w:val="20"/>
                <w:color w:val="392c69"/>
              </w:rPr>
              <w:t xml:space="preserve">, от 29.07.2017 </w:t>
            </w:r>
            <w:hyperlink w:history="0" r:id="rId143" w:tooltip="Федеральный закон от 29.07.2017 N 279-ФЗ (ред. от 21.12.2021) &quot;О внесении изменений в Федеральный закон &quot;О теплоснабжении&quot; и отдельные законодательные акты Российской Федерации по вопросам совершенствования системы отношений в сфере теплоснабжения&quot; {КонсультантПлюс}">
              <w:r>
                <w:rPr>
                  <w:sz w:val="20"/>
                  <w:color w:val="0000ff"/>
                </w:rPr>
                <w:t xml:space="preserve">N 279-ФЗ</w:t>
              </w:r>
            </w:hyperlink>
            <w:r>
              <w:rPr>
                <w:sz w:val="20"/>
                <w:color w:val="392c69"/>
              </w:rPr>
              <w:t xml:space="preserve">,</w:t>
            </w:r>
          </w:p>
          <w:p>
            <w:pPr>
              <w:pStyle w:val="0"/>
              <w:jc w:val="center"/>
            </w:pPr>
            <w:r>
              <w:rPr>
                <w:sz w:val="20"/>
                <w:color w:val="392c69"/>
              </w:rPr>
              <w:t xml:space="preserve">от 30.10.2017 </w:t>
            </w:r>
            <w:hyperlink w:history="0" r:id="rId144" w:tooltip="Федеральный закон от 30.10.2017 N 299-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N 299-ФЗ</w:t>
              </w:r>
            </w:hyperlink>
            <w:r>
              <w:rPr>
                <w:sz w:val="20"/>
                <w:color w:val="392c69"/>
              </w:rPr>
              <w:t xml:space="preserve">, от 05.12.2017 </w:t>
            </w:r>
            <w:hyperlink w:history="0" r:id="rId145" w:tooltip="Федеральный закон от 05.12.2017 N 380-ФЗ &quot;О внесении изменений в статью 36 Федерального закона &quot;Об общих принципах организации местного самоуправления в Российской Федерации&quot; и Кодекс административного судопроизводства Российской Федерации&quot; {КонсультантПлюс}">
              <w:r>
                <w:rPr>
                  <w:sz w:val="20"/>
                  <w:color w:val="0000ff"/>
                </w:rPr>
                <w:t xml:space="preserve">N 380-ФЗ</w:t>
              </w:r>
            </w:hyperlink>
            <w:r>
              <w:rPr>
                <w:sz w:val="20"/>
                <w:color w:val="392c69"/>
              </w:rPr>
              <w:t xml:space="preserve">, от 05.12.2017 </w:t>
            </w:r>
            <w:hyperlink w:history="0" r:id="rId146" w:tooltip="Федеральный закон от 05.12.2017 N 389-ФЗ &quot;О внесении изменений в статьи 25.1 и 5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389-ФЗ</w:t>
              </w:r>
            </w:hyperlink>
            <w:r>
              <w:rPr>
                <w:sz w:val="20"/>
                <w:color w:val="392c69"/>
              </w:rPr>
              <w:t xml:space="preserve">,</w:t>
            </w:r>
          </w:p>
          <w:p>
            <w:pPr>
              <w:pStyle w:val="0"/>
              <w:jc w:val="center"/>
            </w:pPr>
            <w:r>
              <w:rPr>
                <w:sz w:val="20"/>
                <w:color w:val="392c69"/>
              </w:rPr>
              <w:t xml:space="preserve">от 05.12.2017 </w:t>
            </w:r>
            <w:hyperlink w:history="0" r:id="rId147" w:tooltip="Федеральный закон от 05.12.2017 N 392-ФЗ (ред. от 21.12.2021) &quot;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quot; (с изм. и доп., вступ. в силу с 01.01.2023) {КонсультантПлюс}">
              <w:r>
                <w:rPr>
                  <w:sz w:val="20"/>
                  <w:color w:val="0000ff"/>
                </w:rPr>
                <w:t xml:space="preserve">N 392-ФЗ</w:t>
              </w:r>
            </w:hyperlink>
            <w:r>
              <w:rPr>
                <w:sz w:val="20"/>
                <w:color w:val="392c69"/>
              </w:rPr>
              <w:t xml:space="preserve">, от 29.12.2017 </w:t>
            </w:r>
            <w:hyperlink w:history="0" r:id="rId148" w:tooltip="Федеральный закон от 29.12.2017 N 443-ФЗ (ред. от 28.04.2023) &quot;Об организации дорожного движения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443-ФЗ</w:t>
              </w:r>
            </w:hyperlink>
            <w:r>
              <w:rPr>
                <w:sz w:val="20"/>
                <w:color w:val="392c69"/>
              </w:rPr>
              <w:t xml:space="preserve">, от 29.12.2017 </w:t>
            </w:r>
            <w:hyperlink w:history="0" r:id="rId149" w:tooltip="Федеральный закон от 29.12.2017 N 455-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455-ФЗ</w:t>
              </w:r>
            </w:hyperlink>
            <w:r>
              <w:rPr>
                <w:sz w:val="20"/>
                <w:color w:val="392c69"/>
              </w:rPr>
              <w:t xml:space="preserve">,</w:t>
            </w:r>
          </w:p>
          <w:p>
            <w:pPr>
              <w:pStyle w:val="0"/>
              <w:jc w:val="center"/>
            </w:pPr>
            <w:r>
              <w:rPr>
                <w:sz w:val="20"/>
                <w:color w:val="392c69"/>
              </w:rPr>
              <w:t xml:space="preserve">от 29.12.2017 </w:t>
            </w:r>
            <w:hyperlink w:history="0" r:id="rId150" w:tooltip="Федеральный закон от 29.12.2017 N 463-ФЗ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0"/>
                  <w:color w:val="0000ff"/>
                </w:rPr>
                <w:t xml:space="preserve">N 463-ФЗ</w:t>
              </w:r>
            </w:hyperlink>
            <w:r>
              <w:rPr>
                <w:sz w:val="20"/>
                <w:color w:val="392c69"/>
              </w:rPr>
              <w:t xml:space="preserve">, от 31.12.2017 </w:t>
            </w:r>
            <w:hyperlink w:history="0" r:id="rId151" w:tooltip="Федеральный закон от 31.12.2017 N 503-ФЗ (ред. от 21.12.2021) &quot;О внесении изменений в Федеральный закон &quot;Об отходах производства и потребления&quot; и отдельные законодательные акты Российской Федерации&quot; {КонсультантПлюс}">
              <w:r>
                <w:rPr>
                  <w:sz w:val="20"/>
                  <w:color w:val="0000ff"/>
                </w:rPr>
                <w:t xml:space="preserve">N 503-ФЗ</w:t>
              </w:r>
            </w:hyperlink>
            <w:r>
              <w:rPr>
                <w:sz w:val="20"/>
                <w:color w:val="392c69"/>
              </w:rPr>
              <w:t xml:space="preserve">, от 05.02.2018 </w:t>
            </w:r>
            <w:hyperlink w:history="0" r:id="rId152" w:tooltip="Федеральный закон от 05.02.2018 N 15-ФЗ (ред. от 21.12.2021) &quot;О внесении изменений в отдельные законодательные акты Российской Федерации по вопросам добровольчества (волонтерства)&quot; {КонсультантПлюс}">
              <w:r>
                <w:rPr>
                  <w:sz w:val="20"/>
                  <w:color w:val="0000ff"/>
                </w:rPr>
                <w:t xml:space="preserve">N 15-ФЗ</w:t>
              </w:r>
            </w:hyperlink>
            <w:r>
              <w:rPr>
                <w:sz w:val="20"/>
                <w:color w:val="392c69"/>
              </w:rPr>
              <w:t xml:space="preserve">,</w:t>
            </w:r>
          </w:p>
          <w:p>
            <w:pPr>
              <w:pStyle w:val="0"/>
              <w:jc w:val="center"/>
            </w:pPr>
            <w:r>
              <w:rPr>
                <w:sz w:val="20"/>
                <w:color w:val="392c69"/>
              </w:rPr>
              <w:t xml:space="preserve">от 19.02.2018 </w:t>
            </w:r>
            <w:hyperlink w:history="0" r:id="rId153" w:tooltip="Федеральный закон от 19.02.2018 N 17-ФЗ &quot;О внесении изменений в статью 77 Федерального закона &quot;Об общих принципах организации местного самоуправления в Российской Федерации&quot; и статью 25.1 Федерального закона &quot;О защите конкуренции&quot; {КонсультантПлюс}">
              <w:r>
                <w:rPr>
                  <w:sz w:val="20"/>
                  <w:color w:val="0000ff"/>
                </w:rPr>
                <w:t xml:space="preserve">N 17-ФЗ</w:t>
              </w:r>
            </w:hyperlink>
            <w:r>
              <w:rPr>
                <w:sz w:val="20"/>
                <w:color w:val="392c69"/>
              </w:rPr>
              <w:t xml:space="preserve">, от 18.04.2018 </w:t>
            </w:r>
            <w:hyperlink w:history="0" r:id="rId154"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N 83-ФЗ</w:t>
              </w:r>
            </w:hyperlink>
            <w:r>
              <w:rPr>
                <w:sz w:val="20"/>
                <w:color w:val="392c69"/>
              </w:rPr>
              <w:t xml:space="preserve">, от 03.07.2018 </w:t>
            </w:r>
            <w:hyperlink w:history="0" r:id="rId155" w:tooltip="Федеральный закон от 03.07.2018 N 181-ФЗ &quot;О внесении изменений в Федеральный закон &quot;Об общих принципах организации местного самоуправления в Российской Федерации&quot; и статью 4 Федерального закона &quot;О свободном порте Владивосток&quot; {КонсультантПлюс}">
              <w:r>
                <w:rPr>
                  <w:sz w:val="20"/>
                  <w:color w:val="0000ff"/>
                </w:rPr>
                <w:t xml:space="preserve">N 181-ФЗ</w:t>
              </w:r>
            </w:hyperlink>
            <w:r>
              <w:rPr>
                <w:sz w:val="20"/>
                <w:color w:val="392c69"/>
              </w:rPr>
              <w:t xml:space="preserve">,</w:t>
            </w:r>
          </w:p>
          <w:p>
            <w:pPr>
              <w:pStyle w:val="0"/>
              <w:jc w:val="center"/>
            </w:pPr>
            <w:r>
              <w:rPr>
                <w:sz w:val="20"/>
                <w:color w:val="392c69"/>
              </w:rPr>
              <w:t xml:space="preserve">от 03.07.2018 </w:t>
            </w:r>
            <w:hyperlink w:history="0" r:id="rId156" w:tooltip="Федеральный закон от 03.07.2018 N 189-ФЗ &quot;О внесении изменения в статью 68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189-ФЗ</w:t>
              </w:r>
            </w:hyperlink>
            <w:r>
              <w:rPr>
                <w:sz w:val="20"/>
                <w:color w:val="392c69"/>
              </w:rPr>
              <w:t xml:space="preserve">, от 29.07.2018 </w:t>
            </w:r>
            <w:hyperlink w:history="0" r:id="rId157" w:tooltip="Федеральный закон от 29.07.2018 N 244-ФЗ &quot;О внесении изменений в Федеральный закон &quot;Об общих принципах организации местного самоуправления в Российской Федерации&quot; в части права органов местного самоуправления городского, сельского поселения, муниципального района, городского округа, городского округа с внутригородским делением, внутригородского района на осуществление мероприятий по защите прав потребителей&quot; {КонсультантПлюс}">
              <w:r>
                <w:rPr>
                  <w:sz w:val="20"/>
                  <w:color w:val="0000ff"/>
                </w:rPr>
                <w:t xml:space="preserve">N 244-ФЗ</w:t>
              </w:r>
            </w:hyperlink>
            <w:r>
              <w:rPr>
                <w:sz w:val="20"/>
                <w:color w:val="392c69"/>
              </w:rPr>
              <w:t xml:space="preserve">, от 03.08.2018 </w:t>
            </w:r>
            <w:hyperlink w:history="0" r:id="rId158" w:tooltip="Федеральный закон от 03.08.2018 N 307-ФЗ &quot;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quot; {КонсультантПлюс}">
              <w:r>
                <w:rPr>
                  <w:sz w:val="20"/>
                  <w:color w:val="0000ff"/>
                </w:rPr>
                <w:t xml:space="preserve">N 307-ФЗ</w:t>
              </w:r>
            </w:hyperlink>
            <w:r>
              <w:rPr>
                <w:sz w:val="20"/>
                <w:color w:val="392c69"/>
              </w:rPr>
              <w:t xml:space="preserve">,</w:t>
            </w:r>
          </w:p>
          <w:p>
            <w:pPr>
              <w:pStyle w:val="0"/>
              <w:jc w:val="center"/>
            </w:pPr>
            <w:r>
              <w:rPr>
                <w:sz w:val="20"/>
                <w:color w:val="392c69"/>
              </w:rPr>
              <w:t xml:space="preserve">от 03.08.2018 </w:t>
            </w:r>
            <w:hyperlink w:history="0" r:id="rId15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0"/>
                  <w:color w:val="0000ff"/>
                </w:rPr>
                <w:t xml:space="preserve">N 340-ФЗ</w:t>
              </w:r>
            </w:hyperlink>
            <w:r>
              <w:rPr>
                <w:sz w:val="20"/>
                <w:color w:val="392c69"/>
              </w:rPr>
              <w:t xml:space="preserve">, от 30.10.2018 </w:t>
            </w:r>
            <w:hyperlink w:history="0" r:id="rId160" w:tooltip="Федеральный закон от 30.10.2018 N 382-ФЗ &quot;О внесении изменений в отдельные законодательные акты Российской Федерации&quot; {КонсультантПлюс}">
              <w:r>
                <w:rPr>
                  <w:sz w:val="20"/>
                  <w:color w:val="0000ff"/>
                </w:rPr>
                <w:t xml:space="preserve">N 382-ФЗ</w:t>
              </w:r>
            </w:hyperlink>
            <w:r>
              <w:rPr>
                <w:sz w:val="20"/>
                <w:color w:val="392c69"/>
              </w:rPr>
              <w:t xml:space="preserve">, от 30.10.2018 </w:t>
            </w:r>
            <w:hyperlink w:history="0" r:id="rId161" w:tooltip="Федеральный закон от 30.10.2018 N 384-ФЗ &quot;О внесении изменения в статью 3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384-ФЗ</w:t>
              </w:r>
            </w:hyperlink>
            <w:r>
              <w:rPr>
                <w:sz w:val="20"/>
                <w:color w:val="392c69"/>
              </w:rPr>
              <w:t xml:space="preserve">,</w:t>
            </w:r>
          </w:p>
          <w:p>
            <w:pPr>
              <w:pStyle w:val="0"/>
              <w:jc w:val="center"/>
            </w:pPr>
            <w:r>
              <w:rPr>
                <w:sz w:val="20"/>
                <w:color w:val="392c69"/>
              </w:rPr>
              <w:t xml:space="preserve">от 30.10.2018 </w:t>
            </w:r>
            <w:hyperlink w:history="0" r:id="rId162" w:tooltip="Федеральный закон от 30.10.2018 N 387-ФЗ &quot;О внесении изменений в статьи 2 и 28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387-ФЗ</w:t>
              </w:r>
            </w:hyperlink>
            <w:r>
              <w:rPr>
                <w:sz w:val="20"/>
                <w:color w:val="392c69"/>
              </w:rPr>
              <w:t xml:space="preserve">, от 27.12.2018 </w:t>
            </w:r>
            <w:hyperlink w:history="0" r:id="rId163" w:tooltip="Федеральный закон от 27.12.2018 N 498-ФЗ (ред. от 24.07.2023) &quot;Об ответственном обращении с животными и о внесении изменений в отдельные законодательные акты Российской Федерации&quot; {КонсультантПлюс}">
              <w:r>
                <w:rPr>
                  <w:sz w:val="20"/>
                  <w:color w:val="0000ff"/>
                </w:rPr>
                <w:t xml:space="preserve">N 498-ФЗ</w:t>
              </w:r>
            </w:hyperlink>
            <w:r>
              <w:rPr>
                <w:sz w:val="20"/>
                <w:color w:val="392c69"/>
              </w:rPr>
              <w:t xml:space="preserve">, от 27.12.2018 </w:t>
            </w:r>
            <w:hyperlink w:history="0" r:id="rId164" w:tooltip="Федеральный закон от 27.12.2018 N 556-ФЗ &quot;О внесении изменений в статью 2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556-ФЗ</w:t>
              </w:r>
            </w:hyperlink>
            <w:r>
              <w:rPr>
                <w:sz w:val="20"/>
                <w:color w:val="392c69"/>
              </w:rPr>
              <w:t xml:space="preserve">,</w:t>
            </w:r>
          </w:p>
          <w:p>
            <w:pPr>
              <w:pStyle w:val="0"/>
              <w:jc w:val="center"/>
            </w:pPr>
            <w:r>
              <w:rPr>
                <w:sz w:val="20"/>
                <w:color w:val="392c69"/>
              </w:rPr>
              <w:t xml:space="preserve">от 06.02.2019 </w:t>
            </w:r>
            <w:hyperlink w:history="0" r:id="rId165" w:tooltip="Федеральный закон от 06.02.2019 N 3-ФЗ (ред. от 21.12.2021) &quot;О внесении изменений в статьи 21 и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и 15 и 16 Федерального закона &quot;Об общих принципах организации местного самоуправления в Российской Федерации&quot; (с изм. и доп., вступ. в силу с 01.01.2023) {КонсультантПлюс}">
              <w:r>
                <w:rPr>
                  <w:sz w:val="20"/>
                  <w:color w:val="0000ff"/>
                </w:rPr>
                <w:t xml:space="preserve">N 3-ФЗ</w:t>
              </w:r>
            </w:hyperlink>
            <w:r>
              <w:rPr>
                <w:sz w:val="20"/>
                <w:color w:val="392c69"/>
              </w:rPr>
              <w:t xml:space="preserve">, от 01.05.2019 </w:t>
            </w:r>
            <w:hyperlink w:history="0" r:id="rId16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color w:val="392c69"/>
              </w:rPr>
              <w:t xml:space="preserve">, от 26.07.2019 </w:t>
            </w:r>
            <w:hyperlink w:history="0" r:id="rId167" w:tooltip="Федеральный закон от 26.07.2019 N 226-ФЗ &quot;О внесении изменений в Основы законодательства Российской Федерации о нотариате и статью 16.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226-ФЗ</w:t>
              </w:r>
            </w:hyperlink>
            <w:r>
              <w:rPr>
                <w:sz w:val="20"/>
                <w:color w:val="392c69"/>
              </w:rPr>
              <w:t xml:space="preserve">,</w:t>
            </w:r>
          </w:p>
          <w:p>
            <w:pPr>
              <w:pStyle w:val="0"/>
              <w:jc w:val="center"/>
            </w:pPr>
            <w:r>
              <w:rPr>
                <w:sz w:val="20"/>
                <w:color w:val="392c69"/>
              </w:rPr>
              <w:t xml:space="preserve">от 26.07.2019 </w:t>
            </w:r>
            <w:hyperlink w:history="0" r:id="rId168" w:tooltip="Федеральный закон от 26.07.2019 N 228-ФЗ &quot;О внесении изменений в статью 40 Федерального закона &quot;Об общих принципах организации местного самоуправления в Российской Федерации&quot; и статью 13.1 Федерального закона &quot;О противодействии коррупции&quot; {КонсультантПлюс}">
              <w:r>
                <w:rPr>
                  <w:sz w:val="20"/>
                  <w:color w:val="0000ff"/>
                </w:rPr>
                <w:t xml:space="preserve">N 228-ФЗ</w:t>
              </w:r>
            </w:hyperlink>
            <w:r>
              <w:rPr>
                <w:sz w:val="20"/>
                <w:color w:val="392c69"/>
              </w:rPr>
              <w:t xml:space="preserve">, от 02.08.2019 </w:t>
            </w:r>
            <w:hyperlink w:history="0" r:id="rId169"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283-ФЗ</w:t>
              </w:r>
            </w:hyperlink>
            <w:r>
              <w:rPr>
                <w:sz w:val="20"/>
                <w:color w:val="392c69"/>
              </w:rPr>
              <w:t xml:space="preserve">, от 02.08.2019 </w:t>
            </w:r>
            <w:hyperlink w:history="0" r:id="rId170" w:tooltip="Федеральный закон от 02.08.2019 N 313-ФЗ (ред. от 21.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в связи с принятием Федерального закона &quot;О внесении изменений в Бюджетный кодекс Российской Федерации в целях совершенствования межбюджетных отношений&quot; {КонсультантПлюс}">
              <w:r>
                <w:rPr>
                  <w:sz w:val="20"/>
                  <w:color w:val="0000ff"/>
                </w:rPr>
                <w:t xml:space="preserve">N 313-ФЗ</w:t>
              </w:r>
            </w:hyperlink>
            <w:r>
              <w:rPr>
                <w:sz w:val="20"/>
                <w:color w:val="392c69"/>
              </w:rPr>
              <w:t xml:space="preserve">,</w:t>
            </w:r>
          </w:p>
          <w:p>
            <w:pPr>
              <w:pStyle w:val="0"/>
              <w:jc w:val="center"/>
            </w:pPr>
            <w:r>
              <w:rPr>
                <w:sz w:val="20"/>
                <w:color w:val="392c69"/>
              </w:rPr>
              <w:t xml:space="preserve">от 16.12.2019 </w:t>
            </w:r>
            <w:hyperlink w:history="0" r:id="rId171"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sz w:val="20"/>
                  <w:color w:val="0000ff"/>
                </w:rPr>
                <w:t xml:space="preserve">N 432-ФЗ</w:t>
              </w:r>
            </w:hyperlink>
            <w:r>
              <w:rPr>
                <w:sz w:val="20"/>
                <w:color w:val="392c69"/>
              </w:rPr>
              <w:t xml:space="preserve">, от 27.12.2019 </w:t>
            </w:r>
            <w:hyperlink w:history="0" r:id="rId172" w:tooltip="Федеральный закон от 27.12.2019 N 521-ФЗ &quot;О внесении изменений в статьи 77 и 85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521-ФЗ</w:t>
              </w:r>
            </w:hyperlink>
            <w:r>
              <w:rPr>
                <w:sz w:val="20"/>
                <w:color w:val="392c69"/>
              </w:rPr>
              <w:t xml:space="preserve">, от 24.04.2020 </w:t>
            </w:r>
            <w:hyperlink w:history="0" r:id="rId173" w:tooltip="Федеральный закон от 24.04.2020 N 148-ФЗ (ред. от 21.12.2021) &quot;О внесении изменений в отдельные законодательные акты Российской Федерации&quot; {КонсультантПлюс}">
              <w:r>
                <w:rPr>
                  <w:sz w:val="20"/>
                  <w:color w:val="0000ff"/>
                </w:rPr>
                <w:t xml:space="preserve">N 148-ФЗ</w:t>
              </w:r>
            </w:hyperlink>
            <w:r>
              <w:rPr>
                <w:sz w:val="20"/>
                <w:color w:val="392c69"/>
              </w:rPr>
              <w:t xml:space="preserve">,</w:t>
            </w:r>
          </w:p>
          <w:p>
            <w:pPr>
              <w:pStyle w:val="0"/>
              <w:jc w:val="center"/>
            </w:pPr>
            <w:r>
              <w:rPr>
                <w:sz w:val="20"/>
                <w:color w:val="392c69"/>
              </w:rPr>
              <w:t xml:space="preserve">от 23.05.2020 </w:t>
            </w:r>
            <w:hyperlink w:history="0" r:id="rId174" w:tooltip="Федеральный закон от 23.05.2020 N 154-ФЗ (ред. от 21.12.2021) &quot;О внесении изменений в отдельные законодательные акты Российской Федерации&quot; {КонсультантПлюс}">
              <w:r>
                <w:rPr>
                  <w:sz w:val="20"/>
                  <w:color w:val="0000ff"/>
                </w:rPr>
                <w:t xml:space="preserve">N 154-ФЗ</w:t>
              </w:r>
            </w:hyperlink>
            <w:r>
              <w:rPr>
                <w:sz w:val="20"/>
                <w:color w:val="392c69"/>
              </w:rPr>
              <w:t xml:space="preserve">, от 13.07.2020 </w:t>
            </w:r>
            <w:hyperlink w:history="0" r:id="rId175" w:tooltip="Федеральный закон от 13.07.2020 N 194-ФЗ (ред. от 21.12.2021) &quot;О внесении изменений в отдельные законодательные акты Российской Федерации в связи с принятием Федерального закона &quot;О государственной поддержке предпринимательской деятельности в Арктической зоне Российской Федерации&quot; {КонсультантПлюс}">
              <w:r>
                <w:rPr>
                  <w:sz w:val="20"/>
                  <w:color w:val="0000ff"/>
                </w:rPr>
                <w:t xml:space="preserve">N 194-ФЗ</w:t>
              </w:r>
            </w:hyperlink>
            <w:r>
              <w:rPr>
                <w:sz w:val="20"/>
                <w:color w:val="392c69"/>
              </w:rPr>
              <w:t xml:space="preserve">, от 20.07.2020 </w:t>
            </w:r>
            <w:hyperlink w:history="0" r:id="rId176"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236-ФЗ</w:t>
              </w:r>
            </w:hyperlink>
            <w:r>
              <w:rPr>
                <w:sz w:val="20"/>
                <w:color w:val="392c69"/>
              </w:rPr>
              <w:t xml:space="preserve">,</w:t>
            </w:r>
          </w:p>
          <w:p>
            <w:pPr>
              <w:pStyle w:val="0"/>
              <w:jc w:val="center"/>
            </w:pPr>
            <w:r>
              <w:rPr>
                <w:sz w:val="20"/>
                <w:color w:val="392c69"/>
              </w:rPr>
              <w:t xml:space="preserve">от 20.07.2020 </w:t>
            </w:r>
            <w:hyperlink w:history="0" r:id="rId177" w:tooltip="Федеральный закон от 20.07.2020 N 241-ФЗ &quot;О внесении изменений в статью 9 Федерального закона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241-ФЗ</w:t>
              </w:r>
            </w:hyperlink>
            <w:r>
              <w:rPr>
                <w:sz w:val="20"/>
                <w:color w:val="392c69"/>
              </w:rPr>
              <w:t xml:space="preserve">, от 09.11.2020 </w:t>
            </w:r>
            <w:hyperlink w:history="0" r:id="rId178" w:tooltip="Федеральный закон от 09.11.2020 N 363-ФЗ &quot;О внесении изменений в статью 4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363-ФЗ</w:t>
              </w:r>
            </w:hyperlink>
            <w:r>
              <w:rPr>
                <w:sz w:val="20"/>
                <w:color w:val="392c69"/>
              </w:rPr>
              <w:t xml:space="preserve">, от 09.11.2020 </w:t>
            </w:r>
            <w:hyperlink w:history="0" r:id="rId179" w:tooltip="Федеральный закон от 09.11.2020 N 370-ФЗ (ред. от 21.12.2021) &quot;О внесении изменений в Федеральный закон &quot;Об общих принципах организации местного самоуправления в Российской Федерации&quot; и статью 26.1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КонсультантПлюс}">
              <w:r>
                <w:rPr>
                  <w:sz w:val="20"/>
                  <w:color w:val="0000ff"/>
                </w:rPr>
                <w:t xml:space="preserve">N 370-ФЗ</w:t>
              </w:r>
            </w:hyperlink>
            <w:r>
              <w:rPr>
                <w:sz w:val="20"/>
                <w:color w:val="392c69"/>
              </w:rPr>
              <w:t xml:space="preserve">,</w:t>
            </w:r>
          </w:p>
          <w:p>
            <w:pPr>
              <w:pStyle w:val="0"/>
              <w:jc w:val="center"/>
            </w:pPr>
            <w:r>
              <w:rPr>
                <w:sz w:val="20"/>
                <w:color w:val="392c69"/>
              </w:rPr>
              <w:t xml:space="preserve">от 08.12.2020 </w:t>
            </w:r>
            <w:hyperlink w:history="0" r:id="rId180" w:tooltip="Федеральный закон от 08.12.2020 N 411-ФЗ &quot;О внесении изменений в Федеральный закон &quot;О государственной регистрации уставов муниципальных образований&quot; и статью 44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411-ФЗ</w:t>
              </w:r>
            </w:hyperlink>
            <w:r>
              <w:rPr>
                <w:sz w:val="20"/>
                <w:color w:val="392c69"/>
              </w:rPr>
              <w:t xml:space="preserve">, от 22.12.2020 </w:t>
            </w:r>
            <w:hyperlink w:history="0" r:id="rId181" w:tooltip="Федеральный закон от 22.12.2020 N 445-ФЗ &quot;О внесении изменений в отдельные законодательные акты Российской Федерации&quot; {КонсультантПлюс}">
              <w:r>
                <w:rPr>
                  <w:sz w:val="20"/>
                  <w:color w:val="0000ff"/>
                </w:rPr>
                <w:t xml:space="preserve">N 445-ФЗ</w:t>
              </w:r>
            </w:hyperlink>
            <w:r>
              <w:rPr>
                <w:sz w:val="20"/>
                <w:color w:val="392c69"/>
              </w:rPr>
              <w:t xml:space="preserve">, от 22.12.2020 </w:t>
            </w:r>
            <w:hyperlink w:history="0" r:id="rId182"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0"/>
                  <w:color w:val="0000ff"/>
                </w:rPr>
                <w:t xml:space="preserve">N 454-ФЗ</w:t>
              </w:r>
            </w:hyperlink>
            <w:r>
              <w:rPr>
                <w:sz w:val="20"/>
                <w:color w:val="392c69"/>
              </w:rPr>
              <w:t xml:space="preserve">,</w:t>
            </w:r>
          </w:p>
          <w:p>
            <w:pPr>
              <w:pStyle w:val="0"/>
              <w:jc w:val="center"/>
            </w:pPr>
            <w:r>
              <w:rPr>
                <w:sz w:val="20"/>
                <w:color w:val="392c69"/>
              </w:rPr>
              <w:t xml:space="preserve">от 22.12.2020 </w:t>
            </w:r>
            <w:hyperlink w:history="0" r:id="rId183" w:tooltip="Федеральный закон от 22.12.2020 N 458-ФЗ &quot;О внесении изменений в статью 52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458-ФЗ</w:t>
              </w:r>
            </w:hyperlink>
            <w:r>
              <w:rPr>
                <w:sz w:val="20"/>
                <w:color w:val="392c69"/>
              </w:rPr>
              <w:t xml:space="preserve">, от 29.12.2020 </w:t>
            </w:r>
            <w:hyperlink w:history="0" r:id="rId184" w:tooltip="Федеральный закон от 29.12.2020 N 464-ФЗ (ред. от 21.12.2021) &quot;О внесении изменений в отдельные законодательные акты Российской Федерации в части оказания помощи лицам, находящимся в состоянии алкогольного, наркотического или иного токсического опьянения&quot; {КонсультантПлюс}">
              <w:r>
                <w:rPr>
                  <w:sz w:val="20"/>
                  <w:color w:val="0000ff"/>
                </w:rPr>
                <w:t xml:space="preserve">N 464-ФЗ</w:t>
              </w:r>
            </w:hyperlink>
            <w:r>
              <w:rPr>
                <w:sz w:val="20"/>
                <w:color w:val="392c69"/>
              </w:rPr>
              <w:t xml:space="preserve">, от 30.12.2020 </w:t>
            </w:r>
            <w:hyperlink w:history="0" r:id="rId185" w:tooltip="Федеральный закон от 30.12.2020 N 518-ФЗ &quot;О внесении изменений в отдельные законодательные акты Российской Федерации&quot; {КонсультантПлюс}">
              <w:r>
                <w:rPr>
                  <w:sz w:val="20"/>
                  <w:color w:val="0000ff"/>
                </w:rPr>
                <w:t xml:space="preserve">N 518-ФЗ</w:t>
              </w:r>
            </w:hyperlink>
            <w:r>
              <w:rPr>
                <w:sz w:val="20"/>
                <w:color w:val="392c69"/>
              </w:rPr>
              <w:t xml:space="preserve">,</w:t>
            </w:r>
          </w:p>
          <w:p>
            <w:pPr>
              <w:pStyle w:val="0"/>
              <w:jc w:val="center"/>
            </w:pPr>
            <w:r>
              <w:rPr>
                <w:sz w:val="20"/>
                <w:color w:val="392c69"/>
              </w:rPr>
              <w:t xml:space="preserve">от 30.04.2021 </w:t>
            </w:r>
            <w:hyperlink w:history="0" r:id="rId186"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N 116-ФЗ</w:t>
              </w:r>
            </w:hyperlink>
            <w:r>
              <w:rPr>
                <w:sz w:val="20"/>
                <w:color w:val="392c69"/>
              </w:rPr>
              <w:t xml:space="preserve">, от 26.05.2021 </w:t>
            </w:r>
            <w:hyperlink w:history="0" r:id="rId187" w:tooltip="Федеральный закон от 26.05.2021 N 155-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N 155-ФЗ</w:t>
              </w:r>
            </w:hyperlink>
            <w:r>
              <w:rPr>
                <w:sz w:val="20"/>
                <w:color w:val="392c69"/>
              </w:rPr>
              <w:t xml:space="preserve">, от 11.06.2021 </w:t>
            </w:r>
            <w:hyperlink w:history="0" r:id="rId188"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color w:val="392c69"/>
              </w:rPr>
              <w:t xml:space="preserve">,</w:t>
            </w:r>
          </w:p>
          <w:p>
            <w:pPr>
              <w:pStyle w:val="0"/>
              <w:jc w:val="center"/>
            </w:pPr>
            <w:r>
              <w:rPr>
                <w:sz w:val="20"/>
                <w:color w:val="392c69"/>
              </w:rPr>
              <w:t xml:space="preserve">от 01.07.2021 </w:t>
            </w:r>
            <w:hyperlink w:history="0" r:id="rId189"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N 255-ФЗ</w:t>
              </w:r>
            </w:hyperlink>
            <w:r>
              <w:rPr>
                <w:sz w:val="20"/>
                <w:color w:val="392c69"/>
              </w:rPr>
              <w:t xml:space="preserve">, от 01.07.2021 </w:t>
            </w:r>
            <w:hyperlink w:history="0" r:id="rId190" w:tooltip="Федеральный закон от 01.07.2021 N 289-ФЗ &quot;О внесении изменений в статью 28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289-ФЗ</w:t>
              </w:r>
            </w:hyperlink>
            <w:r>
              <w:rPr>
                <w:sz w:val="20"/>
                <w:color w:val="392c69"/>
              </w:rPr>
              <w:t xml:space="preserve">, от 02.07.2021 </w:t>
            </w:r>
            <w:hyperlink w:history="0" r:id="rId191"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304-ФЗ</w:t>
              </w:r>
            </w:hyperlink>
            <w:r>
              <w:rPr>
                <w:sz w:val="20"/>
                <w:color w:val="392c69"/>
              </w:rPr>
              <w:t xml:space="preserve">,</w:t>
            </w:r>
          </w:p>
          <w:p>
            <w:pPr>
              <w:pStyle w:val="0"/>
              <w:jc w:val="center"/>
            </w:pPr>
            <w:r>
              <w:rPr>
                <w:sz w:val="20"/>
                <w:color w:val="392c69"/>
              </w:rPr>
              <w:t xml:space="preserve">от 19.11.2021 </w:t>
            </w:r>
            <w:hyperlink w:history="0" r:id="rId192" w:tooltip="Федеральный закон от 19.11.2021 N 37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376-ФЗ</w:t>
              </w:r>
            </w:hyperlink>
            <w:r>
              <w:rPr>
                <w:sz w:val="20"/>
                <w:color w:val="392c69"/>
              </w:rPr>
              <w:t xml:space="preserve">, от 30.12.2021 </w:t>
            </w:r>
            <w:hyperlink w:history="0" r:id="rId193" w:tooltip="Федеральный закон от 30.12.2021 N 492-ФЗ &quot;О внесении изменений в Федеральный закон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0"/>
                  <w:color w:val="0000ff"/>
                </w:rPr>
                <w:t xml:space="preserve">N 492-ФЗ</w:t>
              </w:r>
            </w:hyperlink>
            <w:r>
              <w:rPr>
                <w:sz w:val="20"/>
                <w:color w:val="392c69"/>
              </w:rPr>
              <w:t xml:space="preserve">, от 14.07.2022 </w:t>
            </w:r>
            <w:hyperlink w:history="0" r:id="rId194" w:tooltip="Федеральный закон от 14.07.2022 N 253-ФЗ &quot;О Военном инновационном технополисе &quot;Эра&quot; Министерства обороны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253-ФЗ</w:t>
              </w:r>
            </w:hyperlink>
            <w:r>
              <w:rPr>
                <w:sz w:val="20"/>
                <w:color w:val="392c69"/>
              </w:rPr>
              <w:t xml:space="preserve">,</w:t>
            </w:r>
          </w:p>
          <w:p>
            <w:pPr>
              <w:pStyle w:val="0"/>
              <w:jc w:val="center"/>
            </w:pPr>
            <w:r>
              <w:rPr>
                <w:sz w:val="20"/>
                <w:color w:val="392c69"/>
              </w:rPr>
              <w:t xml:space="preserve">от 14.07.2022 </w:t>
            </w:r>
            <w:hyperlink w:history="0" r:id="rId195" w:tooltip="Федеральный закон от 14.07.2022 N 271-ФЗ (ред. от 04.11.2022) &quot;О внесении изменений в Федеральный закон &quot;О территориях опережающего социально-экономического развития в Российской Федерации&quot; и отдельные законодательные акты Российской Федерации&quot; {КонсультантПлюс}">
              <w:r>
                <w:rPr>
                  <w:sz w:val="20"/>
                  <w:color w:val="0000ff"/>
                </w:rPr>
                <w:t xml:space="preserve">N 271-ФЗ</w:t>
              </w:r>
            </w:hyperlink>
            <w:r>
              <w:rPr>
                <w:sz w:val="20"/>
                <w:color w:val="392c69"/>
              </w:rPr>
              <w:t xml:space="preserve">, от 06.02.2023 </w:t>
            </w:r>
            <w:hyperlink w:history="0" r:id="rId196" w:tooltip="Федеральный закон от 06.02.2023 N 12-ФЗ &quot;О внесении изменений в Федеральный закон &quot;Об общих принципах организации публичной власти в субъектах Российской Федерации&quot; и отдельные законодательные акты Российской Федерации&quot; {КонсультантПлюс}">
              <w:r>
                <w:rPr>
                  <w:sz w:val="20"/>
                  <w:color w:val="0000ff"/>
                </w:rPr>
                <w:t xml:space="preserve">N 12-ФЗ</w:t>
              </w:r>
            </w:hyperlink>
            <w:r>
              <w:rPr>
                <w:sz w:val="20"/>
                <w:color w:val="392c69"/>
              </w:rPr>
              <w:t xml:space="preserve">, от 29.05.2023 </w:t>
            </w:r>
            <w:hyperlink w:history="0" r:id="rId197" w:tooltip="Федеральный закон от 29.05.2023 N 184-ФЗ &quot;О внесении изменений в отдельные законодательные акты Российской Федерации&quot; {КонсультантПлюс}">
              <w:r>
                <w:rPr>
                  <w:sz w:val="20"/>
                  <w:color w:val="0000ff"/>
                </w:rPr>
                <w:t xml:space="preserve">N 184-ФЗ</w:t>
              </w:r>
            </w:hyperlink>
            <w:r>
              <w:rPr>
                <w:sz w:val="20"/>
                <w:color w:val="392c69"/>
              </w:rPr>
              <w:t xml:space="preserve">,</w:t>
            </w:r>
          </w:p>
          <w:p>
            <w:pPr>
              <w:pStyle w:val="0"/>
              <w:jc w:val="center"/>
            </w:pPr>
            <w:r>
              <w:rPr>
                <w:sz w:val="20"/>
                <w:color w:val="392c69"/>
              </w:rPr>
              <w:t xml:space="preserve">от 10.07.2023 </w:t>
            </w:r>
            <w:hyperlink w:history="0" r:id="rId198"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N 286-ФЗ</w:t>
              </w:r>
            </w:hyperlink>
            <w:r>
              <w:rPr>
                <w:sz w:val="20"/>
                <w:color w:val="392c69"/>
              </w:rPr>
              <w:t xml:space="preserve">,</w:t>
            </w:r>
          </w:p>
          <w:p>
            <w:pPr>
              <w:pStyle w:val="0"/>
              <w:jc w:val="center"/>
            </w:pPr>
            <w:r>
              <w:rPr>
                <w:sz w:val="20"/>
                <w:color w:val="392c69"/>
              </w:rPr>
              <w:t xml:space="preserve">с изм., внесенными Постановлениями Конституционного Суда РФ</w:t>
            </w:r>
          </w:p>
          <w:p>
            <w:pPr>
              <w:pStyle w:val="0"/>
              <w:jc w:val="center"/>
            </w:pPr>
            <w:r>
              <w:rPr>
                <w:sz w:val="20"/>
                <w:color w:val="392c69"/>
              </w:rPr>
              <w:t xml:space="preserve">от 29.03.2011 </w:t>
            </w:r>
            <w:hyperlink w:history="0" r:id="rId199" w:tooltip="Постановление Конституционного Суда РФ от 29.03.2011 N 2-П &quot;По делу о проверке конституционности положения пункта 4 части 1 статьи 16 Федерального закона &quot;Об общих принципах организации местного самоуправления в Российской Федерации&quot; в связи с жалобой муниципального образования - городского округа &quot;Город Чита&quot; {КонсультантПлюс}">
              <w:r>
                <w:rPr>
                  <w:sz w:val="20"/>
                  <w:color w:val="0000ff"/>
                </w:rPr>
                <w:t xml:space="preserve">N 2-П</w:t>
              </w:r>
            </w:hyperlink>
            <w:r>
              <w:rPr>
                <w:sz w:val="20"/>
                <w:color w:val="392c69"/>
              </w:rPr>
              <w:t xml:space="preserve">, от 07.07.2011 </w:t>
            </w:r>
            <w:hyperlink w:history="0" r:id="rId200" w:tooltip="Постановление Конституционного Суда РФ от 07.07.2011 N 15-П &quot;По делу о проверке конституционности положений части 3 статьи 23 Федерального закона &quot;Об общих принципах организации местного самоуправления в Российской Федерации&quot; и частей 2 и 3 статьи 9 Закона Челябинской области &quot;О муниципальных выборах в Челябинской области&quot; в связи с жалобами Уполномоченного по правам человека в Российской Федерации и граждан И.И. Болтушенко и Ю.А. Гурмана&quot; {КонсультантПлюс}">
              <w:r>
                <w:rPr>
                  <w:sz w:val="20"/>
                  <w:color w:val="0000ff"/>
                </w:rPr>
                <w:t xml:space="preserve">N 15-П</w:t>
              </w:r>
            </w:hyperlink>
            <w:r>
              <w:rPr>
                <w:sz w:val="20"/>
                <w:color w:val="392c69"/>
              </w:rPr>
              <w:t xml:space="preserve">, от 03.07.2019 </w:t>
            </w:r>
            <w:hyperlink w:history="0" r:id="rId201" w:tooltip="Постановление Конституционного Суда РФ от 03.07.2019 N 26-П &quot;По делу о проверке конституционности статей 15, 16 и 1069 Гражданского кодекса Российской Федерации, пункта 4 статьи 242.2 Бюджетного кодекса Российской Федерации и части 10 статьи 85 Федерального закона &quot;Об общих принципах организации местного самоуправления в Российской Федерации&quot; в связи с жалобой администрации городского округа Верхняя Пышма&quot; {КонсультантПлюс}">
              <w:r>
                <w:rPr>
                  <w:sz w:val="20"/>
                  <w:color w:val="0000ff"/>
                </w:rPr>
                <w:t xml:space="preserve">N 26-П</w:t>
              </w:r>
            </w:hyperlink>
            <w:r>
              <w:rPr>
                <w:sz w:val="20"/>
                <w:color w:val="392c69"/>
              </w:rPr>
              <w:t xml:space="preserve">,</w:t>
            </w:r>
          </w:p>
          <w:p>
            <w:pPr>
              <w:pStyle w:val="0"/>
              <w:jc w:val="center"/>
            </w:pPr>
            <w:r>
              <w:rPr>
                <w:sz w:val="20"/>
                <w:color w:val="392c69"/>
              </w:rPr>
              <w:t xml:space="preserve">от 23.11.2021 </w:t>
            </w:r>
            <w:hyperlink w:history="0" r:id="rId202" w:tooltip="Постановление Конституционного Суда РФ от 23.11.2021 N 50-П &quot;По делу о проверке конституционности части 3 статьи 40 и пункта 6 части 1 статьи 44 Федерального закона &quot;Об общих принципах организации местного самоуправления в Российской Федерации&quot;, а также пункта 2 статьи 27 Закона Санкт-Петербурга &quot;Об организации местного самоуправления в Санкт-Петербурге&quot; в связи с жалобой граждан А.А. Афиногенова, В.А. Вольского и других&quot; {КонсультантПлюс}">
              <w:r>
                <w:rPr>
                  <w:sz w:val="20"/>
                  <w:color w:val="0000ff"/>
                </w:rPr>
                <w:t xml:space="preserve">N 50-П</w:t>
              </w:r>
            </w:hyperlink>
            <w:r>
              <w:rPr>
                <w:sz w:val="20"/>
                <w:color w:val="392c69"/>
              </w:rPr>
              <w:t xml:space="preserve">, от 30.05.2023 </w:t>
            </w:r>
            <w:hyperlink w:history="0" r:id="rId203" w:tooltip="Постановление Конституционного Суда РФ от 30.05.2023 N 27-П &quot;По делу о проверке конституционности положений статьи 3.3 Федерального закона &quot;О введении в действие Земельного кодекса Российской Федерации&quot;, пункта 18 части 1, частей 3 и 4 статьи 14 и пункта 14 части 1 статьи 15 Федерального закона &quot;Об общих принципах организации местного самоуправления в Российской Федерации&quot;, статей 10 и 51 Федерального закона &quot;Об охране окружающей среды&quot;, пункта 1 статьи 22 Федерального закона &quot;О санитарно-эпидемиологическом {КонсультантПлюс}">
              <w:r>
                <w:rPr>
                  <w:sz w:val="20"/>
                  <w:color w:val="0000ff"/>
                </w:rPr>
                <w:t xml:space="preserve">N 27-П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Настоящий Федеральный закон в соответствии с </w:t>
      </w:r>
      <w:hyperlink w:history="0" r:id="rId204"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pPr>
        <w:pStyle w:val="0"/>
      </w:pPr>
      <w:r>
        <w:rPr>
          <w:sz w:val="20"/>
        </w:rPr>
      </w:r>
    </w:p>
    <w:p>
      <w:pPr>
        <w:pStyle w:val="2"/>
        <w:outlineLvl w:val="0"/>
        <w:jc w:val="center"/>
      </w:pPr>
      <w:r>
        <w:rPr>
          <w:sz w:val="20"/>
        </w:rPr>
        <w:t xml:space="preserve">Глава 1. ОБЩИЕ ПОЛОЖЕНИЯ</w:t>
      </w:r>
    </w:p>
    <w:p>
      <w:pPr>
        <w:pStyle w:val="0"/>
      </w:pPr>
      <w:r>
        <w:rPr>
          <w:sz w:val="20"/>
        </w:rPr>
      </w:r>
    </w:p>
    <w:p>
      <w:pPr>
        <w:pStyle w:val="2"/>
        <w:outlineLvl w:val="1"/>
        <w:ind w:firstLine="540"/>
        <w:jc w:val="both"/>
      </w:pPr>
      <w:r>
        <w:rPr>
          <w:sz w:val="20"/>
        </w:rPr>
        <w:t xml:space="preserve">Статья 1. Местное самоуправление</w:t>
      </w:r>
    </w:p>
    <w:p>
      <w:pPr>
        <w:pStyle w:val="0"/>
      </w:pPr>
      <w:r>
        <w:rPr>
          <w:sz w:val="20"/>
        </w:rPr>
      </w:r>
    </w:p>
    <w:p>
      <w:pPr>
        <w:pStyle w:val="0"/>
        <w:ind w:firstLine="540"/>
        <w:jc w:val="both"/>
      </w:pPr>
      <w:r>
        <w:rPr>
          <w:sz w:val="20"/>
        </w:rPr>
        <w:t xml:space="preserve">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w:t>
      </w:r>
    </w:p>
    <w:p>
      <w:pPr>
        <w:pStyle w:val="0"/>
        <w:spacing w:before="200" w:line-rule="auto"/>
        <w:ind w:firstLine="540"/>
        <w:jc w:val="both"/>
      </w:pPr>
      <w:r>
        <w:rPr>
          <w:sz w:val="20"/>
        </w:rPr>
        <w:t xml:space="preserve">2. Местное самоуправление в Российской Федерации - форма осуществления народом своей власти, обеспечивающая в пределах, установленных </w:t>
      </w:r>
      <w:hyperlink w:history="0" r:id="rId205"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ст. 2, касающиеся избирательных комиссий муниципальных образований, применяются в части, не противоречащей ФЗ от 14.03.2022 </w:t>
            </w:r>
            <w:hyperlink w:history="0" r:id="rId206" w:tooltip="Федеральный закон от 14.03.2022 N 60-ФЗ (ред. от 29.05.2023) &quot;О внесении изменений в отдельные законодательные акты Российской Федерации&quot; {КонсультантПлюс}">
              <w:r>
                <w:rPr>
                  <w:sz w:val="20"/>
                  <w:color w:val="0000ff"/>
                </w:rPr>
                <w:t xml:space="preserve">N 60-ФЗ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00" w:name="P100"/>
    <w:bookmarkEnd w:id="100"/>
    <w:p>
      <w:pPr>
        <w:pStyle w:val="2"/>
        <w:spacing w:before="260" w:line-rule="auto"/>
        <w:outlineLvl w:val="1"/>
        <w:ind w:firstLine="540"/>
        <w:jc w:val="both"/>
      </w:pPr>
      <w:r>
        <w:rPr>
          <w:sz w:val="20"/>
        </w:rPr>
        <w:t xml:space="preserve">Статья 2. Основные термины и понятия</w:t>
      </w:r>
    </w:p>
    <w:p>
      <w:pPr>
        <w:pStyle w:val="0"/>
      </w:pPr>
      <w:r>
        <w:rPr>
          <w:sz w:val="20"/>
        </w:rPr>
      </w:r>
    </w:p>
    <w:p>
      <w:pPr>
        <w:pStyle w:val="0"/>
        <w:ind w:firstLine="540"/>
        <w:jc w:val="both"/>
      </w:pPr>
      <w:r>
        <w:rPr>
          <w:sz w:val="20"/>
        </w:rPr>
        <w:t xml:space="preserve">1. Для целей настоящего Федерального закона используются следующие основные термины и понятия:</w:t>
      </w:r>
    </w:p>
    <w:p>
      <w:pPr>
        <w:pStyle w:val="0"/>
        <w:spacing w:before="200" w:line-rule="auto"/>
        <w:ind w:firstLine="540"/>
        <w:jc w:val="both"/>
      </w:pPr>
      <w:r>
        <w:rPr>
          <w:sz w:val="20"/>
        </w:rPr>
        <w:t xml:space="preserve">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pPr>
        <w:pStyle w:val="0"/>
        <w:jc w:val="both"/>
      </w:pPr>
      <w:r>
        <w:rPr>
          <w:sz w:val="20"/>
        </w:rPr>
        <w:t xml:space="preserve">(в ред. Федерального </w:t>
      </w:r>
      <w:hyperlink w:history="0" r:id="rId207"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p>
      <w:pPr>
        <w:pStyle w:val="0"/>
        <w:spacing w:before="200" w:line-rule="auto"/>
        <w:ind w:firstLine="540"/>
        <w:jc w:val="both"/>
      </w:pPr>
      <w:r>
        <w:rPr>
          <w:sz w:val="20"/>
        </w:rPr>
        <w:t xml:space="preserve">городское поселение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pPr>
        <w:pStyle w:val="0"/>
        <w:jc w:val="both"/>
      </w:pPr>
      <w:r>
        <w:rPr>
          <w:sz w:val="20"/>
        </w:rPr>
        <w:t xml:space="preserve">(в ред. Федерального </w:t>
      </w:r>
      <w:hyperlink w:history="0" r:id="rId208"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p>
      <w:pPr>
        <w:pStyle w:val="0"/>
        <w:spacing w:before="200" w:line-rule="auto"/>
        <w:ind w:firstLine="540"/>
        <w:jc w:val="both"/>
      </w:pPr>
      <w:r>
        <w:rPr>
          <w:sz w:val="20"/>
        </w:rPr>
        <w:t xml:space="preserve">поселение - городское или сельское поселение;</w:t>
      </w:r>
    </w:p>
    <w:p>
      <w:pPr>
        <w:pStyle w:val="0"/>
        <w:spacing w:before="200" w:line-rule="auto"/>
        <w:ind w:firstLine="540"/>
        <w:jc w:val="both"/>
      </w:pPr>
      <w:r>
        <w:rPr>
          <w:sz w:val="20"/>
        </w:rPr>
        <w:t xml:space="preserve">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pPr>
        <w:pStyle w:val="0"/>
        <w:spacing w:before="200" w:line-rule="auto"/>
        <w:ind w:firstLine="540"/>
        <w:jc w:val="both"/>
      </w:pPr>
      <w:r>
        <w:rPr>
          <w:sz w:val="20"/>
        </w:rPr>
        <w:t xml:space="preserve">муниципальный округ - несколько объединенных общей территорией населенных пунктов (за исключением случая, предусмотренного настоящим Федеральным законом),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pPr>
        <w:pStyle w:val="0"/>
        <w:jc w:val="both"/>
      </w:pPr>
      <w:r>
        <w:rPr>
          <w:sz w:val="20"/>
        </w:rPr>
        <w:t xml:space="preserve">(абзац введен Федеральным </w:t>
      </w:r>
      <w:hyperlink w:history="0" r:id="rId20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p>
      <w:pPr>
        <w:pStyle w:val="0"/>
        <w:spacing w:before="200" w:line-rule="auto"/>
        <w:ind w:firstLine="540"/>
        <w:jc w:val="both"/>
      </w:pPr>
      <w:r>
        <w:rPr>
          <w:sz w:val="20"/>
        </w:rPr>
        <w:t xml:space="preserve">городской округ - один или несколько объединенных общей территорией населенных пунктов,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 при этом не менее двух третей населения такого муниципального образования проживает в городах и (или) иных городских населенных пунктах;</w:t>
      </w:r>
    </w:p>
    <w:p>
      <w:pPr>
        <w:pStyle w:val="0"/>
        <w:jc w:val="both"/>
      </w:pPr>
      <w:r>
        <w:rPr>
          <w:sz w:val="20"/>
        </w:rPr>
        <w:t xml:space="preserve">(в ред. Федерального </w:t>
      </w:r>
      <w:hyperlink w:history="0" r:id="rId21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городской округ с внутригородским делением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pPr>
        <w:pStyle w:val="0"/>
        <w:jc w:val="both"/>
      </w:pPr>
      <w:r>
        <w:rPr>
          <w:sz w:val="20"/>
        </w:rPr>
        <w:t xml:space="preserve">(абзац введен Федеральным </w:t>
      </w:r>
      <w:hyperlink w:history="0" r:id="rId211"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внутригородской район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субъекта Российской Федерации и уставом городского округа с внутригородским делением;</w:t>
      </w:r>
    </w:p>
    <w:p>
      <w:pPr>
        <w:pStyle w:val="0"/>
        <w:jc w:val="both"/>
      </w:pPr>
      <w:r>
        <w:rPr>
          <w:sz w:val="20"/>
        </w:rPr>
        <w:t xml:space="preserve">(абзац введен Федеральным </w:t>
      </w:r>
      <w:hyperlink w:history="0" r:id="rId212"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внутригородская территория (внутригородское муниципальное образование)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pPr>
        <w:pStyle w:val="0"/>
        <w:jc w:val="both"/>
      </w:pPr>
      <w:r>
        <w:rPr>
          <w:sz w:val="20"/>
        </w:rPr>
        <w:t xml:space="preserve">(в ред. Федерального </w:t>
      </w:r>
      <w:hyperlink w:history="0" r:id="rId213"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муниципальное образование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pPr>
        <w:pStyle w:val="0"/>
        <w:jc w:val="both"/>
      </w:pPr>
      <w:r>
        <w:rPr>
          <w:sz w:val="20"/>
        </w:rPr>
        <w:t xml:space="preserve">(в ред. Федеральных законов от 27.05.2014 </w:t>
      </w:r>
      <w:hyperlink w:history="0" r:id="rId214"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21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межселенная территория - территория муниципального района, находящаяся вне границ поселений;</w:t>
      </w:r>
    </w:p>
    <w:p>
      <w:pPr>
        <w:pStyle w:val="0"/>
        <w:jc w:val="both"/>
      </w:pPr>
      <w:r>
        <w:rPr>
          <w:sz w:val="20"/>
        </w:rPr>
        <w:t xml:space="preserve">(в ред. Федерального </w:t>
      </w:r>
      <w:hyperlink w:history="0" r:id="rId21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w:t>
      </w:r>
      <w:hyperlink w:history="0" r:id="rId217"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и настоящим Федеральным </w:t>
      </w:r>
      <w:hyperlink w:history="0" w:anchor="P383" w:tooltip="Глава 3. ВОПРОСЫ МЕСТНОГО ЗНАЧЕНИЯ">
        <w:r>
          <w:rPr>
            <w:sz w:val="20"/>
            <w:color w:val="0000ff"/>
          </w:rPr>
          <w:t xml:space="preserve">законом</w:t>
        </w:r>
      </w:hyperlink>
      <w:r>
        <w:rPr>
          <w:sz w:val="20"/>
        </w:rPr>
        <w:t xml:space="preserve"> осуществляется населением и (или) органами местного самоуправления самостоятельно;</w:t>
      </w:r>
    </w:p>
    <w:p>
      <w:pPr>
        <w:pStyle w:val="0"/>
        <w:spacing w:before="200" w:line-rule="auto"/>
        <w:ind w:firstLine="540"/>
        <w:jc w:val="both"/>
      </w:pPr>
      <w:r>
        <w:rPr>
          <w:sz w:val="20"/>
        </w:rPr>
        <w:t xml:space="preserve">вопросы местного значения межпоселенческого характера - часть вопросов местного значения, решение которых в соответствии с настоящим Федеральным законом и муниципальными правовыми актами осуществляется населением и (или) органами местного самоуправления муниципального района самостоятельно;</w:t>
      </w:r>
    </w:p>
    <w:p>
      <w:pPr>
        <w:pStyle w:val="0"/>
        <w:spacing w:before="200" w:line-rule="auto"/>
        <w:ind w:firstLine="540"/>
        <w:jc w:val="both"/>
      </w:pPr>
      <w:r>
        <w:rPr>
          <w:sz w:val="20"/>
        </w:rPr>
        <w:t xml:space="preserve">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pPr>
        <w:pStyle w:val="0"/>
        <w:spacing w:before="200" w:line-rule="auto"/>
        <w:ind w:firstLine="540"/>
        <w:jc w:val="both"/>
      </w:pPr>
      <w:r>
        <w:rPr>
          <w:sz w:val="20"/>
        </w:rPr>
        <w:t xml:space="preserve">депутат - член представительного органа поселения, муниципального района, муниципального округа, городского округа, городского округа с внутригородским делением, внутригородского района или внутригородской территории города федерального значения;</w:t>
      </w:r>
    </w:p>
    <w:p>
      <w:pPr>
        <w:pStyle w:val="0"/>
        <w:jc w:val="both"/>
      </w:pPr>
      <w:r>
        <w:rPr>
          <w:sz w:val="20"/>
        </w:rPr>
        <w:t xml:space="preserve">(в ред. Федеральных законов от 27.05.2014 </w:t>
      </w:r>
      <w:hyperlink w:history="0" r:id="rId218"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21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pPr>
        <w:pStyle w:val="0"/>
        <w:spacing w:before="200" w:line-rule="auto"/>
        <w:ind w:firstLine="540"/>
        <w:jc w:val="both"/>
      </w:pPr>
      <w:r>
        <w:rPr>
          <w:sz w:val="20"/>
        </w:rPr>
        <w:t xml:space="preserve">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местного значения;</w:t>
      </w:r>
    </w:p>
    <w:p>
      <w:pPr>
        <w:pStyle w:val="0"/>
        <w:jc w:val="both"/>
      </w:pPr>
      <w:r>
        <w:rPr>
          <w:sz w:val="20"/>
        </w:rPr>
        <w:t xml:space="preserve">(в ред. Федеральных законов от 27.12.2009 </w:t>
      </w:r>
      <w:hyperlink w:history="0" r:id="rId220"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 от 29.11.2010 </w:t>
      </w:r>
      <w:hyperlink w:history="0" r:id="rId221" w:tooltip="Федеральный закон от 29.11.2010 N 315-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315-ФЗ</w:t>
        </w:r>
      </w:hyperlink>
      <w:r>
        <w:rPr>
          <w:sz w:val="20"/>
        </w:rPr>
        <w:t xml:space="preserve">, от 30.11.2011 </w:t>
      </w:r>
      <w:hyperlink w:history="0" r:id="rId222"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03.02.2015 </w:t>
      </w:r>
      <w:hyperlink w:history="0" r:id="rId223"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8-ФЗ</w:t>
        </w:r>
      </w:hyperlink>
      <w:r>
        <w:rPr>
          <w:sz w:val="20"/>
        </w:rPr>
        <w:t xml:space="preserve">)</w:t>
      </w:r>
    </w:p>
    <w:p>
      <w:pPr>
        <w:pStyle w:val="0"/>
        <w:spacing w:before="200" w:line-rule="auto"/>
        <w:ind w:firstLine="540"/>
        <w:jc w:val="both"/>
      </w:pPr>
      <w:r>
        <w:rPr>
          <w:sz w:val="20"/>
        </w:rPr>
        <w:t xml:space="preserve">член выборного органа местного самоуправления - лицо, входящее в состав органа местного самоуправления, сформированного на муниципальных выборах (за исключением представительного органа муниципального образования);</w:t>
      </w:r>
    </w:p>
    <w:p>
      <w:pPr>
        <w:pStyle w:val="0"/>
        <w:jc w:val="both"/>
      </w:pPr>
      <w:r>
        <w:rPr>
          <w:sz w:val="20"/>
        </w:rPr>
        <w:t xml:space="preserve">(в ред. Федерального </w:t>
      </w:r>
      <w:hyperlink w:history="0" r:id="rId224"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spacing w:before="200" w:line-rule="auto"/>
        <w:ind w:firstLine="540"/>
        <w:jc w:val="both"/>
      </w:pPr>
      <w:r>
        <w:rPr>
          <w:sz w:val="20"/>
        </w:rPr>
        <w:t xml:space="preserve">лицо, замещающее муниципальную должность, - депутат, член выборного органа местного самоуправления, выборное должностное лицо местного самоуправления, член избирательной комиссии муниципального образования, действующей на постоянной основе и являющейся юридическим лицом, с правом решающего голоса, работающий в комиссии на постоянной (штатной) основе, председатель, заместитель председателя, аудитор контрольно-счетного органа муниципального образования;</w:t>
      </w:r>
    </w:p>
    <w:p>
      <w:pPr>
        <w:pStyle w:val="0"/>
        <w:jc w:val="both"/>
      </w:pPr>
      <w:r>
        <w:rPr>
          <w:sz w:val="20"/>
        </w:rPr>
        <w:t xml:space="preserve">(абзац введен Федеральным </w:t>
      </w:r>
      <w:hyperlink w:history="0" r:id="rId225"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 в ред. Федеральных законов от 30.10.2018 </w:t>
      </w:r>
      <w:hyperlink w:history="0" r:id="rId226" w:tooltip="Федеральный закон от 30.10.2018 N 387-ФЗ &quot;О внесении изменений в статьи 2 и 28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387-ФЗ</w:t>
        </w:r>
      </w:hyperlink>
      <w:r>
        <w:rPr>
          <w:sz w:val="20"/>
        </w:rPr>
        <w:t xml:space="preserve">, от 01.07.2021 </w:t>
      </w:r>
      <w:hyperlink w:history="0" r:id="rId227"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N 255-ФЗ</w:t>
        </w:r>
      </w:hyperlink>
      <w:r>
        <w:rPr>
          <w:sz w:val="20"/>
        </w:rPr>
        <w:t xml:space="preserve">)</w:t>
      </w:r>
    </w:p>
    <w:p>
      <w:pPr>
        <w:pStyle w:val="0"/>
        <w:spacing w:before="200" w:line-rule="auto"/>
        <w:ind w:firstLine="540"/>
        <w:jc w:val="both"/>
      </w:pPr>
      <w:r>
        <w:rPr>
          <w:sz w:val="20"/>
        </w:rPr>
        <w:t xml:space="preserve">депутат, замещающий должность в представительном органе муниципального образования, - председатель представительного органа муниципального образования, его заместитель (заместители), председатель постоянной и временной комиссии (комитета) и его заместитель (заместители), депутат, замещающий иные должности в представительном органе муниципального образования в соответствии с уставом муниципального образования;</w:t>
      </w:r>
    </w:p>
    <w:p>
      <w:pPr>
        <w:pStyle w:val="0"/>
        <w:jc w:val="both"/>
      </w:pPr>
      <w:r>
        <w:rPr>
          <w:sz w:val="20"/>
        </w:rPr>
        <w:t xml:space="preserve">(абзац введен Федеральным </w:t>
      </w:r>
      <w:hyperlink w:history="0" r:id="rId228" w:tooltip="Федеральный закон от 03.11.2015 N 303-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03.11.2015 N 303-ФЗ)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абз. 22 ч. 1 ст. 2 см. </w:t>
            </w:r>
            <w:r>
              <w:rPr>
                <w:sz w:val="20"/>
                <w:color w:val="392c69"/>
              </w:rPr>
              <w:t xml:space="preserve">Постановление</w:t>
            </w:r>
            <w:r>
              <w:rPr>
                <w:sz w:val="20"/>
                <w:color w:val="392c69"/>
              </w:rPr>
              <w:t xml:space="preserve"> КС РФ от 19.04.2021 N 14-П.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pPr>
        <w:pStyle w:val="0"/>
        <w:jc w:val="both"/>
      </w:pPr>
      <w:r>
        <w:rPr>
          <w:sz w:val="20"/>
        </w:rPr>
        <w:t xml:space="preserve">(в ред. Федерального </w:t>
      </w:r>
      <w:hyperlink w:history="0" r:id="rId229" w:tooltip="Федеральный закон от 29.12.2017 N 463-ФЗ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29.12.2017 N 463-ФЗ)</w:t>
      </w:r>
    </w:p>
    <w:p>
      <w:pPr>
        <w:pStyle w:val="0"/>
        <w:spacing w:before="200" w:line-rule="auto"/>
        <w:ind w:firstLine="540"/>
        <w:jc w:val="both"/>
      </w:pPr>
      <w:r>
        <w:rPr>
          <w:sz w:val="20"/>
        </w:rPr>
        <w:t xml:space="preserve">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по иным вопросам, отнесенным уставом муниципального образования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устанавливающие либо изменяющие общеобязательные правила или имеющие индивидуальный характер;</w:t>
      </w:r>
    </w:p>
    <w:p>
      <w:pPr>
        <w:pStyle w:val="0"/>
        <w:jc w:val="both"/>
      </w:pPr>
      <w:r>
        <w:rPr>
          <w:sz w:val="20"/>
        </w:rPr>
        <w:t xml:space="preserve">(в ред. Федерального </w:t>
      </w:r>
      <w:hyperlink w:history="0" r:id="rId230"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spacing w:before="200" w:line-rule="auto"/>
        <w:ind w:firstLine="540"/>
        <w:jc w:val="both"/>
      </w:pPr>
      <w:r>
        <w:rPr>
          <w:sz w:val="20"/>
        </w:rPr>
        <w:t xml:space="preserve">административный центр сельского поселения, муниципального района, муниципального округа, городского округа - населенный пункт, который определен с учетом местных традиций и сложившейся социальной инфраструктуры и в котором в соответствии с законом субъекта Российской Федерации находится представительный орган соответствующего муниципального образования.</w:t>
      </w:r>
    </w:p>
    <w:p>
      <w:pPr>
        <w:pStyle w:val="0"/>
        <w:jc w:val="both"/>
      </w:pPr>
      <w:r>
        <w:rPr>
          <w:sz w:val="20"/>
        </w:rPr>
        <w:t xml:space="preserve">(в ред. Федеральных законов от 03.04.2017 </w:t>
      </w:r>
      <w:hyperlink w:history="0" r:id="rId231"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rPr>
        <w:t xml:space="preserve">, от 01.05.2019 </w:t>
      </w:r>
      <w:hyperlink w:history="0" r:id="rId23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2. В законах и иных нормативных правовых актах Российской Федерации слова "местный" и "муниципальный" и образованные на их основе слова и словосочетания применяются в одном значении в отношении органов местного самоуправления, а также находящихся в муниципальной собственности организаций, объектов, в иных случаях, касающихся осуществления населением местного самоуправления.</w:t>
      </w:r>
    </w:p>
    <w:p>
      <w:pPr>
        <w:pStyle w:val="0"/>
        <w:spacing w:before="200" w:line-rule="auto"/>
        <w:ind w:firstLine="540"/>
        <w:jc w:val="both"/>
      </w:pPr>
      <w:r>
        <w:rPr>
          <w:sz w:val="20"/>
        </w:rPr>
        <w:t xml:space="preserve">Словосочетания "городской округ" и "городской округ с внутригородским делением" и образованные на их основе слова и словосочетания применяются в законах и иных нормативных правовых актах Российской Федерации в одном значении в отношении муниципальных образований, органов местного самоуправления, их полномочий и прав, если иное не предусмотрено данными законами и иными нормативными правовыми актами.</w:t>
      </w:r>
    </w:p>
    <w:p>
      <w:pPr>
        <w:pStyle w:val="0"/>
        <w:jc w:val="both"/>
      </w:pPr>
      <w:r>
        <w:rPr>
          <w:sz w:val="20"/>
        </w:rPr>
        <w:t xml:space="preserve">(абзац введен Федеральным </w:t>
      </w:r>
      <w:hyperlink w:history="0" r:id="rId233"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pPr>
      <w:r>
        <w:rPr>
          <w:sz w:val="20"/>
        </w:rPr>
      </w:r>
    </w:p>
    <w:p>
      <w:pPr>
        <w:pStyle w:val="2"/>
        <w:outlineLvl w:val="1"/>
        <w:ind w:firstLine="540"/>
        <w:jc w:val="both"/>
      </w:pPr>
      <w:r>
        <w:rPr>
          <w:sz w:val="20"/>
        </w:rPr>
        <w:t xml:space="preserve">Статья 3. Права граждан Российской Федерации на осуществление местного самоуправления</w:t>
      </w:r>
    </w:p>
    <w:p>
      <w:pPr>
        <w:pStyle w:val="0"/>
      </w:pPr>
      <w:r>
        <w:rPr>
          <w:sz w:val="20"/>
        </w:rPr>
      </w:r>
    </w:p>
    <w:p>
      <w:pPr>
        <w:pStyle w:val="0"/>
        <w:ind w:firstLine="540"/>
        <w:jc w:val="both"/>
      </w:pPr>
      <w:r>
        <w:rPr>
          <w:sz w:val="20"/>
        </w:rPr>
        <w:t xml:space="preserve">1.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pPr>
        <w:pStyle w:val="0"/>
        <w:spacing w:before="200" w:line-rule="auto"/>
        <w:ind w:firstLine="540"/>
        <w:jc w:val="both"/>
      </w:pPr>
      <w:r>
        <w:rPr>
          <w:sz w:val="20"/>
        </w:rPr>
        <w:t xml:space="preserve">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w:t>
      </w:r>
      <w:r>
        <w:rPr>
          <w:sz w:val="20"/>
        </w:rPr>
        <w:t xml:space="preserve">законами</w:t>
      </w:r>
      <w:r>
        <w:rPr>
          <w:sz w:val="20"/>
        </w:rPr>
        <w:t xml:space="preserve">.</w:t>
      </w:r>
    </w:p>
    <w:p>
      <w:pPr>
        <w:pStyle w:val="0"/>
        <w:spacing w:before="200" w:line-rule="auto"/>
        <w:ind w:firstLine="540"/>
        <w:jc w:val="both"/>
      </w:pPr>
      <w:r>
        <w:rPr>
          <w:sz w:val="20"/>
        </w:rPr>
        <w:t xml:space="preserve">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pPr>
        <w:pStyle w:val="0"/>
        <w:spacing w:before="200" w:line-rule="auto"/>
        <w:ind w:firstLine="540"/>
        <w:jc w:val="both"/>
      </w:pPr>
      <w:r>
        <w:rPr>
          <w:sz w:val="20"/>
        </w:rPr>
        <w:t xml:space="preserve">3. Установленные </w:t>
      </w:r>
      <w:hyperlink w:history="0" r:id="rId234"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и настоящим Федеральным законом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pPr>
        <w:pStyle w:val="0"/>
        <w:spacing w:before="200" w:line-rule="auto"/>
        <w:ind w:firstLine="540"/>
        <w:jc w:val="both"/>
      </w:pPr>
      <w:r>
        <w:rPr>
          <w:sz w:val="20"/>
        </w:rPr>
        <w:t xml:space="preserve">4. Федеральные органы государственной власти, органы государственной власти субъектов Российской Федерации обеспечивают государственные гарантии прав населения на осуществление местного самоуправления.</w:t>
      </w:r>
    </w:p>
    <w:p>
      <w:pPr>
        <w:pStyle w:val="0"/>
      </w:pPr>
      <w:r>
        <w:rPr>
          <w:sz w:val="20"/>
        </w:rPr>
      </w:r>
    </w:p>
    <w:p>
      <w:pPr>
        <w:pStyle w:val="2"/>
        <w:outlineLvl w:val="1"/>
        <w:ind w:firstLine="540"/>
        <w:jc w:val="both"/>
      </w:pPr>
      <w:r>
        <w:rPr>
          <w:sz w:val="20"/>
        </w:rPr>
        <w:t xml:space="preserve">Статья 4. Правовая основа местного самоуправления</w:t>
      </w:r>
    </w:p>
    <w:p>
      <w:pPr>
        <w:pStyle w:val="0"/>
      </w:pPr>
      <w:r>
        <w:rPr>
          <w:sz w:val="20"/>
        </w:rPr>
      </w:r>
    </w:p>
    <w:p>
      <w:pPr>
        <w:pStyle w:val="0"/>
        <w:ind w:firstLine="540"/>
        <w:jc w:val="both"/>
      </w:pPr>
      <w:r>
        <w:rPr>
          <w:sz w:val="20"/>
        </w:rPr>
        <w:t xml:space="preserve">1. 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w:t>
      </w:r>
      <w:hyperlink w:history="0" r:id="rId235"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Конституция</w:t>
        </w:r>
      </w:hyperlink>
      <w:r>
        <w:rPr>
          <w:sz w:val="20"/>
        </w:rPr>
        <w:t xml:space="preserve"> Российской Федерации, федеральные конституционные законы, настоящий Федеральный закон,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конституции (уставы), законы и иные нормативные правовые акты субъектов Российской Федерации, уставы муниципальных образований, решения, принятые на местных референдумах и сходах граждан, и иные муниципальные правовые акты.</w:t>
      </w:r>
    </w:p>
    <w:p>
      <w:pPr>
        <w:pStyle w:val="0"/>
        <w:spacing w:before="200" w:line-rule="auto"/>
        <w:ind w:firstLine="540"/>
        <w:jc w:val="both"/>
      </w:pPr>
      <w:r>
        <w:rPr>
          <w:sz w:val="20"/>
        </w:rPr>
        <w:t xml:space="preserve">2. Изменение общих принципов организации местного самоуправления, установленных настоящим Федеральным законом, допускается не иначе как путем внесения изменений и дополнений в настоящий Федеральный закон.</w:t>
      </w:r>
    </w:p>
    <w:p>
      <w:pPr>
        <w:pStyle w:val="0"/>
      </w:pPr>
      <w:r>
        <w:rPr>
          <w:sz w:val="20"/>
        </w:rPr>
      </w:r>
    </w:p>
    <w:p>
      <w:pPr>
        <w:pStyle w:val="2"/>
        <w:outlineLvl w:val="1"/>
        <w:ind w:firstLine="540"/>
        <w:jc w:val="both"/>
      </w:pPr>
      <w:r>
        <w:rPr>
          <w:sz w:val="20"/>
        </w:rPr>
        <w:t xml:space="preserve">Статья 5. Полномочия федеральных органов государственной власти в области местного самоуправления</w:t>
      </w:r>
    </w:p>
    <w:p>
      <w:pPr>
        <w:pStyle w:val="0"/>
      </w:pPr>
      <w:r>
        <w:rPr>
          <w:sz w:val="20"/>
        </w:rPr>
      </w:r>
    </w:p>
    <w:p>
      <w:pPr>
        <w:pStyle w:val="0"/>
        <w:ind w:firstLine="540"/>
        <w:jc w:val="both"/>
      </w:pPr>
      <w:r>
        <w:rPr>
          <w:sz w:val="20"/>
        </w:rPr>
        <w:t xml:space="preserve">1. К полномочиям федеральных органов государственной власти в области местного самоуправления относятся:</w:t>
      </w:r>
    </w:p>
    <w:p>
      <w:pPr>
        <w:pStyle w:val="0"/>
        <w:spacing w:before="200" w:line-rule="auto"/>
        <w:ind w:firstLine="540"/>
        <w:jc w:val="both"/>
      </w:pPr>
      <w:r>
        <w:rPr>
          <w:sz w:val="20"/>
        </w:rPr>
        <w:t xml:space="preserve">определение общих принципов организации местного самоуправления в Российской Федерации, устанавливаемых настоящим Федеральным законом;</w:t>
      </w:r>
    </w:p>
    <w:p>
      <w:pPr>
        <w:pStyle w:val="0"/>
        <w:spacing w:before="200" w:line-rule="auto"/>
        <w:ind w:firstLine="540"/>
        <w:jc w:val="both"/>
      </w:pPr>
      <w:r>
        <w:rPr>
          <w:sz w:val="20"/>
        </w:rPr>
        <w:t xml:space="preserve">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 обязанностей и ответственности федеральных органов государственной власти и их должностных лиц, органов государственной власти субъектов Российской Федерации и их должностных лиц в области местного самоуправления;</w:t>
      </w:r>
    </w:p>
    <w:p>
      <w:pPr>
        <w:pStyle w:val="0"/>
        <w:spacing w:before="200" w:line-rule="auto"/>
        <w:ind w:firstLine="540"/>
        <w:jc w:val="both"/>
      </w:pPr>
      <w:r>
        <w:rPr>
          <w:sz w:val="20"/>
        </w:rPr>
        <w:t xml:space="preserve">правовое регулирование прав, обязанностей и ответственности граждан, органов местного самоуправления и должностных лиц местного самоуправления по решению вопросов местного значения;</w:t>
      </w:r>
    </w:p>
    <w:p>
      <w:pPr>
        <w:pStyle w:val="0"/>
        <w:spacing w:before="200" w:line-rule="auto"/>
        <w:ind w:firstLine="540"/>
        <w:jc w:val="both"/>
      </w:pPr>
      <w:r>
        <w:rPr>
          <w:sz w:val="20"/>
        </w:rP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федеральными законами в </w:t>
      </w:r>
      <w:hyperlink w:history="0" w:anchor="P948" w:tooltip="Статья 19. Порядок наделения органов местного самоуправления отдельными государственными полномочиями">
        <w:r>
          <w:rPr>
            <w:sz w:val="20"/>
            <w:color w:val="0000ff"/>
          </w:rPr>
          <w:t xml:space="preserve">порядке</w:t>
        </w:r>
      </w:hyperlink>
      <w:r>
        <w:rPr>
          <w:sz w:val="20"/>
        </w:rPr>
        <w:t xml:space="preserve">, установленном настоящим Федеральным законом.</w:t>
      </w:r>
    </w:p>
    <w:p>
      <w:pPr>
        <w:pStyle w:val="0"/>
        <w:spacing w:before="200" w:line-rule="auto"/>
        <w:ind w:firstLine="540"/>
        <w:jc w:val="both"/>
      </w:pPr>
      <w:r>
        <w:rPr>
          <w:sz w:val="20"/>
        </w:rPr>
        <w:t xml:space="preserve">2. Осуществление исполнительно-распорядительных и контрольных полномочий федеральными органами государственной власти в отношении муниципальных образований и органов местного самоуправления допускается только в случаях и порядке, установленных </w:t>
      </w:r>
      <w:hyperlink w:history="0" r:id="rId236"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федеральными конституционными законами, настоящим Федеральным законом и другими федеральными законами.</w:t>
      </w:r>
    </w:p>
    <w:p>
      <w:pPr>
        <w:pStyle w:val="0"/>
        <w:spacing w:before="200" w:line-rule="auto"/>
        <w:ind w:firstLine="540"/>
        <w:jc w:val="both"/>
      </w:pPr>
      <w:r>
        <w:rPr>
          <w:sz w:val="20"/>
        </w:rPr>
        <w:t xml:space="preserve">3. В случае противоречия федеральных законов и (или) иных нормативных правовых актов Российской Федерации, регулирующих вопросы местного самоуправления, </w:t>
      </w:r>
      <w:hyperlink w:history="0" r:id="rId237"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настоящему Федеральному закону применяются </w:t>
      </w:r>
      <w:hyperlink w:history="0" r:id="rId238"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Конституция</w:t>
        </w:r>
      </w:hyperlink>
      <w:r>
        <w:rPr>
          <w:sz w:val="20"/>
        </w:rPr>
        <w:t xml:space="preserve"> Российской Федерации и настоящий Федеральный закон.</w:t>
      </w:r>
    </w:p>
    <w:p>
      <w:pPr>
        <w:pStyle w:val="0"/>
      </w:pPr>
      <w:r>
        <w:rPr>
          <w:sz w:val="20"/>
        </w:rPr>
      </w:r>
    </w:p>
    <w:p>
      <w:pPr>
        <w:pStyle w:val="2"/>
        <w:outlineLvl w:val="1"/>
        <w:ind w:firstLine="540"/>
        <w:jc w:val="both"/>
      </w:pPr>
      <w:r>
        <w:rPr>
          <w:sz w:val="20"/>
        </w:rPr>
        <w:t xml:space="preserve">Статья 6. Полномочия органов государственной власти субъектов Российской Федерации в области местного самоуправления</w:t>
      </w:r>
    </w:p>
    <w:p>
      <w:pPr>
        <w:pStyle w:val="0"/>
      </w:pPr>
      <w:r>
        <w:rPr>
          <w:sz w:val="20"/>
        </w:rPr>
      </w:r>
    </w:p>
    <w:p>
      <w:pPr>
        <w:pStyle w:val="0"/>
        <w:ind w:firstLine="540"/>
        <w:jc w:val="both"/>
      </w:pPr>
      <w:r>
        <w:rPr>
          <w:sz w:val="20"/>
        </w:rPr>
        <w:t xml:space="preserve">1. К полномочиям органов государственной власти субъектов Российской Федерации в области местного самоуправления относятся:</w:t>
      </w:r>
    </w:p>
    <w:p>
      <w:pPr>
        <w:pStyle w:val="0"/>
        <w:spacing w:before="200" w:line-rule="auto"/>
        <w:ind w:firstLine="540"/>
        <w:jc w:val="both"/>
      </w:pPr>
      <w:r>
        <w:rPr>
          <w:sz w:val="20"/>
        </w:rPr>
        <w:t xml:space="preserve">правовое регулирование вопросов организации местного самоуправления в субъектах Российской Федерации в случаях и порядке, установленных настоящим Федеральным законом;</w:t>
      </w:r>
    </w:p>
    <w:p>
      <w:pPr>
        <w:pStyle w:val="0"/>
        <w:spacing w:before="200" w:line-rule="auto"/>
        <w:ind w:firstLine="540"/>
        <w:jc w:val="both"/>
      </w:pPr>
      <w:r>
        <w:rPr>
          <w:sz w:val="20"/>
        </w:rPr>
        <w:t xml:space="preserve">правовое регулирование прав,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 установленных федеральными законами;</w:t>
      </w:r>
    </w:p>
    <w:p>
      <w:pPr>
        <w:pStyle w:val="0"/>
        <w:spacing w:before="200" w:line-rule="auto"/>
        <w:ind w:firstLine="540"/>
        <w:jc w:val="both"/>
      </w:pPr>
      <w:r>
        <w:rPr>
          <w:sz w:val="20"/>
        </w:rPr>
        <w:t xml:space="preserve">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 а также в пределах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w:t>
      </w:r>
    </w:p>
    <w:p>
      <w:pPr>
        <w:pStyle w:val="0"/>
        <w:spacing w:before="200" w:line-rule="auto"/>
        <w:ind w:firstLine="540"/>
        <w:jc w:val="both"/>
      </w:pPr>
      <w:r>
        <w:rPr>
          <w:sz w:val="20"/>
        </w:rP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законами субъектов Российской Федерации в </w:t>
      </w:r>
      <w:hyperlink w:history="0" w:anchor="P948" w:tooltip="Статья 19. Порядок наделения органов местного самоуправления отдельными государственными полномочиями">
        <w:r>
          <w:rPr>
            <w:sz w:val="20"/>
            <w:color w:val="0000ff"/>
          </w:rPr>
          <w:t xml:space="preserve">порядке</w:t>
        </w:r>
      </w:hyperlink>
      <w:r>
        <w:rPr>
          <w:sz w:val="20"/>
        </w:rPr>
        <w:t xml:space="preserve">, установленном настоящим Федеральным законом.</w:t>
      </w:r>
    </w:p>
    <w:p>
      <w:pPr>
        <w:pStyle w:val="0"/>
        <w:spacing w:before="200" w:line-rule="auto"/>
        <w:ind w:firstLine="540"/>
        <w:jc w:val="both"/>
      </w:pPr>
      <w:r>
        <w:rPr>
          <w:sz w:val="20"/>
        </w:rPr>
        <w:t xml:space="preserve">2. Осуществление исполнительно-распорядительных и контрольных полномочий органами государственной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 установленных </w:t>
      </w:r>
      <w:hyperlink w:history="0" r:id="rId239"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федеральными конституционными законами, настоящим Федеральным законом, другими федеральными законами и принимаемыми в соответствии с ними законами субъектов Российской Федерации.</w:t>
      </w:r>
    </w:p>
    <w:p>
      <w:pPr>
        <w:pStyle w:val="0"/>
        <w:spacing w:before="200" w:line-rule="auto"/>
        <w:ind w:firstLine="540"/>
        <w:jc w:val="both"/>
      </w:pPr>
      <w:r>
        <w:rPr>
          <w:sz w:val="20"/>
        </w:rPr>
        <w:t xml:space="preserve">3. В случае противоречия конституции (устава), закона, иного нормативного правового акта субъекта Российской Федерации, регулирующих вопросы организации местного самоуправления и устанавливающих права, обязанности и ответственность органов местного самоуправления и должностных лиц местного самоуправления, </w:t>
      </w:r>
      <w:hyperlink w:history="0" r:id="rId240"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федеральным конституционным законам, настоящему Федеральному закону и другим федеральным законам применяются </w:t>
      </w:r>
      <w:hyperlink w:history="0" r:id="rId241"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Конституция</w:t>
        </w:r>
      </w:hyperlink>
      <w:r>
        <w:rPr>
          <w:sz w:val="20"/>
        </w:rPr>
        <w:t xml:space="preserve"> Российской Федерации, федеральные конституционные законы, настоящий Федеральный закон и другие федеральные законы.</w:t>
      </w:r>
    </w:p>
    <w:p>
      <w:pPr>
        <w:pStyle w:val="0"/>
      </w:pPr>
      <w:r>
        <w:rPr>
          <w:sz w:val="20"/>
        </w:rPr>
      </w:r>
    </w:p>
    <w:p>
      <w:pPr>
        <w:pStyle w:val="2"/>
        <w:outlineLvl w:val="1"/>
        <w:ind w:firstLine="540"/>
        <w:jc w:val="both"/>
      </w:pPr>
      <w:r>
        <w:rPr>
          <w:sz w:val="20"/>
        </w:rPr>
        <w:t xml:space="preserve">Статья 7. Муниципальные правовые акты</w:t>
      </w:r>
    </w:p>
    <w:p>
      <w:pPr>
        <w:pStyle w:val="0"/>
      </w:pPr>
      <w:r>
        <w:rPr>
          <w:sz w:val="20"/>
        </w:rPr>
      </w:r>
    </w:p>
    <w:p>
      <w:pPr>
        <w:pStyle w:val="0"/>
        <w:ind w:firstLine="540"/>
        <w:jc w:val="both"/>
      </w:pPr>
      <w:r>
        <w:rPr>
          <w:sz w:val="20"/>
        </w:rPr>
        <w:t xml:space="preserve">1.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муниципальные правовые акты.</w:t>
      </w:r>
    </w:p>
    <w:p>
      <w:pPr>
        <w:pStyle w:val="0"/>
        <w:spacing w:before="200" w:line-rule="auto"/>
        <w:ind w:firstLine="540"/>
        <w:jc w:val="both"/>
      </w:pPr>
      <w:r>
        <w:rPr>
          <w:sz w:val="20"/>
        </w:rPr>
        <w:t xml:space="preserve">2.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w:t>
      </w:r>
    </w:p>
    <w:p>
      <w:pPr>
        <w:pStyle w:val="0"/>
        <w:spacing w:before="200" w:line-rule="auto"/>
        <w:ind w:firstLine="540"/>
        <w:jc w:val="both"/>
      </w:pPr>
      <w:r>
        <w:rPr>
          <w:sz w:val="20"/>
        </w:rPr>
        <w:t xml:space="preserve">3. Муниципальные правовые акты, принятые органами местного самоуправления, подлежат обязательному исполнению на всей территории муниципального образования.</w:t>
      </w:r>
    </w:p>
    <w:p>
      <w:pPr>
        <w:pStyle w:val="0"/>
        <w:spacing w:before="200" w:line-rule="auto"/>
        <w:ind w:firstLine="540"/>
        <w:jc w:val="both"/>
      </w:pPr>
      <w:r>
        <w:rPr>
          <w:sz w:val="20"/>
        </w:rPr>
        <w:t xml:space="preserve">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pPr>
        <w:pStyle w:val="0"/>
        <w:spacing w:before="200" w:line-rule="auto"/>
        <w:ind w:firstLine="540"/>
        <w:jc w:val="both"/>
      </w:pPr>
      <w:r>
        <w:rPr>
          <w:sz w:val="20"/>
        </w:rPr>
        <w:t xml:space="preserve">4. Муниципальные правовые акты не должны противоречить </w:t>
      </w:r>
      <w:hyperlink w:history="0" r:id="rId242"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федеральным конституционным законам, настоящему Федеральному закону, другим федеральным законам и иным нормативным правовым актам Российской Федерации, а также конституциям (уставам), законам, иным нормативным правовым актам субъектов Российской Федерации.</w:t>
      </w:r>
    </w:p>
    <w:p>
      <w:pPr>
        <w:pStyle w:val="0"/>
        <w:spacing w:before="200" w:line-rule="auto"/>
        <w:ind w:firstLine="540"/>
        <w:jc w:val="both"/>
      </w:pPr>
      <w:r>
        <w:rPr>
          <w:sz w:val="20"/>
        </w:rPr>
        <w:t xml:space="preserve">5. Если орган местного самоуправления полагает, что федеральный закон или иной нормативный правовой акт Российской Федерации либо закон или иной нормативный правовой акт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w:t>
      </w:r>
      <w:hyperlink w:history="0" r:id="rId243"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вопрос о соответствии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w:t>
      </w:r>
      <w:hyperlink w:history="0" r:id="rId244"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или отдельных их положений не соответствующими </w:t>
      </w:r>
      <w:hyperlink w:history="0" r:id="rId245"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не допускается.</w:t>
      </w:r>
    </w:p>
    <w:p>
      <w:pPr>
        <w:pStyle w:val="0"/>
        <w:spacing w:before="200" w:line-rule="auto"/>
        <w:ind w:firstLine="540"/>
        <w:jc w:val="both"/>
      </w:pPr>
      <w:r>
        <w:rPr>
          <w:sz w:val="20"/>
        </w:rPr>
        <w:t xml:space="preserve">6. Муниципальные нормативные правовые акты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history="0" w:anchor="P196" w:tooltip="7. Законом субъекта Российской Федерации устанавливается перечень муниципальных районов, муниципальных и городских округов, в которых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
        <w:r>
          <w:rPr>
            <w:sz w:val="20"/>
            <w:color w:val="0000ff"/>
          </w:rPr>
          <w:t xml:space="preserve">части 7</w:t>
        </w:r>
      </w:hyperlink>
      <w:r>
        <w:rPr>
          <w:sz w:val="20"/>
        </w:rPr>
        <w:t xml:space="preserve"> настоящей статьи,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history="0" w:anchor="P196" w:tooltip="7. Законом субъекта Российской Федерации устанавливается перечень муниципальных районов, муниципальных и городских округов, в которых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
        <w:r>
          <w:rPr>
            <w:sz w:val="20"/>
            <w:color w:val="0000ff"/>
          </w:rPr>
          <w:t xml:space="preserve">части 7</w:t>
        </w:r>
      </w:hyperlink>
      <w:r>
        <w:rPr>
          <w:sz w:val="20"/>
        </w:rP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w:t>
      </w:r>
    </w:p>
    <w:p>
      <w:pPr>
        <w:pStyle w:val="0"/>
        <w:jc w:val="both"/>
      </w:pPr>
      <w:r>
        <w:rPr>
          <w:sz w:val="20"/>
        </w:rPr>
        <w:t xml:space="preserve">(в ред. Федерального </w:t>
      </w:r>
      <w:hyperlink w:history="0" r:id="rId24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Муниципальные нормативные правовые акты иных муниципальных образований,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w:t>
      </w:r>
    </w:p>
    <w:p>
      <w:pPr>
        <w:pStyle w:val="0"/>
        <w:jc w:val="both"/>
      </w:pPr>
      <w:r>
        <w:rPr>
          <w:sz w:val="20"/>
        </w:rPr>
        <w:t xml:space="preserve">(часть 6 в ред. Федерального </w:t>
      </w:r>
      <w:hyperlink w:history="0" r:id="rId247" w:tooltip="Федеральный закон от 30.12.2015 N 447-ФЗ (ред. от 21.12.2021) &quot;О внесении изменений в отдельные законодательные акты Российской Федерации по вопросам оценки регулирующего воздействия проектов нормативных правовых актов и экспертизы нормативных правовых актов&quot; {КонсультантПлюс}">
        <w:r>
          <w:rPr>
            <w:sz w:val="20"/>
            <w:color w:val="0000ff"/>
          </w:rPr>
          <w:t xml:space="preserve">закона</w:t>
        </w:r>
      </w:hyperlink>
      <w:r>
        <w:rPr>
          <w:sz w:val="20"/>
        </w:rPr>
        <w:t xml:space="preserve"> от 30.12.2015 N 447-ФЗ)</w:t>
      </w:r>
    </w:p>
    <w:p>
      <w:pPr>
        <w:pStyle w:val="0"/>
        <w:spacing w:before="200" w:line-rule="auto"/>
        <w:ind w:firstLine="540"/>
        <w:jc w:val="both"/>
      </w:pPr>
      <w:r>
        <w:rPr>
          <w:sz w:val="20"/>
        </w:rPr>
        <w:t xml:space="preserve">6.1. Порядок установления и оценки применения содержащихся в муниципальных нормативных правовых актах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 определяется муниципальными нормативными правовыми актами с учетом принципов установления и оценки применения обязательных требований, определенных Федеральным </w:t>
      </w:r>
      <w:hyperlink w:history="0" r:id="rId248" w:tooltip="Федеральный закон от 31.07.2020 N 247-ФЗ (ред. от 24.09.2022) &quot;Об обязательных требованиях в Российской Федерации&quot; {КонсультантПлюс}">
        <w:r>
          <w:rPr>
            <w:sz w:val="20"/>
            <w:color w:val="0000ff"/>
          </w:rPr>
          <w:t xml:space="preserve">законом</w:t>
        </w:r>
      </w:hyperlink>
      <w:r>
        <w:rPr>
          <w:sz w:val="20"/>
        </w:rPr>
        <w:t xml:space="preserve"> от 31 июля 2020 года N 247-ФЗ "Об обязательных требованиях в Российской Федерации".</w:t>
      </w:r>
    </w:p>
    <w:p>
      <w:pPr>
        <w:pStyle w:val="0"/>
        <w:jc w:val="both"/>
      </w:pPr>
      <w:r>
        <w:rPr>
          <w:sz w:val="20"/>
        </w:rPr>
        <w:t xml:space="preserve">(часть 6.1 введена Федеральным </w:t>
      </w:r>
      <w:hyperlink w:history="0" r:id="rId249"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законом</w:t>
        </w:r>
      </w:hyperlink>
      <w:r>
        <w:rPr>
          <w:sz w:val="20"/>
        </w:rPr>
        <w:t xml:space="preserve"> от 11.06.2021 N 170-ФЗ)</w:t>
      </w:r>
    </w:p>
    <w:bookmarkStart w:id="196" w:name="P196"/>
    <w:bookmarkEnd w:id="196"/>
    <w:p>
      <w:pPr>
        <w:pStyle w:val="0"/>
        <w:spacing w:before="200" w:line-rule="auto"/>
        <w:ind w:firstLine="540"/>
        <w:jc w:val="both"/>
      </w:pPr>
      <w:r>
        <w:rPr>
          <w:sz w:val="20"/>
        </w:rPr>
        <w:t xml:space="preserve">7. Законом субъекта Российской Федерации устанавливается перечень муниципальных районов, муниципальных и городских округов, в которых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pPr>
        <w:pStyle w:val="0"/>
        <w:jc w:val="both"/>
      </w:pPr>
      <w:r>
        <w:rPr>
          <w:sz w:val="20"/>
        </w:rPr>
        <w:t xml:space="preserve">(часть 7 введена Федеральным </w:t>
      </w:r>
      <w:hyperlink w:history="0" r:id="rId250" w:tooltip="Федеральный закон от 30.12.2015 N 447-ФЗ (ред. от 21.12.2021) &quot;О внесении изменений в отдельные законодательные акты Российской Федерации по вопросам оценки регулирующего воздействия проектов нормативных правовых актов и экспертизы нормативных правовых актов&quot; {КонсультантПлюс}">
        <w:r>
          <w:rPr>
            <w:sz w:val="20"/>
            <w:color w:val="0000ff"/>
          </w:rPr>
          <w:t xml:space="preserve">законом</w:t>
        </w:r>
      </w:hyperlink>
      <w:r>
        <w:rPr>
          <w:sz w:val="20"/>
        </w:rPr>
        <w:t xml:space="preserve"> от 30.12.2015 N 447-ФЗ; в ред. Федерального </w:t>
      </w:r>
      <w:hyperlink w:history="0" r:id="rId25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pPr>
      <w:r>
        <w:rPr>
          <w:sz w:val="20"/>
        </w:rPr>
      </w:r>
    </w:p>
    <w:p>
      <w:pPr>
        <w:pStyle w:val="2"/>
        <w:outlineLvl w:val="1"/>
        <w:ind w:firstLine="540"/>
        <w:jc w:val="both"/>
      </w:pPr>
      <w:r>
        <w:rPr>
          <w:sz w:val="20"/>
        </w:rPr>
        <w:t xml:space="preserve">Статья 8. Межмуниципальное сотрудничество</w:t>
      </w:r>
    </w:p>
    <w:p>
      <w:pPr>
        <w:pStyle w:val="0"/>
      </w:pPr>
      <w:r>
        <w:rPr>
          <w:sz w:val="20"/>
        </w:rPr>
      </w:r>
    </w:p>
    <w:p>
      <w:pPr>
        <w:pStyle w:val="0"/>
        <w:ind w:firstLine="540"/>
        <w:jc w:val="both"/>
      </w:pPr>
      <w:r>
        <w:rPr>
          <w:sz w:val="20"/>
        </w:rPr>
        <w:t xml:space="preserve">1. В целях организации взаимодействия органов местного самоуправления, выражения и защиты общих интересов муниципальных образований в каждом субъекте Российской Федерации образуется </w:t>
      </w:r>
      <w:hyperlink w:history="0" w:anchor="P2103" w:tooltip="Статья 66. Советы муниципальных образований субъектов Российской Федерации">
        <w:r>
          <w:rPr>
            <w:sz w:val="20"/>
            <w:color w:val="0000ff"/>
          </w:rPr>
          <w:t xml:space="preserve">совет муниципальных образований</w:t>
        </w:r>
      </w:hyperlink>
      <w:r>
        <w:rPr>
          <w:sz w:val="20"/>
        </w:rPr>
        <w:t xml:space="preserve"> субъекта Российской Федерации.</w:t>
      </w:r>
    </w:p>
    <w:p>
      <w:pPr>
        <w:pStyle w:val="0"/>
        <w:spacing w:before="200" w:line-rule="auto"/>
        <w:ind w:firstLine="540"/>
        <w:jc w:val="both"/>
      </w:pPr>
      <w:r>
        <w:rPr>
          <w:sz w:val="20"/>
        </w:rPr>
        <w:t xml:space="preserve">2. В целях организации взаимодействия муниципальных образований, советов муниципальных образований субъектов Российской Федерации, выражения и защиты общих интересов муниципальных образований Российской Федерации,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Российской Федерации с международными организациями и иностранными юридическими лицами, советы муниципальных образований субъектов Российской Федерации могут образовывать </w:t>
      </w:r>
      <w:hyperlink w:history="0" w:anchor="P2116" w:tooltip="Статья 67. Общероссийское объединение муниципальных образований">
        <w:r>
          <w:rPr>
            <w:sz w:val="20"/>
            <w:color w:val="0000ff"/>
          </w:rPr>
          <w:t xml:space="preserve">единое общероссийское объединение</w:t>
        </w:r>
      </w:hyperlink>
      <w:r>
        <w:rPr>
          <w:sz w:val="20"/>
        </w:rPr>
        <w:t xml:space="preserve"> муниципальных образований.</w:t>
      </w:r>
    </w:p>
    <w:p>
      <w:pPr>
        <w:pStyle w:val="0"/>
        <w:spacing w:before="200" w:line-rule="auto"/>
        <w:ind w:firstLine="540"/>
        <w:jc w:val="both"/>
      </w:pPr>
      <w:r>
        <w:rPr>
          <w:sz w:val="20"/>
        </w:rPr>
        <w:t xml:space="preserve">3.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 Организация и деятельность указанных объединений осуществляются в соответствии с требованиями Федерального </w:t>
      </w:r>
      <w:hyperlink w:history="0" r:id="rId252" w:tooltip="Федеральный закон от 12.01.1996 N 7-ФЗ (ред. от 24.07.2023) &quot;О некоммерческих организациях&quot; {КонсультантПлюс}">
        <w:r>
          <w:rPr>
            <w:sz w:val="20"/>
            <w:color w:val="0000ff"/>
          </w:rPr>
          <w:t xml:space="preserve">закона</w:t>
        </w:r>
      </w:hyperlink>
      <w:r>
        <w:rPr>
          <w:sz w:val="20"/>
        </w:rPr>
        <w:t xml:space="preserve"> от 12 января 1996 года N 7-ФЗ "О некоммерческих организациях", применяемыми к ассоциациям.</w:t>
      </w:r>
    </w:p>
    <w:p>
      <w:pPr>
        <w:pStyle w:val="0"/>
        <w:jc w:val="both"/>
      </w:pPr>
      <w:r>
        <w:rPr>
          <w:sz w:val="20"/>
        </w:rPr>
        <w:t xml:space="preserve">(в ред. Федерального </w:t>
      </w:r>
      <w:hyperlink w:history="0" r:id="rId253"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4. В целях объединения финансовых средств, материальных и иных ресурсов для решения вопросов местного значения могут быть образованы межмуниципальные объединения, учреждены хозяйственные общества и другие </w:t>
      </w:r>
      <w:hyperlink w:history="0" w:anchor="P2124" w:tooltip="Статья 68. Межмуниципальные организации">
        <w:r>
          <w:rPr>
            <w:sz w:val="20"/>
            <w:color w:val="0000ff"/>
          </w:rPr>
          <w:t xml:space="preserve">межмуниципальные организации</w:t>
        </w:r>
      </w:hyperlink>
      <w:r>
        <w:rPr>
          <w:sz w:val="20"/>
        </w:rPr>
        <w:t xml:space="preserve"> в соответствии с федеральными законами и нормативными правовыми актами представительных органов муниципальных образований. В этих же целях органы местного самоуправления могут заключать договоры и соглашения. Указанные межмуниципальные объединения не могут наделяться полномочиями органов местного самоуправления.</w:t>
      </w:r>
    </w:p>
    <w:p>
      <w:pPr>
        <w:pStyle w:val="0"/>
      </w:pPr>
      <w:r>
        <w:rPr>
          <w:sz w:val="20"/>
        </w:rPr>
      </w:r>
    </w:p>
    <w:bookmarkStart w:id="207" w:name="P207"/>
    <w:bookmarkEnd w:id="207"/>
    <w:p>
      <w:pPr>
        <w:pStyle w:val="2"/>
        <w:outlineLvl w:val="1"/>
        <w:ind w:firstLine="540"/>
        <w:jc w:val="both"/>
      </w:pPr>
      <w:r>
        <w:rPr>
          <w:sz w:val="20"/>
        </w:rPr>
        <w:t xml:space="preserve">Статья 9. Официальные символы муниципальных образований</w:t>
      </w:r>
    </w:p>
    <w:p>
      <w:pPr>
        <w:pStyle w:val="0"/>
      </w:pPr>
      <w:r>
        <w:rPr>
          <w:sz w:val="20"/>
        </w:rPr>
      </w:r>
    </w:p>
    <w:p>
      <w:pPr>
        <w:pStyle w:val="0"/>
        <w:ind w:firstLine="540"/>
        <w:jc w:val="both"/>
      </w:pPr>
      <w:r>
        <w:rPr>
          <w:sz w:val="20"/>
        </w:rPr>
        <w:t xml:space="preserve">1. Муниципальные образования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pPr>
        <w:pStyle w:val="0"/>
        <w:spacing w:before="200" w:line-rule="auto"/>
        <w:ind w:firstLine="540"/>
        <w:jc w:val="both"/>
      </w:pPr>
      <w:r>
        <w:rPr>
          <w:sz w:val="20"/>
        </w:rPr>
        <w:t xml:space="preserve">2. Официальные символы муниципальных образований подлежат государственной регистрации в </w:t>
      </w:r>
      <w:r>
        <w:rPr>
          <w:sz w:val="20"/>
        </w:rPr>
        <w:t xml:space="preserve">порядке</w:t>
      </w:r>
      <w:r>
        <w:rPr>
          <w:sz w:val="20"/>
        </w:rPr>
        <w:t xml:space="preserve">, установленном федеральным законодательством.</w:t>
      </w:r>
    </w:p>
    <w:p>
      <w:pPr>
        <w:pStyle w:val="0"/>
        <w:spacing w:before="200" w:line-rule="auto"/>
        <w:ind w:firstLine="540"/>
        <w:jc w:val="both"/>
      </w:pPr>
      <w:r>
        <w:rPr>
          <w:sz w:val="20"/>
        </w:rPr>
        <w:t xml:space="preserve">3.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(или) нормативными правовыми актами представительных органов муниципальных образований.</w:t>
      </w:r>
    </w:p>
    <w:p>
      <w:pPr>
        <w:pStyle w:val="0"/>
        <w:ind w:firstLine="540"/>
        <w:jc w:val="both"/>
      </w:pPr>
      <w:r>
        <w:rPr>
          <w:sz w:val="20"/>
        </w:rPr>
      </w:r>
    </w:p>
    <w:p>
      <w:pPr>
        <w:pStyle w:val="2"/>
        <w:outlineLvl w:val="1"/>
        <w:ind w:firstLine="540"/>
        <w:jc w:val="both"/>
      </w:pPr>
      <w:r>
        <w:rPr>
          <w:sz w:val="20"/>
        </w:rPr>
        <w:t xml:space="preserve">Статья 9.1. Наименования муниципальных образований</w:t>
      </w:r>
    </w:p>
    <w:p>
      <w:pPr>
        <w:pStyle w:val="0"/>
        <w:ind w:firstLine="540"/>
        <w:jc w:val="both"/>
      </w:pPr>
      <w:r>
        <w:rPr>
          <w:sz w:val="20"/>
        </w:rPr>
        <w:t xml:space="preserve">(введена Федеральным </w:t>
      </w:r>
      <w:hyperlink w:history="0" r:id="rId254"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p>
      <w:pPr>
        <w:pStyle w:val="0"/>
        <w:ind w:firstLine="540"/>
        <w:jc w:val="both"/>
      </w:pPr>
      <w:r>
        <w:rPr>
          <w:sz w:val="20"/>
        </w:rPr>
      </w:r>
    </w:p>
    <w:bookmarkStart w:id="216" w:name="P216"/>
    <w:bookmarkEnd w:id="216"/>
    <w:p>
      <w:pPr>
        <w:pStyle w:val="0"/>
        <w:ind w:firstLine="540"/>
        <w:jc w:val="both"/>
      </w:pPr>
      <w:r>
        <w:rPr>
          <w:sz w:val="20"/>
        </w:rPr>
        <w:t xml:space="preserve">1. Наименование муниципального образования должно содержать указание на его статус и субъект Российской Федерации, в котором расположено данное муниципальное образование.</w:t>
      </w:r>
    </w:p>
    <w:p>
      <w:pPr>
        <w:pStyle w:val="0"/>
        <w:spacing w:before="200" w:line-rule="auto"/>
        <w:ind w:firstLine="540"/>
        <w:jc w:val="both"/>
      </w:pPr>
      <w:r>
        <w:rPr>
          <w:sz w:val="20"/>
        </w:rPr>
        <w:t xml:space="preserve">2. В случае, если в городском округе расположен административный центр субъекта Российской Федерации, указание на наименование этого субъекта Российской Федерации в наименовании данного муниципального образования может не приводиться.</w:t>
      </w:r>
    </w:p>
    <w:p>
      <w:pPr>
        <w:pStyle w:val="0"/>
        <w:spacing w:before="200" w:line-rule="auto"/>
        <w:ind w:firstLine="540"/>
        <w:jc w:val="both"/>
      </w:pPr>
      <w:r>
        <w:rPr>
          <w:sz w:val="20"/>
        </w:rPr>
        <w:t xml:space="preserve">3. В наименование городского поселения, сельского поселения, а также внутригородского района помимо элементов, указанных в </w:t>
      </w:r>
      <w:hyperlink w:history="0" w:anchor="P216" w:tooltip="1. Наименование муниципального образования должно содержать указание на его статус и субъект Российской Федерации, в котором расположено данное муниципальное образование.">
        <w:r>
          <w:rPr>
            <w:sz w:val="20"/>
            <w:color w:val="0000ff"/>
          </w:rPr>
          <w:t xml:space="preserve">части 1</w:t>
        </w:r>
      </w:hyperlink>
      <w:r>
        <w:rPr>
          <w:sz w:val="20"/>
        </w:rPr>
        <w:t xml:space="preserve"> настоящей статьи, должно включаться соответственно указание на наименование муниципального района, в состав которого входит данное поселение, или указание на наименование городского округа с внутригородским делением, в котором образован этот внутригородской район.</w:t>
      </w:r>
    </w:p>
    <w:bookmarkStart w:id="219" w:name="P219"/>
    <w:bookmarkEnd w:id="219"/>
    <w:p>
      <w:pPr>
        <w:pStyle w:val="0"/>
        <w:spacing w:before="200" w:line-rule="auto"/>
        <w:ind w:firstLine="540"/>
        <w:jc w:val="both"/>
      </w:pPr>
      <w:r>
        <w:rPr>
          <w:sz w:val="20"/>
        </w:rPr>
        <w:t xml:space="preserve">4. Иные элементы наименования муниципального образования могут определяться уставом муниципального образования с учетом исторических и иных местных традиций, а также наличия почетных званий СССР и Российской Федерации.</w:t>
      </w:r>
    </w:p>
    <w:p>
      <w:pPr>
        <w:pStyle w:val="0"/>
        <w:spacing w:before="200" w:line-rule="auto"/>
        <w:ind w:firstLine="540"/>
        <w:jc w:val="both"/>
      </w:pPr>
      <w:r>
        <w:rPr>
          <w:sz w:val="20"/>
        </w:rPr>
        <w:t xml:space="preserve">5. Уставом муниципального образования может быть предусмотрено использование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сокращенной формы наименования муниципального образования наравне с наименованием данного муниципального образования, определенным уставом муниципального образования в соответствии с </w:t>
      </w:r>
      <w:hyperlink w:history="0" w:anchor="P216" w:tooltip="1. Наименование муниципального образования должно содержать указание на его статус и субъект Российской Федерации, в котором расположено данное муниципальное образование.">
        <w:r>
          <w:rPr>
            <w:sz w:val="20"/>
            <w:color w:val="0000ff"/>
          </w:rPr>
          <w:t xml:space="preserve">частями 1</w:t>
        </w:r>
      </w:hyperlink>
      <w:r>
        <w:rPr>
          <w:sz w:val="20"/>
        </w:rPr>
        <w:t xml:space="preserve"> - </w:t>
      </w:r>
      <w:hyperlink w:history="0" w:anchor="P219" w:tooltip="4. Иные элементы наименования муниципального образования могут определяться уставом муниципального образования с учетом исторических и иных местных традиций, а также наличия почетных званий СССР и Российской Федерации.">
        <w:r>
          <w:rPr>
            <w:sz w:val="20"/>
            <w:color w:val="0000ff"/>
          </w:rPr>
          <w:t xml:space="preserve">4</w:t>
        </w:r>
      </w:hyperlink>
      <w:r>
        <w:rPr>
          <w:sz w:val="20"/>
        </w:rPr>
        <w:t xml:space="preserve"> настоящей статьи.</w:t>
      </w:r>
    </w:p>
    <w:p>
      <w:pPr>
        <w:pStyle w:val="0"/>
        <w:spacing w:before="200" w:line-rule="auto"/>
        <w:ind w:firstLine="540"/>
        <w:jc w:val="both"/>
      </w:pPr>
      <w:r>
        <w:rPr>
          <w:sz w:val="20"/>
        </w:rPr>
        <w:t xml:space="preserve">6. Наименование муниципального образования подлежит включению в государственный реестр муниципальных образований Российской Федерации в </w:t>
      </w:r>
      <w:hyperlink w:history="0" r:id="rId255" w:tooltip="Постановление Правительства РФ от 08.02.2017 N 151 (ред. от 03.09.2021) &quot;О ведении государственного реестра муниципальных образований Российской Федерации&quot; (вместе с &quot;Правилами ведения государственного реестра муниципальных образований Российской Федерации&quot;) {КонсультантПлюс}">
        <w:r>
          <w:rPr>
            <w:sz w:val="20"/>
            <w:color w:val="0000ff"/>
          </w:rPr>
          <w:t xml:space="preserve">порядке</w:t>
        </w:r>
      </w:hyperlink>
      <w:r>
        <w:rPr>
          <w:sz w:val="20"/>
        </w:rPr>
        <w:t xml:space="preserve">, определяемом Правительством Российской Федерации.</w:t>
      </w:r>
    </w:p>
    <w:p>
      <w:pPr>
        <w:pStyle w:val="0"/>
      </w:pPr>
      <w:r>
        <w:rPr>
          <w:sz w:val="20"/>
        </w:rPr>
      </w:r>
    </w:p>
    <w:p>
      <w:pPr>
        <w:pStyle w:val="2"/>
        <w:outlineLvl w:val="0"/>
        <w:jc w:val="center"/>
      </w:pPr>
      <w:r>
        <w:rPr>
          <w:sz w:val="20"/>
        </w:rPr>
        <w:t xml:space="preserve">Глава 2. ПРИНЦИПЫ ТЕРРИТОРИАЛЬНОЙ ОРГАНИЗАЦИИ</w:t>
      </w:r>
    </w:p>
    <w:p>
      <w:pPr>
        <w:pStyle w:val="2"/>
        <w:jc w:val="center"/>
      </w:pPr>
      <w:r>
        <w:rPr>
          <w:sz w:val="20"/>
        </w:rPr>
        <w:t xml:space="preserve">МЕСТНОГО САМОУПРАВЛЕНИЯ</w:t>
      </w:r>
    </w:p>
    <w:p>
      <w:pPr>
        <w:pStyle w:val="0"/>
      </w:pPr>
      <w:r>
        <w:rPr>
          <w:sz w:val="20"/>
        </w:rPr>
      </w:r>
    </w:p>
    <w:bookmarkStart w:id="226" w:name="P226"/>
    <w:bookmarkEnd w:id="226"/>
    <w:p>
      <w:pPr>
        <w:pStyle w:val="2"/>
        <w:outlineLvl w:val="1"/>
        <w:ind w:firstLine="540"/>
        <w:jc w:val="both"/>
      </w:pPr>
      <w:r>
        <w:rPr>
          <w:sz w:val="20"/>
        </w:rPr>
        <w:t xml:space="preserve">Статья 10. Территории муниципальных образований</w:t>
      </w:r>
    </w:p>
    <w:p>
      <w:pPr>
        <w:pStyle w:val="0"/>
      </w:pPr>
      <w:r>
        <w:rPr>
          <w:sz w:val="20"/>
        </w:rPr>
      </w:r>
    </w:p>
    <w:p>
      <w:pPr>
        <w:pStyle w:val="0"/>
        <w:ind w:firstLine="540"/>
        <w:jc w:val="both"/>
      </w:pPr>
      <w:r>
        <w:rPr>
          <w:sz w:val="20"/>
        </w:rPr>
        <w:t xml:space="preserve">1. Местное самоуправление осуществляется на всей территории Российской Федерации в городских, сельских поселениях, муниципальных районах, муниципальных и городских округах и на внутригородских территориях городов федерального значения.</w:t>
      </w:r>
    </w:p>
    <w:p>
      <w:pPr>
        <w:pStyle w:val="0"/>
        <w:jc w:val="both"/>
      </w:pPr>
      <w:r>
        <w:rPr>
          <w:sz w:val="20"/>
        </w:rPr>
        <w:t xml:space="preserve">(в ред. Федерального </w:t>
      </w:r>
      <w:hyperlink w:history="0" r:id="rId25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В городских округах в соответствии с законами субъекта Российской Федерации местное самоуправление может осуществляться также на территориях внутригородских районов.</w:t>
      </w:r>
    </w:p>
    <w:p>
      <w:pPr>
        <w:pStyle w:val="0"/>
        <w:jc w:val="both"/>
      </w:pPr>
      <w:r>
        <w:rPr>
          <w:sz w:val="20"/>
        </w:rPr>
        <w:t xml:space="preserve">(абзац введен Федеральным </w:t>
      </w:r>
      <w:hyperlink w:history="0" r:id="rId257"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1.1. Наделение муниципальных образований статусом городского, сельского поселения, муниципального района, муниципального округа, городского округа, городского округа с внутригородским делением, внутригородского района, внутригородской территории городов федерального значения осуществляется законами субъектов Российской Федерации.</w:t>
      </w:r>
    </w:p>
    <w:p>
      <w:pPr>
        <w:pStyle w:val="0"/>
        <w:jc w:val="both"/>
      </w:pPr>
      <w:r>
        <w:rPr>
          <w:sz w:val="20"/>
        </w:rPr>
        <w:t xml:space="preserve">(в ред. Федеральных законов от 27.05.2014 </w:t>
      </w:r>
      <w:hyperlink w:history="0" r:id="rId258"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25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2. Границы территорий муниципальных образований устанавливаются и изменяются законами субъектов Российской Федерации в соответствии с требованиями, предусмотренными </w:t>
      </w:r>
      <w:hyperlink w:history="0" w:anchor="P238" w:tooltip="Статья 11. Границы муниципальных образований">
        <w:r>
          <w:rPr>
            <w:sz w:val="20"/>
            <w:color w:val="0000ff"/>
          </w:rPr>
          <w:t xml:space="preserve">статьями 11</w:t>
        </w:r>
      </w:hyperlink>
      <w:r>
        <w:rPr>
          <w:sz w:val="20"/>
        </w:rPr>
        <w:t xml:space="preserve"> - </w:t>
      </w:r>
      <w:hyperlink w:history="0" w:anchor="P319" w:tooltip="Статья 13. Преобразование муниципальных образований">
        <w:r>
          <w:rPr>
            <w:sz w:val="20"/>
            <w:color w:val="0000ff"/>
          </w:rPr>
          <w:t xml:space="preserve">13</w:t>
        </w:r>
      </w:hyperlink>
      <w:r>
        <w:rPr>
          <w:sz w:val="20"/>
        </w:rPr>
        <w:t xml:space="preserve"> настоящего Федерального закона.</w:t>
      </w:r>
    </w:p>
    <w:bookmarkStart w:id="235" w:name="P235"/>
    <w:bookmarkEnd w:id="235"/>
    <w:p>
      <w:pPr>
        <w:pStyle w:val="0"/>
        <w:spacing w:before="200" w:line-rule="auto"/>
        <w:ind w:firstLine="540"/>
        <w:jc w:val="both"/>
      </w:pPr>
      <w:r>
        <w:rPr>
          <w:sz w:val="20"/>
        </w:rPr>
        <w:t xml:space="preserve">3. При изменении границ между субъектами Российской Федерации требования </w:t>
      </w:r>
      <w:hyperlink w:history="0" w:anchor="P297" w:tooltip="Статья 12. Изменение границ муниципального образования">
        <w:r>
          <w:rPr>
            <w:sz w:val="20"/>
            <w:color w:val="0000ff"/>
          </w:rPr>
          <w:t xml:space="preserve">статей 12</w:t>
        </w:r>
      </w:hyperlink>
      <w:r>
        <w:rPr>
          <w:sz w:val="20"/>
        </w:rPr>
        <w:t xml:space="preserve"> и </w:t>
      </w:r>
      <w:hyperlink w:history="0" w:anchor="P319" w:tooltip="Статья 13. Преобразование муниципальных образований">
        <w:r>
          <w:rPr>
            <w:sz w:val="20"/>
            <w:color w:val="0000ff"/>
          </w:rPr>
          <w:t xml:space="preserve">13</w:t>
        </w:r>
      </w:hyperlink>
      <w:r>
        <w:rPr>
          <w:sz w:val="20"/>
        </w:rPr>
        <w:t xml:space="preserve"> настоящего Федерального закона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w:t>
      </w:r>
    </w:p>
    <w:p>
      <w:pPr>
        <w:pStyle w:val="0"/>
        <w:jc w:val="both"/>
      </w:pPr>
      <w:r>
        <w:rPr>
          <w:sz w:val="20"/>
        </w:rPr>
        <w:t xml:space="preserve">(часть 3 введена Федеральным </w:t>
      </w:r>
      <w:hyperlink w:history="0" r:id="rId260" w:tooltip="Федеральный закон от 03.12.2011 N 392-ФЗ (ред. от 13.06.2023) &quot;О зонах территориального развития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03.12.2011 N 392-ФЗ)</w:t>
      </w:r>
    </w:p>
    <w:p>
      <w:pPr>
        <w:pStyle w:val="0"/>
      </w:pPr>
      <w:r>
        <w:rPr>
          <w:sz w:val="20"/>
        </w:rPr>
      </w:r>
    </w:p>
    <w:bookmarkStart w:id="238" w:name="P238"/>
    <w:bookmarkEnd w:id="238"/>
    <w:p>
      <w:pPr>
        <w:pStyle w:val="2"/>
        <w:outlineLvl w:val="1"/>
        <w:ind w:firstLine="540"/>
        <w:jc w:val="both"/>
      </w:pPr>
      <w:r>
        <w:rPr>
          <w:sz w:val="20"/>
        </w:rPr>
        <w:t xml:space="preserve">Статья 11. Границы муниципальных образований</w:t>
      </w:r>
    </w:p>
    <w:p>
      <w:pPr>
        <w:pStyle w:val="0"/>
      </w:pPr>
      <w:r>
        <w:rPr>
          <w:sz w:val="20"/>
        </w:rPr>
      </w:r>
    </w:p>
    <w:bookmarkStart w:id="240" w:name="P240"/>
    <w:bookmarkEnd w:id="240"/>
    <w:p>
      <w:pPr>
        <w:pStyle w:val="0"/>
        <w:ind w:firstLine="540"/>
        <w:jc w:val="both"/>
      </w:pPr>
      <w:r>
        <w:rPr>
          <w:sz w:val="20"/>
        </w:rPr>
        <w:t xml:space="preserve">1. Границы муниципальных образований устанавливаются и изменяются в соответствии со следующими требованиями:</w:t>
      </w:r>
    </w:p>
    <w:p>
      <w:pPr>
        <w:pStyle w:val="0"/>
        <w:spacing w:before="200" w:line-rule="auto"/>
        <w:ind w:firstLine="540"/>
        <w:jc w:val="both"/>
      </w:pPr>
      <w:r>
        <w:rPr>
          <w:sz w:val="20"/>
        </w:rPr>
        <w:t xml:space="preserve">1) территория субъекта Российской Федерации разграничивается между поселениями, муниципальными и городскими округами. Территории с низкой плотностью сельского населения, за исключением территорий, указанных в </w:t>
      </w:r>
      <w:hyperlink w:history="0" w:anchor="P245" w:tooltip="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земли рекреационного назначения, земли для развития поселения;">
        <w:r>
          <w:rPr>
            <w:sz w:val="20"/>
            <w:color w:val="0000ff"/>
          </w:rPr>
          <w:t xml:space="preserve">пункте 3</w:t>
        </w:r>
      </w:hyperlink>
      <w:r>
        <w:rPr>
          <w:sz w:val="20"/>
        </w:rPr>
        <w:t xml:space="preserve"> настоящей части, могут не включаться в состав территорий поселений;</w:t>
      </w:r>
    </w:p>
    <w:p>
      <w:pPr>
        <w:pStyle w:val="0"/>
        <w:jc w:val="both"/>
      </w:pPr>
      <w:r>
        <w:rPr>
          <w:sz w:val="20"/>
        </w:rPr>
        <w:t xml:space="preserve">(в ред. Федеральных законов от 03.04.2017 </w:t>
      </w:r>
      <w:hyperlink w:history="0" r:id="rId261"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rPr>
        <w:t xml:space="preserve">, от 01.05.2019 </w:t>
      </w:r>
      <w:hyperlink w:history="0" r:id="rId26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2) территории всех поселений, а также возникающие на территориях с низкой плотностью сельского населения и (или) на территориях упраздняемых поселений межселенные территории входят в состав муниципальных районов;</w:t>
      </w:r>
    </w:p>
    <w:p>
      <w:pPr>
        <w:pStyle w:val="0"/>
        <w:jc w:val="both"/>
      </w:pPr>
      <w:r>
        <w:rPr>
          <w:sz w:val="20"/>
        </w:rPr>
        <w:t xml:space="preserve">(п. 2 в ред. Федерального </w:t>
      </w:r>
      <w:hyperlink w:history="0" r:id="rId263"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03.04.2017 N 62-ФЗ)</w:t>
      </w:r>
    </w:p>
    <w:bookmarkStart w:id="245" w:name="P245"/>
    <w:bookmarkEnd w:id="245"/>
    <w:p>
      <w:pPr>
        <w:pStyle w:val="0"/>
        <w:spacing w:before="200" w:line-rule="auto"/>
        <w:ind w:firstLine="540"/>
        <w:jc w:val="both"/>
      </w:pPr>
      <w:r>
        <w:rPr>
          <w:sz w:val="20"/>
        </w:rPr>
        <w:t xml:space="preserve">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земли рекреационного назначения, земли для развития поселения;</w:t>
      </w:r>
    </w:p>
    <w:p>
      <w:pPr>
        <w:pStyle w:val="0"/>
        <w:jc w:val="both"/>
      </w:pPr>
      <w:r>
        <w:rPr>
          <w:sz w:val="20"/>
        </w:rPr>
        <w:t xml:space="preserve">(в ред. Федерального </w:t>
      </w:r>
      <w:hyperlink w:history="0" r:id="rId264" w:tooltip="Федеральный закон от 29.12.2017 N 463-ФЗ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29.12.2017 N 463-ФЗ)</w:t>
      </w:r>
    </w:p>
    <w:p>
      <w:pPr>
        <w:pStyle w:val="0"/>
        <w:spacing w:before="200" w:line-rule="auto"/>
        <w:ind w:firstLine="540"/>
        <w:jc w:val="both"/>
      </w:pPr>
      <w:r>
        <w:rPr>
          <w:sz w:val="20"/>
        </w:rPr>
        <w:t xml:space="preserve">3.1) территорию городского округа составляют земли населенных пунктов, прилегающие к ним земли общего пользования, земли рекреационного назначения, земли для развития городского округа;</w:t>
      </w:r>
    </w:p>
    <w:p>
      <w:pPr>
        <w:pStyle w:val="0"/>
        <w:jc w:val="both"/>
      </w:pPr>
      <w:r>
        <w:rPr>
          <w:sz w:val="20"/>
        </w:rPr>
        <w:t xml:space="preserve">(п. 3.1 введен Федеральным </w:t>
      </w:r>
      <w:hyperlink w:history="0" r:id="rId265"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03.04.2017 N 62-ФЗ; в ред. Федерального </w:t>
      </w:r>
      <w:hyperlink w:history="0" r:id="rId266" w:tooltip="Федеральный закон от 29.12.2017 N 463-ФЗ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29.12.2017 N 463-ФЗ)</w:t>
      </w:r>
    </w:p>
    <w:p>
      <w:pPr>
        <w:pStyle w:val="0"/>
        <w:spacing w:before="200" w:line-rule="auto"/>
        <w:ind w:firstLine="540"/>
        <w:jc w:val="both"/>
      </w:pPr>
      <w:r>
        <w:rPr>
          <w:sz w:val="20"/>
        </w:rPr>
        <w:t xml:space="preserve">3.2) территорию муниципального округа составляют земли населенных пунктов, прилегающие к ним земли общего пользования, территории традиционного природопользования населения соответствующего муниципального округа, а также земли рекреационного назначения;</w:t>
      </w:r>
    </w:p>
    <w:p>
      <w:pPr>
        <w:pStyle w:val="0"/>
        <w:jc w:val="both"/>
      </w:pPr>
      <w:r>
        <w:rPr>
          <w:sz w:val="20"/>
        </w:rPr>
        <w:t xml:space="preserve">(п. 3.2 введен Федеральным </w:t>
      </w:r>
      <w:hyperlink w:history="0" r:id="rId267"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p>
      <w:pPr>
        <w:pStyle w:val="0"/>
        <w:spacing w:before="200" w:line-rule="auto"/>
        <w:ind w:firstLine="540"/>
        <w:jc w:val="both"/>
      </w:pPr>
      <w:r>
        <w:rPr>
          <w:sz w:val="20"/>
        </w:rPr>
        <w:t xml:space="preserve">3.3) в состав территории городского округа входят один или несколько городов и (или) иных городских населенных пунктов, не являющихся муниципальными образованиями, в которых проживает не менее двух третей населения городского округа, при этом в состав территории городского округа также могут входить территории сельских населенных пунктов, не являющихся муниципальными образованиями, и территории, предназначенные для развития социальной, транспортной и иной инфраструктуры городского округа, размер которых не может превышать в два и более раза площадь территорий городов и (или) иных городских населенных пунктов, входящих в состав городского округа. На территории городского округа плотность населения должна в пять и более раз превышать среднюю плотность населения в Российской Федерации;</w:t>
      </w:r>
    </w:p>
    <w:p>
      <w:pPr>
        <w:pStyle w:val="0"/>
        <w:jc w:val="both"/>
      </w:pPr>
      <w:r>
        <w:rPr>
          <w:sz w:val="20"/>
        </w:rPr>
        <w:t xml:space="preserve">(п. 3.3 введен Федеральным </w:t>
      </w:r>
      <w:hyperlink w:history="0" r:id="rId26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p>
      <w:pPr>
        <w:pStyle w:val="0"/>
        <w:spacing w:before="200" w:line-rule="auto"/>
        <w:ind w:firstLine="540"/>
        <w:jc w:val="both"/>
      </w:pPr>
      <w:r>
        <w:rPr>
          <w:sz w:val="20"/>
        </w:rPr>
        <w:t xml:space="preserve">3.4) в состав территории муниципального округа входят несколько объединенных общей территорией населенных пунктов. Указанное требование в соответствии с законами субъектов Российской Федерации может не применяться на территориях с низкой плотностью сельского населения, а также в отдаленных и труднодоступных местностях;</w:t>
      </w:r>
    </w:p>
    <w:p>
      <w:pPr>
        <w:pStyle w:val="0"/>
        <w:jc w:val="both"/>
      </w:pPr>
      <w:r>
        <w:rPr>
          <w:sz w:val="20"/>
        </w:rPr>
        <w:t xml:space="preserve">(п. 3.4 введен Федеральным </w:t>
      </w:r>
      <w:hyperlink w:history="0" r:id="rId26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p>
      <w:pPr>
        <w:pStyle w:val="0"/>
        <w:spacing w:before="200" w:line-rule="auto"/>
        <w:ind w:firstLine="540"/>
        <w:jc w:val="both"/>
      </w:pPr>
      <w:r>
        <w:rPr>
          <w:sz w:val="20"/>
        </w:rPr>
        <w:t xml:space="preserve">4) в состав территории поселения входят земли независимо от форм собственности и целевого назначения;</w:t>
      </w:r>
    </w:p>
    <w:p>
      <w:pPr>
        <w:pStyle w:val="0"/>
        <w:spacing w:before="200" w:line-rule="auto"/>
        <w:ind w:firstLine="540"/>
        <w:jc w:val="both"/>
      </w:pPr>
      <w:r>
        <w:rPr>
          <w:sz w:val="20"/>
        </w:rPr>
        <w:t xml:space="preserve">5) в состав территории городского поселения могут входить один город или один поселок, а также в соответствии с генеральным планом городского поселения территории, предназначенные для развития его социальной, транспортной и иной инфраструктуры (включая территории поселков и сельских населенных пунктов, не являющихся муниципальными образованиями);</w:t>
      </w:r>
    </w:p>
    <w:p>
      <w:pPr>
        <w:pStyle w:val="0"/>
        <w:jc w:val="both"/>
      </w:pPr>
      <w:r>
        <w:rPr>
          <w:sz w:val="20"/>
        </w:rPr>
        <w:t xml:space="preserve">(п. 5 в ред. Федерального </w:t>
      </w:r>
      <w:hyperlink w:history="0" r:id="rId270"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bookmarkStart w:id="258" w:name="P258"/>
    <w:bookmarkEnd w:id="258"/>
    <w:p>
      <w:pPr>
        <w:pStyle w:val="0"/>
        <w:spacing w:before="200" w:line-rule="auto"/>
        <w:ind w:firstLine="540"/>
        <w:jc w:val="both"/>
      </w:pPr>
      <w:r>
        <w:rPr>
          <w:sz w:val="20"/>
        </w:rPr>
        <w:t xml:space="preserve">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сельского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сельского населения - менее 3000 человек каждый);</w:t>
      </w:r>
    </w:p>
    <w:p>
      <w:pPr>
        <w:pStyle w:val="0"/>
        <w:jc w:val="both"/>
      </w:pPr>
      <w:r>
        <w:rPr>
          <w:sz w:val="20"/>
        </w:rPr>
        <w:t xml:space="preserve">(в ред. Федеральных законов от 28.12.2004 </w:t>
      </w:r>
      <w:hyperlink w:history="0" r:id="rId271"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186-ФЗ</w:t>
        </w:r>
      </w:hyperlink>
      <w:r>
        <w:rPr>
          <w:sz w:val="20"/>
        </w:rPr>
        <w:t xml:space="preserve">, от 28.12.2016 </w:t>
      </w:r>
      <w:hyperlink w:history="0" r:id="rId272" w:tooltip="Федеральный закон от 28.12.2016 N 501-ФЗ &quot;О внесении изменений в статью 1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501-ФЗ</w:t>
        </w:r>
      </w:hyperlink>
      <w:r>
        <w:rPr>
          <w:sz w:val="20"/>
        </w:rPr>
        <w:t xml:space="preserve">)</w:t>
      </w:r>
    </w:p>
    <w:p>
      <w:pPr>
        <w:pStyle w:val="0"/>
        <w:spacing w:before="200" w:line-rule="auto"/>
        <w:ind w:firstLine="540"/>
        <w:jc w:val="both"/>
      </w:pPr>
      <w:r>
        <w:rPr>
          <w:sz w:val="20"/>
        </w:rPr>
        <w:t xml:space="preserve">6.1) законы субъектов Российской Федерации, устанавливающие и изменяющие границы поселений, муниципальных округов, городских округов, должны содержать перечень населенных пунктов, входящих в состав территорий этих поселений, муниципальных округов, городских округов;</w:t>
      </w:r>
    </w:p>
    <w:p>
      <w:pPr>
        <w:pStyle w:val="0"/>
        <w:jc w:val="both"/>
      </w:pPr>
      <w:r>
        <w:rPr>
          <w:sz w:val="20"/>
        </w:rPr>
        <w:t xml:space="preserve">(в ред. Федеральных законов от 03.04.2017 </w:t>
      </w:r>
      <w:hyperlink w:history="0" r:id="rId273"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rPr>
        <w:t xml:space="preserve">, от 01.05.2019 </w:t>
      </w:r>
      <w:hyperlink w:history="0" r:id="rId274"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bookmarkStart w:id="262" w:name="P262"/>
    <w:bookmarkEnd w:id="262"/>
    <w:p>
      <w:pPr>
        <w:pStyle w:val="0"/>
        <w:spacing w:before="200" w:line-rule="auto"/>
        <w:ind w:firstLine="540"/>
        <w:jc w:val="both"/>
      </w:pPr>
      <w:r>
        <w:rPr>
          <w:sz w:val="20"/>
        </w:rPr>
        <w:t xml:space="preserve">7) сельский населенный пункт с численностью населения менее 1000 человек, как правило, входит в состав сельского поселения;</w:t>
      </w:r>
    </w:p>
    <w:p>
      <w:pPr>
        <w:pStyle w:val="0"/>
        <w:jc w:val="both"/>
      </w:pPr>
      <w:r>
        <w:rPr>
          <w:sz w:val="20"/>
        </w:rPr>
        <w:t xml:space="preserve">(п. 7 в ред. Федерального </w:t>
      </w:r>
      <w:hyperlink w:history="0" r:id="rId275"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p>
      <w:pPr>
        <w:pStyle w:val="0"/>
        <w:spacing w:before="200" w:line-rule="auto"/>
        <w:ind w:firstLine="540"/>
        <w:jc w:val="both"/>
      </w:pPr>
      <w:r>
        <w:rPr>
          <w:sz w:val="20"/>
        </w:rPr>
        <w:t xml:space="preserve">8) в соответствии с законами субъекта Российской Федерации статусом сельского поселения с учетом плотности сельского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w:t>
      </w:r>
    </w:p>
    <w:p>
      <w:pPr>
        <w:pStyle w:val="0"/>
        <w:jc w:val="both"/>
      </w:pPr>
      <w:r>
        <w:rPr>
          <w:sz w:val="20"/>
        </w:rPr>
        <w:t xml:space="preserve">(в ред. Федерального </w:t>
      </w:r>
      <w:hyperlink w:history="0" r:id="rId276" w:tooltip="Федеральный закон от 28.12.2016 N 501-ФЗ &quot;О внесении изменений в статью 1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28.12.2016 N 501-ФЗ)</w:t>
      </w:r>
    </w:p>
    <w:p>
      <w:pPr>
        <w:pStyle w:val="0"/>
        <w:spacing w:before="200" w:line-rule="auto"/>
        <w:ind w:firstLine="540"/>
        <w:jc w:val="both"/>
      </w:pPr>
      <w:r>
        <w:rPr>
          <w:sz w:val="20"/>
        </w:rPr>
        <w:t xml:space="preserve">9) утратил силу. - Федеральный </w:t>
      </w:r>
      <w:hyperlink w:history="0" r:id="rId277"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25.12.2008 N 281-ФЗ;</w:t>
      </w:r>
    </w:p>
    <w:bookmarkStart w:id="267" w:name="P267"/>
    <w:bookmarkEnd w:id="267"/>
    <w:p>
      <w:pPr>
        <w:pStyle w:val="0"/>
        <w:spacing w:before="200" w:line-rule="auto"/>
        <w:ind w:firstLine="540"/>
        <w:jc w:val="both"/>
      </w:pPr>
      <w:r>
        <w:rPr>
          <w:sz w:val="20"/>
        </w:rPr>
        <w:t xml:space="preserve">10) административным центром муниципального района или муниципального округа может считаться город или поселок, расположенные на территории городского округа, имеющего с таким муниципальным районом или муниципальным округом общую границу;</w:t>
      </w:r>
    </w:p>
    <w:p>
      <w:pPr>
        <w:pStyle w:val="0"/>
        <w:jc w:val="both"/>
      </w:pPr>
      <w:r>
        <w:rPr>
          <w:sz w:val="20"/>
        </w:rPr>
        <w:t xml:space="preserve">(п. 10 в ред. Федерального </w:t>
      </w:r>
      <w:hyperlink w:history="0" r:id="rId27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11) границы сельского поселения, в состав которого входят два и более населенных пункта, как правило, устанавливаются с учетом пешеходной доступности до его административного центра и обратно в течение рабочего дня для жителей всех населенных пунктов, входящих в его состав, а границы муниципального округа, городского округа, муниципального района - с учетом транспортной доступности до их административных центров и обратно в течение рабочего дня для жителей всех населенных пунктов (поселений), входящих в их состав. Указанные требования в соответствии с законами субъектов Российской Федерации могут не применяться на территориях с низкой плотностью сельского населения, а также в отдаленных и труднодоступных местностях;</w:t>
      </w:r>
    </w:p>
    <w:p>
      <w:pPr>
        <w:pStyle w:val="0"/>
        <w:jc w:val="both"/>
      </w:pPr>
      <w:r>
        <w:rPr>
          <w:sz w:val="20"/>
        </w:rPr>
        <w:t xml:space="preserve">(в ред. Федеральных законов от 03.04.2017 </w:t>
      </w:r>
      <w:hyperlink w:history="0" r:id="rId279"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rPr>
        <w:t xml:space="preserve">, от 01.05.2019 </w:t>
      </w:r>
      <w:hyperlink w:history="0" r:id="rId28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12) территория населенного пункта должна полностью входить в состав территории поселения, муниципального округа, городского округа;</w:t>
      </w:r>
    </w:p>
    <w:p>
      <w:pPr>
        <w:pStyle w:val="0"/>
        <w:jc w:val="both"/>
      </w:pPr>
      <w:r>
        <w:rPr>
          <w:sz w:val="20"/>
        </w:rPr>
        <w:t xml:space="preserve">(в ред. Федеральных законов от 03.04.2017 </w:t>
      </w:r>
      <w:hyperlink w:history="0" r:id="rId281"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rPr>
        <w:t xml:space="preserve">, от 01.05.2019 </w:t>
      </w:r>
      <w:hyperlink w:history="0" r:id="rId28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13) территория муниципального образования не может входить в состав территории другого муниципального образования, за исключением случаев вхождения поселений и внутригородских районов в состав соответственно муниципальных районов и городских округов с внутригородским делением;</w:t>
      </w:r>
    </w:p>
    <w:p>
      <w:pPr>
        <w:pStyle w:val="0"/>
        <w:jc w:val="both"/>
      </w:pPr>
      <w:r>
        <w:rPr>
          <w:sz w:val="20"/>
        </w:rPr>
        <w:t xml:space="preserve">(п. 13 в ред. Федерального </w:t>
      </w:r>
      <w:hyperlink w:history="0" r:id="rId28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14) территории муниципального округа, городского округа не входят в состав территории муниципального района;</w:t>
      </w:r>
    </w:p>
    <w:p>
      <w:pPr>
        <w:pStyle w:val="0"/>
        <w:jc w:val="both"/>
      </w:pPr>
      <w:r>
        <w:rPr>
          <w:sz w:val="20"/>
        </w:rPr>
        <w:t xml:space="preserve">(п. 14 в ред. Федерального </w:t>
      </w:r>
      <w:hyperlink w:history="0" r:id="rId284"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15) границы муниципального района устанавливаются с учетом необходимости создания условий для решения вопросов местного значения межпоселенческого характера органами местного самоуправления муниципального района, а также для осуществления на всей территории муниципального района отдельных государственных полномочий, переданных указанным органам федеральными законами и законами субъектов Российской Федерации;</w:t>
      </w:r>
    </w:p>
    <w:p>
      <w:pPr>
        <w:pStyle w:val="0"/>
        <w:spacing w:before="200" w:line-rule="auto"/>
        <w:ind w:firstLine="540"/>
        <w:jc w:val="both"/>
      </w:pPr>
      <w:r>
        <w:rPr>
          <w:sz w:val="20"/>
        </w:rPr>
        <w:t xml:space="preserve">15.1) границы городского округа устанавливаются с учетом необходимости создания условий для развития его социальной, транспортной и иной инфраструктуры, обеспечения органами местного самоуправления городского округа единства городского хозяйства, а также для осуществления на всей территории городского округа отдельных государственных полномочий, переданных указанным органам федеральными законами и законами субъектов Российской Федерации;</w:t>
      </w:r>
    </w:p>
    <w:p>
      <w:pPr>
        <w:pStyle w:val="0"/>
        <w:jc w:val="both"/>
      </w:pPr>
      <w:r>
        <w:rPr>
          <w:sz w:val="20"/>
        </w:rPr>
        <w:t xml:space="preserve">(п. 15.1 введен Федеральным </w:t>
      </w:r>
      <w:hyperlink w:history="0" r:id="rId285"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03.04.2017 N 62-ФЗ)</w:t>
      </w:r>
    </w:p>
    <w:p>
      <w:pPr>
        <w:pStyle w:val="0"/>
        <w:spacing w:before="200" w:line-rule="auto"/>
        <w:ind w:firstLine="540"/>
        <w:jc w:val="both"/>
      </w:pPr>
      <w:r>
        <w:rPr>
          <w:sz w:val="20"/>
        </w:rPr>
        <w:t xml:space="preserve">16) территории поселения, внутригородского района должны полностью входить в состав соответственно территорий муниципального района, городского округа с внутригородским делением.</w:t>
      </w:r>
    </w:p>
    <w:p>
      <w:pPr>
        <w:pStyle w:val="0"/>
        <w:jc w:val="both"/>
      </w:pPr>
      <w:r>
        <w:rPr>
          <w:sz w:val="20"/>
        </w:rPr>
        <w:t xml:space="preserve">(п. 16 в ред. Федерального </w:t>
      </w:r>
      <w:hyperlink w:history="0" r:id="rId28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1.1. Разделение населенных пунктов, влекущее несоответствие границ и (или) статуса муниципальных образований, существующих на день такого разделения, положениям настоящей статьи, должно осуществляться одновременно с изменением границ и (или) преобразованием таких муниципальных образований в соответствии с положениями </w:t>
      </w:r>
      <w:hyperlink w:history="0" w:anchor="P240" w:tooltip="1. Границы муниципальных образований устанавливаются и изменяются в соответствии со следующими требованиями:">
        <w:r>
          <w:rPr>
            <w:sz w:val="20"/>
            <w:color w:val="0000ff"/>
          </w:rPr>
          <w:t xml:space="preserve">части 1</w:t>
        </w:r>
      </w:hyperlink>
      <w:r>
        <w:rPr>
          <w:sz w:val="20"/>
        </w:rPr>
        <w:t xml:space="preserve"> настоящей статьи.</w:t>
      </w:r>
    </w:p>
    <w:p>
      <w:pPr>
        <w:pStyle w:val="0"/>
        <w:jc w:val="both"/>
      </w:pPr>
      <w:r>
        <w:rPr>
          <w:sz w:val="20"/>
        </w:rPr>
        <w:t xml:space="preserve">(часть первая.1 введена Федеральным </w:t>
      </w:r>
      <w:hyperlink w:history="0" r:id="rId287"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 в ред. Федерального </w:t>
      </w:r>
      <w:hyperlink w:history="0" r:id="rId28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bookmarkStart w:id="284" w:name="P284"/>
    <w:bookmarkEnd w:id="284"/>
    <w:p>
      <w:pPr>
        <w:pStyle w:val="0"/>
        <w:spacing w:before="200" w:line-rule="auto"/>
        <w:ind w:firstLine="540"/>
        <w:jc w:val="both"/>
      </w:pPr>
      <w:r>
        <w:rPr>
          <w:sz w:val="20"/>
        </w:rPr>
        <w:t xml:space="preserve">2. 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w:t>
      </w:r>
      <w:hyperlink w:history="0" w:anchor="P665" w:tooltip="Статья 16. Вопросы местного значения муниципального, городского округа">
        <w:r>
          <w:rPr>
            <w:sz w:val="20"/>
            <w:color w:val="0000ff"/>
          </w:rPr>
          <w:t xml:space="preserve">статьей 16</w:t>
        </w:r>
      </w:hyperlink>
      <w:r>
        <w:rPr>
          <w:sz w:val="20"/>
        </w:rPr>
        <w:t xml:space="preserve">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Российской Федерации, а также при наличии сложившейся социальной, транспортной и иной инфраструктуры, необходимой для самостоятельного решения органами местного самоуправления прилегающего (прилегающих) муниципального района (муниципальных районов) установленных </w:t>
      </w:r>
      <w:hyperlink w:history="0" w:anchor="P526" w:tooltip="Статья 15. Вопросы местного значения муниципального района">
        <w:r>
          <w:rPr>
            <w:sz w:val="20"/>
            <w:color w:val="0000ff"/>
          </w:rPr>
          <w:t xml:space="preserve">статьей 15</w:t>
        </w:r>
      </w:hyperlink>
      <w:r>
        <w:rPr>
          <w:sz w:val="20"/>
        </w:rPr>
        <w:t xml:space="preserve"> настоящего Федерального закона вопросов местного значения муниципального района и осуществления ими отдельных государственных полномочий, переданных указанным органам федеральными законами и законами субъектов Российской Федерации.</w:t>
      </w:r>
    </w:p>
    <w:p>
      <w:pPr>
        <w:pStyle w:val="0"/>
        <w:spacing w:before="200" w:line-rule="auto"/>
        <w:ind w:firstLine="540"/>
        <w:jc w:val="both"/>
      </w:pPr>
      <w:r>
        <w:rPr>
          <w:sz w:val="20"/>
        </w:rPr>
        <w:t xml:space="preserve">При наделении городского поселения статусом городского округа учитываются перспективы развития городского поселения, подтвержденные генеральным планом данного городского поселения.</w:t>
      </w:r>
    </w:p>
    <w:p>
      <w:pPr>
        <w:pStyle w:val="0"/>
        <w:jc w:val="both"/>
      </w:pPr>
      <w:r>
        <w:rPr>
          <w:sz w:val="20"/>
        </w:rPr>
        <w:t xml:space="preserve">(абзац введен Федеральным </w:t>
      </w:r>
      <w:hyperlink w:history="0" r:id="rId289"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законом</w:t>
        </w:r>
      </w:hyperlink>
      <w:r>
        <w:rPr>
          <w:sz w:val="20"/>
        </w:rPr>
        <w:t xml:space="preserve"> от 18.10.2007 N 230-ФЗ)</w:t>
      </w:r>
    </w:p>
    <w:p>
      <w:pPr>
        <w:pStyle w:val="0"/>
        <w:spacing w:before="200" w:line-rule="auto"/>
        <w:ind w:firstLine="540"/>
        <w:jc w:val="both"/>
      </w:pPr>
      <w:r>
        <w:rPr>
          <w:sz w:val="20"/>
        </w:rPr>
        <w:t xml:space="preserve">Абзац утратил силу с 1 января 2010 года. - Федеральный </w:t>
      </w:r>
      <w:hyperlink w:history="0" r:id="rId290"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w:t>
        </w:r>
      </w:hyperlink>
      <w:r>
        <w:rPr>
          <w:sz w:val="20"/>
        </w:rPr>
        <w:t xml:space="preserve"> от 27.12.2009 N 365-ФЗ.</w:t>
      </w:r>
    </w:p>
    <w:bookmarkStart w:id="288" w:name="P288"/>
    <w:bookmarkEnd w:id="288"/>
    <w:p>
      <w:pPr>
        <w:pStyle w:val="0"/>
        <w:spacing w:before="200" w:line-rule="auto"/>
        <w:ind w:firstLine="540"/>
        <w:jc w:val="both"/>
      </w:pPr>
      <w:r>
        <w:rPr>
          <w:sz w:val="20"/>
        </w:rPr>
        <w:t xml:space="preserve">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w:t>
      </w:r>
      <w:hyperlink w:history="0" r:id="rId291"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gt; {КонсультантПлюс}">
        <w:r>
          <w:rPr>
            <w:sz w:val="20"/>
            <w:color w:val="0000ff"/>
          </w:rPr>
          <w:t xml:space="preserve">Перечень</w:t>
        </w:r>
      </w:hyperlink>
      <w:r>
        <w:rPr>
          <w:sz w:val="20"/>
        </w:rP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pPr>
        <w:pStyle w:val="0"/>
        <w:jc w:val="both"/>
      </w:pPr>
      <w:r>
        <w:rPr>
          <w:sz w:val="20"/>
        </w:rPr>
        <w:t xml:space="preserve">(в ред. Федерального </w:t>
      </w:r>
      <w:hyperlink w:history="0" r:id="rId292"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bookmarkStart w:id="290" w:name="P290"/>
    <w:bookmarkEnd w:id="290"/>
    <w:p>
      <w:pPr>
        <w:pStyle w:val="0"/>
        <w:spacing w:before="200" w:line-rule="auto"/>
        <w:ind w:firstLine="540"/>
        <w:jc w:val="both"/>
      </w:pPr>
      <w:r>
        <w:rPr>
          <w:sz w:val="20"/>
        </w:rPr>
        <w:t xml:space="preserve">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w:t>
      </w:r>
      <w:hyperlink w:history="0" r:id="rId293"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gt; {КонсультантПлюс}">
        <w:r>
          <w:rPr>
            <w:sz w:val="20"/>
            <w:color w:val="0000ff"/>
          </w:rPr>
          <w:t xml:space="preserve">Перечень</w:t>
        </w:r>
      </w:hyperlink>
      <w:r>
        <w:rPr>
          <w:sz w:val="20"/>
        </w:rP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pPr>
        <w:pStyle w:val="0"/>
        <w:jc w:val="both"/>
      </w:pPr>
      <w:r>
        <w:rPr>
          <w:sz w:val="20"/>
        </w:rPr>
        <w:t xml:space="preserve">(в ред. Федерального </w:t>
      </w:r>
      <w:hyperlink w:history="0" r:id="rId294"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p>
      <w:pPr>
        <w:pStyle w:val="0"/>
        <w:spacing w:before="200" w:line-rule="auto"/>
        <w:ind w:firstLine="540"/>
        <w:jc w:val="both"/>
      </w:pPr>
      <w:r>
        <w:rPr>
          <w:sz w:val="20"/>
        </w:rPr>
        <w:t xml:space="preserve">5. Сроки, установленные </w:t>
      </w:r>
      <w:hyperlink w:history="0" w:anchor="P288" w:tooltip="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Перечень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
        <w:r>
          <w:rPr>
            <w:sz w:val="20"/>
            <w:color w:val="0000ff"/>
          </w:rPr>
          <w:t xml:space="preserve">частями 3</w:t>
        </w:r>
      </w:hyperlink>
      <w:r>
        <w:rPr>
          <w:sz w:val="20"/>
        </w:rPr>
        <w:t xml:space="preserve"> и </w:t>
      </w:r>
      <w:hyperlink w:history="0" w:anchor="P290" w:tooltip="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Перечень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w:r>
          <w:rPr>
            <w:sz w:val="20"/>
            <w:color w:val="0000ff"/>
          </w:rPr>
          <w:t xml:space="preserve">4</w:t>
        </w:r>
      </w:hyperlink>
      <w:r>
        <w:rPr>
          <w:sz w:val="20"/>
        </w:rPr>
        <w:t xml:space="preserve"> настоящей статьи, не применяются в случае отнесения территории нового субъекта Российской Федерации, образованного в составе Российской Федерации, отдельных муниципальных районов в таком субъекте Российской Федерации к территориям с низкой плотностью сельского населения или территориям с высокой плотностью сельского населения.</w:t>
      </w:r>
    </w:p>
    <w:p>
      <w:pPr>
        <w:pStyle w:val="0"/>
        <w:jc w:val="both"/>
      </w:pPr>
      <w:r>
        <w:rPr>
          <w:sz w:val="20"/>
        </w:rPr>
        <w:t xml:space="preserve">(часть 5 введена Федеральным </w:t>
      </w:r>
      <w:hyperlink w:history="0" r:id="rId295" w:tooltip="Федеральный закон от 28.12.2016 N 501-ФЗ &quot;О внесении изменений в статью 1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28.12.2016 N 501-ФЗ)</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Ст. 12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w:history="0" w:anchor="P235" w:tooltip="3. При изменении границ между субъектами Российской Федерации требования статей 12 и 13 настоящего Федерального закона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
              <w:r>
                <w:rPr>
                  <w:sz w:val="20"/>
                  <w:color w:val="0000ff"/>
                </w:rPr>
                <w:t xml:space="preserve">ч. 3 ст. 10</w:t>
              </w:r>
            </w:hyperlink>
            <w:r>
              <w:rPr>
                <w:sz w:val="20"/>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97" w:name="P297"/>
    <w:bookmarkEnd w:id="297"/>
    <w:p>
      <w:pPr>
        <w:pStyle w:val="2"/>
        <w:spacing w:before="260" w:line-rule="auto"/>
        <w:outlineLvl w:val="1"/>
        <w:ind w:firstLine="540"/>
        <w:jc w:val="both"/>
      </w:pPr>
      <w:r>
        <w:rPr>
          <w:sz w:val="20"/>
        </w:rPr>
        <w:t xml:space="preserve">Статья 12. Изменение границ муниципального образования</w:t>
      </w:r>
    </w:p>
    <w:p>
      <w:pPr>
        <w:pStyle w:val="0"/>
      </w:pPr>
      <w:r>
        <w:rPr>
          <w:sz w:val="20"/>
        </w:rPr>
      </w:r>
    </w:p>
    <w:p>
      <w:pPr>
        <w:pStyle w:val="0"/>
        <w:ind w:firstLine="540"/>
        <w:jc w:val="both"/>
      </w:pPr>
      <w:r>
        <w:rPr>
          <w:sz w:val="20"/>
        </w:rPr>
        <w:t xml:space="preserve">1. Изменение границ муниципального образования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федеральных органов государственной власти в соответствии с настоящим Федеральным законом. Инициатива населения об изменении границ муниципального образования реализуется в порядке,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об изменении границ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pPr>
        <w:pStyle w:val="0"/>
        <w:jc w:val="both"/>
      </w:pPr>
      <w:r>
        <w:rPr>
          <w:sz w:val="20"/>
        </w:rPr>
        <w:t xml:space="preserve">(в ред. Федерального </w:t>
      </w:r>
      <w:hyperlink w:history="0" r:id="rId296"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bookmarkStart w:id="301" w:name="P301"/>
    <w:bookmarkEnd w:id="301"/>
    <w:p>
      <w:pPr>
        <w:pStyle w:val="0"/>
        <w:spacing w:before="200" w:line-rule="auto"/>
        <w:ind w:firstLine="540"/>
        <w:jc w:val="both"/>
      </w:pPr>
      <w:r>
        <w:rPr>
          <w:sz w:val="20"/>
        </w:rPr>
        <w:t xml:space="preserve">2. 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населенных пунктов, выраженного путем голосования, предусмотренного </w:t>
      </w:r>
      <w:hyperlink w:history="0" w:anchor="P1056" w:tooltip="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
        <w:r>
          <w:rPr>
            <w:sz w:val="20"/>
            <w:color w:val="0000ff"/>
          </w:rPr>
          <w:t xml:space="preserve">частью 3 статьи 24</w:t>
        </w:r>
      </w:hyperlink>
      <w:r>
        <w:rPr>
          <w:sz w:val="20"/>
        </w:rPr>
        <w:t xml:space="preserve"> настоящего Федерального закона, либо на сходах граждан, проводимых в порядке, предусмотренном </w:t>
      </w:r>
      <w:hyperlink w:history="0" w:anchor="P1084" w:tooltip="Статья 25.1. Сход граждан">
        <w:r>
          <w:rPr>
            <w:sz w:val="20"/>
            <w:color w:val="0000ff"/>
          </w:rPr>
          <w:t xml:space="preserve">статьей 25.1</w:t>
        </w:r>
      </w:hyperlink>
      <w:r>
        <w:rPr>
          <w:sz w:val="20"/>
        </w:rPr>
        <w:t xml:space="preserve"> настоящего Федерального закона, с учетом мнения представительных органов соответствующих муниципальных районов.</w:t>
      </w:r>
    </w:p>
    <w:p>
      <w:pPr>
        <w:pStyle w:val="0"/>
        <w:jc w:val="both"/>
      </w:pPr>
      <w:r>
        <w:rPr>
          <w:sz w:val="20"/>
        </w:rPr>
        <w:t xml:space="preserve">(в ред. Федерального </w:t>
      </w:r>
      <w:hyperlink w:history="0" r:id="rId297"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2.1. Изменение границ муниципальных районов и входящих в их состав поселений, влекущее отнесение территорий отдельных входящих в состав указанных поселений поселков и сельских населенных пунктов к территориям муниципальных округов, городских округов, осуществляется с согласия населения поселений, муниципальных округов и городских округов, выраженного представительными органами соответствующих поселений, муниципальных округов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pPr>
        <w:pStyle w:val="0"/>
        <w:jc w:val="both"/>
      </w:pPr>
      <w:r>
        <w:rPr>
          <w:sz w:val="20"/>
        </w:rPr>
        <w:t xml:space="preserve">(часть 2.1 в ред. Федерального </w:t>
      </w:r>
      <w:hyperlink w:history="0" r:id="rId29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2.2.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поселений соответствующих муниципальных районов, осуществляется с согласия населения поселений, муниципальных и городских округов, выраженного представительными органами соответствующих поселений, муниципальных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pPr>
        <w:pStyle w:val="0"/>
        <w:jc w:val="both"/>
      </w:pPr>
      <w:r>
        <w:rPr>
          <w:sz w:val="20"/>
        </w:rPr>
        <w:t xml:space="preserve">(часть 2.2 в ред. Федерального </w:t>
      </w:r>
      <w:hyperlink w:history="0" r:id="rId29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2.3.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других муниципальных и городских округов, осуществляется с согласия населения муниципальных и городских округов, выраженного представительными органами соответствующих муниципальных и городских округов.</w:t>
      </w:r>
    </w:p>
    <w:p>
      <w:pPr>
        <w:pStyle w:val="0"/>
        <w:jc w:val="both"/>
      </w:pPr>
      <w:r>
        <w:rPr>
          <w:sz w:val="20"/>
        </w:rPr>
        <w:t xml:space="preserve">(часть 2.3 введена Федеральным </w:t>
      </w:r>
      <w:hyperlink w:history="0" r:id="rId30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bookmarkStart w:id="309" w:name="P309"/>
    <w:bookmarkEnd w:id="309"/>
    <w:p>
      <w:pPr>
        <w:pStyle w:val="0"/>
        <w:spacing w:before="200" w:line-rule="auto"/>
        <w:ind w:firstLine="540"/>
        <w:jc w:val="both"/>
      </w:pPr>
      <w:r>
        <w:rPr>
          <w:sz w:val="20"/>
        </w:rPr>
        <w:t xml:space="preserve">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w:t>
      </w:r>
      <w:hyperlink w:history="0" w:anchor="P1056" w:tooltip="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
        <w:r>
          <w:rPr>
            <w:sz w:val="20"/>
            <w:color w:val="0000ff"/>
          </w:rPr>
          <w:t xml:space="preserve">частью 3 статьи 24</w:t>
        </w:r>
      </w:hyperlink>
      <w:r>
        <w:rPr>
          <w:sz w:val="20"/>
        </w:rPr>
        <w:t xml:space="preserve"> настоящего Федерального закона, либо на сходах граждан, проводимых в порядке, предусмотренном </w:t>
      </w:r>
      <w:hyperlink w:history="0" w:anchor="P1084" w:tooltip="Статья 25.1. Сход граждан">
        <w:r>
          <w:rPr>
            <w:sz w:val="20"/>
            <w:color w:val="0000ff"/>
          </w:rPr>
          <w:t xml:space="preserve">статьей 25.1</w:t>
        </w:r>
      </w:hyperlink>
      <w:r>
        <w:rPr>
          <w:sz w:val="20"/>
        </w:rPr>
        <w:t xml:space="preserve"> настоящего Федерального закона, с учетом мнения представительных органов соответствующих поселений.</w:t>
      </w:r>
    </w:p>
    <w:p>
      <w:pPr>
        <w:pStyle w:val="0"/>
        <w:jc w:val="both"/>
      </w:pPr>
      <w:r>
        <w:rPr>
          <w:sz w:val="20"/>
        </w:rPr>
        <w:t xml:space="preserve">(в ред. Федерального </w:t>
      </w:r>
      <w:hyperlink w:history="0" r:id="rId301"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4. Изменение границ муниципальных образований, не влекущее отнесения территорий населенных пунктов к территориям других муниципальных образований, осуществляется с согласия населения, выраженного представительными органами соответствующих муниципальных образований. В случае, если изменение границ поселений или внутригородских районов влечет изменение границ муниципальных районов или городских округов с внутригородским делением, такое изменение границ осуществляется также с учетом мнения населения соответствующих муниципальных районов и городских округов с внутригородским делением, выраженного представительными органами муниципальных районов и городских округов с внутригородским делением.</w:t>
      </w:r>
    </w:p>
    <w:p>
      <w:pPr>
        <w:pStyle w:val="0"/>
        <w:jc w:val="both"/>
      </w:pPr>
      <w:r>
        <w:rPr>
          <w:sz w:val="20"/>
        </w:rPr>
        <w:t xml:space="preserve">(часть 4 в ред. Федерального </w:t>
      </w:r>
      <w:hyperlink w:history="0" r:id="rId30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4.1. Изменение границ внутригородских районов осуществляется с учетом мнения населения каждого из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pPr>
        <w:pStyle w:val="0"/>
        <w:jc w:val="both"/>
      </w:pPr>
      <w:r>
        <w:rPr>
          <w:sz w:val="20"/>
        </w:rPr>
        <w:t xml:space="preserve">(часть 4.1 введена Федеральным </w:t>
      </w:r>
      <w:hyperlink w:history="0" r:id="rId303"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5. Уменьшение численности населения сельских населенных пунктов менее чем на 50 процентов относительно минимальной численности населения, установленной </w:t>
      </w:r>
      <w:hyperlink w:history="0" w:anchor="P258" w:tooltip="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сельского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сельского населения - менее 3000 человек каждый);">
        <w:r>
          <w:rPr>
            <w:sz w:val="20"/>
            <w:color w:val="0000ff"/>
          </w:rPr>
          <w:t xml:space="preserve">пунктом 6 части 1 статьи 11</w:t>
        </w:r>
      </w:hyperlink>
      <w:r>
        <w:rPr>
          <w:sz w:val="20"/>
        </w:rPr>
        <w:t xml:space="preserve"> настоящего Федерального закона, после установления законами субъектов Российской Федерации границ поселений в соответствии с требованиями настоящего Федерального закона не является достаточным основанием для инициирования органами местного самоуправления, органами государственной власти субъектов Российской Федерации, федеральными органами государственной власти процедуры изменения границ поселений.</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Ст. 13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w:history="0" r:id="rId304" w:tooltip="Федеральный закон от 06.10.2003 N 131-ФЗ (ред. от 18.04.2018) &quot;Об общих принципах организации местного самоуправления в Российской Федерации&quot; (с изм. и доп., вступ. в силу с 01.05.2018) ------------ Недействующая редакция {КонсультантПлюс}">
              <w:r>
                <w:rPr>
                  <w:sz w:val="20"/>
                  <w:color w:val="0000ff"/>
                </w:rPr>
                <w:t xml:space="preserve">ч. 3 ст. 10</w:t>
              </w:r>
            </w:hyperlink>
            <w:r>
              <w:rPr>
                <w:sz w:val="20"/>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19" w:name="P319"/>
    <w:bookmarkEnd w:id="319"/>
    <w:p>
      <w:pPr>
        <w:pStyle w:val="2"/>
        <w:spacing w:before="260" w:line-rule="auto"/>
        <w:outlineLvl w:val="1"/>
        <w:ind w:firstLine="540"/>
        <w:jc w:val="both"/>
      </w:pPr>
      <w:r>
        <w:rPr>
          <w:sz w:val="20"/>
        </w:rPr>
        <w:t xml:space="preserve">Статья 13. Преобразование муниципальных образований</w:t>
      </w:r>
    </w:p>
    <w:p>
      <w:pPr>
        <w:pStyle w:val="0"/>
      </w:pPr>
      <w:r>
        <w:rPr>
          <w:sz w:val="20"/>
        </w:rPr>
      </w:r>
    </w:p>
    <w:p>
      <w:pPr>
        <w:pStyle w:val="0"/>
        <w:ind w:firstLine="540"/>
        <w:jc w:val="both"/>
      </w:pPr>
      <w:r>
        <w:rPr>
          <w:sz w:val="20"/>
        </w:rPr>
        <w:t xml:space="preserve">1. Преобразованием муниципальных образований является объединение муниципальных образований, разделение муниципальных образований,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изменение статуса городского поселения в связи с наделением его статусом городского округа либо лишением его статуса городского округа,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или статусом городского округа с внутригородским делением либо лишением его статуса городского округа с внутригородским делением, присоединение поселения к городскому округу с внутригородским делением и выделение внутригородского района из городского округа с внутригородским делением.</w:t>
      </w:r>
    </w:p>
    <w:p>
      <w:pPr>
        <w:pStyle w:val="0"/>
        <w:jc w:val="both"/>
      </w:pPr>
      <w:r>
        <w:rPr>
          <w:sz w:val="20"/>
        </w:rPr>
        <w:t xml:space="preserve">(часть 1 в ред. Федерального </w:t>
      </w:r>
      <w:hyperlink w:history="0" r:id="rId30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2. Преобразование муниципальных образований осуществляется законами субъектов Российской Федерации по инициативе населения,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Инициатива населения о преобразовании муниципального образования реализуется в порядке, установленном федеральным </w:t>
      </w:r>
      <w:hyperlink w:history="0" w:anchor="P1016" w:tooltip="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
        <w:r>
          <w:rPr>
            <w:sz w:val="20"/>
            <w:color w:val="0000ff"/>
          </w:rPr>
          <w:t xml:space="preserve">законом</w:t>
        </w:r>
      </w:hyperlink>
      <w:r>
        <w:rPr>
          <w:sz w:val="20"/>
        </w:rPr>
        <w:t xml:space="preserve">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 преобразовании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pPr>
        <w:pStyle w:val="0"/>
        <w:jc w:val="both"/>
      </w:pPr>
      <w:r>
        <w:rPr>
          <w:sz w:val="20"/>
        </w:rPr>
        <w:t xml:space="preserve">(в ред. Федерального </w:t>
      </w:r>
      <w:hyperlink w:history="0" r:id="rId306"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bookmarkStart w:id="325" w:name="P325"/>
    <w:bookmarkEnd w:id="325"/>
    <w:p>
      <w:pPr>
        <w:pStyle w:val="0"/>
        <w:spacing w:before="200" w:line-rule="auto"/>
        <w:ind w:firstLine="540"/>
        <w:jc w:val="both"/>
      </w:pPr>
      <w:r>
        <w:rPr>
          <w:sz w:val="20"/>
        </w:rPr>
        <w:t xml:space="preserve">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pPr>
        <w:pStyle w:val="0"/>
        <w:jc w:val="both"/>
      </w:pPr>
      <w:r>
        <w:rPr>
          <w:sz w:val="20"/>
        </w:rPr>
        <w:t xml:space="preserve">(в ред. Федерального </w:t>
      </w:r>
      <w:hyperlink w:history="0" r:id="rId307"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spacing w:before="200" w:line-rule="auto"/>
        <w:ind w:firstLine="540"/>
        <w:jc w:val="both"/>
      </w:pPr>
      <w:r>
        <w:rPr>
          <w:sz w:val="20"/>
        </w:rPr>
        <w:t xml:space="preserve">3.1. Объединение поселения с городским округом осуществляется с согласия населения поселения и городского округа, выраженного представительным органом соответствующих поселения 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Объединение всех поселений, входящих в состав муниципального района, с городским округом осуществляется с согласия населения поселений, муниципального района и городского округа, выраженного представительным органом соответствующего поселения, муниципального района и городского округа. Поселение, объединенное с городским округом, утрачивает статус муниципального образования. Муниципальный район, в котором все поселения, входившие в его состав, объединились с городским округом, утрачивает статус муниципального образования.</w:t>
      </w:r>
    </w:p>
    <w:p>
      <w:pPr>
        <w:pStyle w:val="0"/>
        <w:jc w:val="both"/>
      </w:pPr>
      <w:r>
        <w:rPr>
          <w:sz w:val="20"/>
        </w:rPr>
        <w:t xml:space="preserve">(часть 3.1 в ред. Федерального </w:t>
      </w:r>
      <w:hyperlink w:history="0" r:id="rId308"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03.04.2017 N 62-ФЗ)</w:t>
      </w:r>
    </w:p>
    <w:bookmarkStart w:id="329" w:name="P329"/>
    <w:bookmarkEnd w:id="329"/>
    <w:p>
      <w:pPr>
        <w:pStyle w:val="0"/>
        <w:spacing w:before="200" w:line-rule="auto"/>
        <w:ind w:firstLine="540"/>
        <w:jc w:val="both"/>
      </w:pPr>
      <w:r>
        <w:rPr>
          <w:sz w:val="20"/>
        </w:rPr>
        <w:t xml:space="preserve">3.1-1. Объединение всех поселений, входящих в состав муниципального района, осуществляется с согласия населения, выраженного представительными органами соответствующих поселений и муниципального района, и влечет наделение вновь образованного муниципального образования статусом муниципального округа. При этом, если население двух и более поселений не выразило в установленной форме своего согласия на объединение всех поселений, входящих в состав муниципального района, такое объединение не осуществляется. Муниципальный район, в котором все поселения, входившие в его состав, объединились, а также указанные поселения утрачивают статус муниципального образования.</w:t>
      </w:r>
    </w:p>
    <w:p>
      <w:pPr>
        <w:pStyle w:val="0"/>
        <w:jc w:val="both"/>
      </w:pPr>
      <w:r>
        <w:rPr>
          <w:sz w:val="20"/>
        </w:rPr>
        <w:t xml:space="preserve">(часть 3.1-1 введена Федеральным </w:t>
      </w:r>
      <w:hyperlink w:history="0" r:id="rId30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bookmarkStart w:id="331" w:name="P331"/>
    <w:bookmarkEnd w:id="331"/>
    <w:p>
      <w:pPr>
        <w:pStyle w:val="0"/>
        <w:spacing w:before="200" w:line-rule="auto"/>
        <w:ind w:firstLine="540"/>
        <w:jc w:val="both"/>
      </w:pPr>
      <w:r>
        <w:rPr>
          <w:sz w:val="20"/>
        </w:rPr>
        <w:t xml:space="preserve">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pPr>
        <w:pStyle w:val="0"/>
        <w:jc w:val="both"/>
      </w:pPr>
      <w:r>
        <w:rPr>
          <w:sz w:val="20"/>
        </w:rPr>
        <w:t xml:space="preserve">(часть 3.2 введена Федеральным </w:t>
      </w:r>
      <w:hyperlink w:history="0" r:id="rId310"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bookmarkStart w:id="333" w:name="P333"/>
    <w:bookmarkEnd w:id="333"/>
    <w:p>
      <w:pPr>
        <w:pStyle w:val="0"/>
        <w:spacing w:before="200" w:line-rule="auto"/>
        <w:ind w:firstLine="540"/>
        <w:jc w:val="both"/>
      </w:pPr>
      <w:r>
        <w:rPr>
          <w:sz w:val="20"/>
        </w:rPr>
        <w:t xml:space="preserve">3.3. Объединение городских округов, объединение городского округа с муниципальным округом осуществляются с согласия населения, выраженного представительными органами каждого из объединяемых муниципальных образований. Каждый из объединившихся городских округов, объединившиеся городской округ и муниципальный округ утрачивают статус муниципального образования.</w:t>
      </w:r>
    </w:p>
    <w:p>
      <w:pPr>
        <w:pStyle w:val="0"/>
        <w:jc w:val="both"/>
      </w:pPr>
      <w:r>
        <w:rPr>
          <w:sz w:val="20"/>
        </w:rPr>
        <w:t xml:space="preserve">(часть 3.3 введена Федеральным </w:t>
      </w:r>
      <w:hyperlink w:history="0" r:id="rId31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bookmarkStart w:id="335" w:name="P335"/>
    <w:bookmarkEnd w:id="335"/>
    <w:p>
      <w:pPr>
        <w:pStyle w:val="0"/>
        <w:spacing w:before="200" w:line-rule="auto"/>
        <w:ind w:firstLine="540"/>
        <w:jc w:val="both"/>
      </w:pPr>
      <w:r>
        <w:rPr>
          <w:sz w:val="20"/>
        </w:rPr>
        <w:t xml:space="preserve">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w:t>
      </w:r>
    </w:p>
    <w:bookmarkStart w:id="336" w:name="P336"/>
    <w:bookmarkEnd w:id="336"/>
    <w:p>
      <w:pPr>
        <w:pStyle w:val="0"/>
        <w:spacing w:before="200" w:line-rule="auto"/>
        <w:ind w:firstLine="540"/>
        <w:jc w:val="both"/>
      </w:pPr>
      <w:r>
        <w:rPr>
          <w:sz w:val="20"/>
        </w:rPr>
        <w:t xml:space="preserve">5. Разделение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предусмотренного </w:t>
      </w:r>
      <w:hyperlink w:history="0" w:anchor="P1056" w:tooltip="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
        <w:r>
          <w:rPr>
            <w:sz w:val="20"/>
            <w:color w:val="0000ff"/>
          </w:rPr>
          <w:t xml:space="preserve">частью 3 статьи 24</w:t>
        </w:r>
      </w:hyperlink>
      <w:r>
        <w:rPr>
          <w:sz w:val="20"/>
        </w:rPr>
        <w:t xml:space="preserve"> настоящего Федерального закона, либо на сходах граждан, проводимых в порядке, предусмотренном </w:t>
      </w:r>
      <w:hyperlink w:history="0" w:anchor="P1084" w:tooltip="Статья 25.1. Сход граждан">
        <w:r>
          <w:rPr>
            <w:sz w:val="20"/>
            <w:color w:val="0000ff"/>
          </w:rPr>
          <w:t xml:space="preserve">статьей 25.1</w:t>
        </w:r>
      </w:hyperlink>
      <w:r>
        <w:rPr>
          <w:sz w:val="20"/>
        </w:rPr>
        <w:t xml:space="preserve"> настоящего Федерального закона.</w:t>
      </w:r>
    </w:p>
    <w:p>
      <w:pPr>
        <w:pStyle w:val="0"/>
        <w:jc w:val="both"/>
      </w:pPr>
      <w:r>
        <w:rPr>
          <w:sz w:val="20"/>
        </w:rPr>
        <w:t xml:space="preserve">(в ред. Федерального </w:t>
      </w:r>
      <w:hyperlink w:history="0" r:id="rId312"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5.1. Разделение муниципального или городского округа, влекущее образование двух и более муниципальных или городских округов, осуществляется с учетом мнения населения, выраженного представительным органом соответствующего муниципального или городского округа.</w:t>
      </w:r>
    </w:p>
    <w:p>
      <w:pPr>
        <w:pStyle w:val="0"/>
        <w:jc w:val="both"/>
      </w:pPr>
      <w:r>
        <w:rPr>
          <w:sz w:val="20"/>
        </w:rPr>
        <w:t xml:space="preserve">(часть 5.1 введена Федеральным </w:t>
      </w:r>
      <w:hyperlink w:history="0" r:id="rId31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p>
      <w:pPr>
        <w:pStyle w:val="0"/>
        <w:spacing w:before="200" w:line-rule="auto"/>
        <w:ind w:firstLine="540"/>
        <w:jc w:val="both"/>
      </w:pPr>
      <w:r>
        <w:rPr>
          <w:sz w:val="20"/>
        </w:rPr>
        <w:t xml:space="preserve">6. Разделение муниципального района осуществляется с учетом мнения населения, выраженного представительным органом муниципального района.</w:t>
      </w:r>
    </w:p>
    <w:bookmarkStart w:id="341" w:name="P341"/>
    <w:bookmarkEnd w:id="341"/>
    <w:p>
      <w:pPr>
        <w:pStyle w:val="0"/>
        <w:spacing w:before="200" w:line-rule="auto"/>
        <w:ind w:firstLine="540"/>
        <w:jc w:val="both"/>
      </w:pPr>
      <w:r>
        <w:rPr>
          <w:sz w:val="20"/>
        </w:rPr>
        <w:t xml:space="preserve">6.1. Разделение внутригородского района, влекущее образование двух и более внутригородских районов, осуществляется с учетом мнения населения образуемых внутригородских районов в соответствии с уставом разделяемого внутригородского района и с согласия населения городского округа с внутригородским делением, выраженного его представительным органом.</w:t>
      </w:r>
    </w:p>
    <w:p>
      <w:pPr>
        <w:pStyle w:val="0"/>
        <w:jc w:val="both"/>
      </w:pPr>
      <w:r>
        <w:rPr>
          <w:sz w:val="20"/>
        </w:rPr>
        <w:t xml:space="preserve">(часть 6.1 введена Федеральным </w:t>
      </w:r>
      <w:hyperlink w:history="0" r:id="rId314"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bookmarkStart w:id="343" w:name="P343"/>
    <w:bookmarkEnd w:id="343"/>
    <w:p>
      <w:pPr>
        <w:pStyle w:val="0"/>
        <w:spacing w:before="200" w:line-rule="auto"/>
        <w:ind w:firstLine="540"/>
        <w:jc w:val="both"/>
      </w:pPr>
      <w:r>
        <w:rPr>
          <w:sz w:val="20"/>
        </w:rPr>
        <w:t xml:space="preserve">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w:t>
      </w:r>
    </w:p>
    <w:p>
      <w:pPr>
        <w:pStyle w:val="0"/>
        <w:spacing w:before="200" w:line-rule="auto"/>
        <w:ind w:firstLine="540"/>
        <w:jc w:val="both"/>
      </w:pPr>
      <w:r>
        <w:rPr>
          <w:sz w:val="20"/>
        </w:rPr>
        <w:t xml:space="preserve">Поселение, присоединяемое к городскому округу с внутригородским делением, наделяется законом субъекта Российской Федерации статусом внутригородского района.</w:t>
      </w:r>
    </w:p>
    <w:p>
      <w:pPr>
        <w:pStyle w:val="0"/>
        <w:jc w:val="both"/>
      </w:pPr>
      <w:r>
        <w:rPr>
          <w:sz w:val="20"/>
        </w:rPr>
        <w:t xml:space="preserve">(часть 6.2 введена Федеральным </w:t>
      </w:r>
      <w:hyperlink w:history="0" r:id="rId31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6.3. Выделение внутригородского района из городского округа с внутригородским делением осуществляется с согласия населения городского округа с внутригородским делением и муниципального района, в состав которого будет входить указанная территория, в соответствии с их уставами, а также с учетом мнения населения внутригородского района в соответствии с его уставом. Внутригородской район, выделяемый из городского округа с внутригородским делением, наделяется законом субъекта Российской Федерации статусом городского или сельского поселения.</w:t>
      </w:r>
    </w:p>
    <w:p>
      <w:pPr>
        <w:pStyle w:val="0"/>
        <w:jc w:val="both"/>
      </w:pPr>
      <w:r>
        <w:rPr>
          <w:sz w:val="20"/>
        </w:rPr>
        <w:t xml:space="preserve">(часть 6.3 введена Федеральным </w:t>
      </w:r>
      <w:hyperlink w:history="0" r:id="rId316"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bookmarkStart w:id="348" w:name="P348"/>
    <w:bookmarkEnd w:id="348"/>
    <w:p>
      <w:pPr>
        <w:pStyle w:val="0"/>
        <w:spacing w:before="200" w:line-rule="auto"/>
        <w:ind w:firstLine="540"/>
        <w:jc w:val="both"/>
      </w:pPr>
      <w:r>
        <w:rPr>
          <w:sz w:val="20"/>
        </w:rPr>
        <w:t xml:space="preserve">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w:t>
      </w:r>
    </w:p>
    <w:p>
      <w:pPr>
        <w:pStyle w:val="0"/>
        <w:jc w:val="both"/>
      </w:pPr>
      <w:r>
        <w:rPr>
          <w:sz w:val="20"/>
        </w:rPr>
        <w:t xml:space="preserve">(часть 7 в ред. Федерального </w:t>
      </w:r>
      <w:hyperlink w:history="0" r:id="rId317"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03.04.2017 N 62-ФЗ)</w:t>
      </w:r>
    </w:p>
    <w:p>
      <w:pPr>
        <w:pStyle w:val="0"/>
        <w:spacing w:before="200" w:line-rule="auto"/>
        <w:ind w:firstLine="540"/>
        <w:jc w:val="both"/>
      </w:pPr>
      <w:r>
        <w:rPr>
          <w:sz w:val="20"/>
        </w:rPr>
        <w:t xml:space="preserve">7.1.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осуществляется законом субъекта Российской Федерации с учетом мнения населения соответствующего городского округа в соответствии с его уставом и законом субъекта Российской Федерации. Лишение муниципального образования статуса городского округа с внутригородским делением влечет за собой упразднение внутригородских районов.</w:t>
      </w:r>
    </w:p>
    <w:p>
      <w:pPr>
        <w:pStyle w:val="0"/>
        <w:jc w:val="both"/>
      </w:pPr>
      <w:r>
        <w:rPr>
          <w:sz w:val="20"/>
        </w:rPr>
        <w:t xml:space="preserve">(часть 7.1 введена Федеральным </w:t>
      </w:r>
      <w:hyperlink w:history="0" r:id="rId318"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 в ред. Федерального </w:t>
      </w:r>
      <w:hyperlink w:history="0" r:id="rId319"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bookmarkStart w:id="352" w:name="P352"/>
    <w:bookmarkEnd w:id="352"/>
    <w:p>
      <w:pPr>
        <w:pStyle w:val="0"/>
        <w:spacing w:before="200" w:line-rule="auto"/>
        <w:ind w:firstLine="540"/>
        <w:jc w:val="both"/>
      </w:pPr>
      <w:r>
        <w:rPr>
          <w:sz w:val="20"/>
        </w:rPr>
        <w:t xml:space="preserve">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представительным органом указанного муниципального образования.</w:t>
      </w:r>
    </w:p>
    <w:p>
      <w:pPr>
        <w:pStyle w:val="0"/>
        <w:jc w:val="both"/>
      </w:pPr>
      <w:r>
        <w:rPr>
          <w:sz w:val="20"/>
        </w:rPr>
        <w:t xml:space="preserve">(часть 7.2 введена Федеральным </w:t>
      </w:r>
      <w:hyperlink w:history="0" r:id="rId320"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 в ред. Федерального </w:t>
      </w:r>
      <w:hyperlink w:history="0" r:id="rId321"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03.04.2017 N 62-ФЗ)</w:t>
      </w:r>
    </w:p>
    <w:p>
      <w:pPr>
        <w:pStyle w:val="0"/>
        <w:spacing w:before="200" w:line-rule="auto"/>
        <w:ind w:firstLine="540"/>
        <w:jc w:val="both"/>
      </w:pPr>
      <w:r>
        <w:rPr>
          <w:sz w:val="20"/>
        </w:rPr>
        <w:t xml:space="preserve">7.3.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осуществляются законом субъекта Российской Федерации с учетом мнения населения соответствующего муниципального или городского округа, выраженного представительным органом указанного муниципального или городского округа.</w:t>
      </w:r>
    </w:p>
    <w:p>
      <w:pPr>
        <w:pStyle w:val="0"/>
        <w:jc w:val="both"/>
      </w:pPr>
      <w:r>
        <w:rPr>
          <w:sz w:val="20"/>
        </w:rPr>
        <w:t xml:space="preserve">(часть 7.3 введена Федеральным </w:t>
      </w:r>
      <w:hyperlink w:history="0" r:id="rId32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p>
      <w:pPr>
        <w:pStyle w:val="0"/>
        <w:spacing w:before="200" w:line-rule="auto"/>
        <w:ind w:firstLine="540"/>
        <w:jc w:val="both"/>
      </w:pPr>
      <w:r>
        <w:rPr>
          <w:sz w:val="20"/>
        </w:rPr>
        <w:t xml:space="preserve">8. Преобразование муниципальных образований влечет создание вновь образованных муниципальных образований в случаях, предусмотренных </w:t>
      </w:r>
      <w:hyperlink w:history="0" w:anchor="P325" w:tooltip="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
        <w:r>
          <w:rPr>
            <w:sz w:val="20"/>
            <w:color w:val="0000ff"/>
          </w:rPr>
          <w:t xml:space="preserve">частями 3</w:t>
        </w:r>
      </w:hyperlink>
      <w:r>
        <w:rPr>
          <w:sz w:val="20"/>
        </w:rPr>
        <w:t xml:space="preserve">, </w:t>
      </w:r>
      <w:hyperlink w:history="0" w:anchor="P329" w:tooltip="3.1-1. Объединение всех поселений, входящих в состав муниципального района, осуществляется с согласия населения, выраженного представительными органами соответствующих поселений и муниципального района, и влечет наделение вновь образованного муниципального образования статусом муниципального округа. При этом, если население двух и более поселений не выразило в установленной форме своего согласия на объединение всех поселений, входящих в состав муниципального района, такое объединение не осуществляется. М...">
        <w:r>
          <w:rPr>
            <w:sz w:val="20"/>
            <w:color w:val="0000ff"/>
          </w:rPr>
          <w:t xml:space="preserve">3.1-1</w:t>
        </w:r>
      </w:hyperlink>
      <w:r>
        <w:rPr>
          <w:sz w:val="20"/>
        </w:rPr>
        <w:t xml:space="preserve">, </w:t>
      </w:r>
      <w:hyperlink w:history="0" w:anchor="P331" w:tooltip="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
        <w:r>
          <w:rPr>
            <w:sz w:val="20"/>
            <w:color w:val="0000ff"/>
          </w:rPr>
          <w:t xml:space="preserve">3.2</w:t>
        </w:r>
      </w:hyperlink>
      <w:r>
        <w:rPr>
          <w:sz w:val="20"/>
        </w:rPr>
        <w:t xml:space="preserve">, </w:t>
      </w:r>
      <w:hyperlink w:history="0" w:anchor="P333" w:tooltip="3.3. Объединение городских округов, объединение городского округа с муниципальным округом осуществляются с согласия населения, выраженного представительными органами каждого из объединяемых муниципальных образований. Каждый из объединившихся городских округов, объединившиеся городской округ и муниципальный округ утрачивают статус муниципального образования.">
        <w:r>
          <w:rPr>
            <w:sz w:val="20"/>
            <w:color w:val="0000ff"/>
          </w:rPr>
          <w:t xml:space="preserve">3.3</w:t>
        </w:r>
      </w:hyperlink>
      <w:r>
        <w:rPr>
          <w:sz w:val="20"/>
        </w:rPr>
        <w:t xml:space="preserve">, </w:t>
      </w:r>
      <w:hyperlink w:history="0" w:anchor="P335" w:tooltip="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
        <w:r>
          <w:rPr>
            <w:sz w:val="20"/>
            <w:color w:val="0000ff"/>
          </w:rPr>
          <w:t xml:space="preserve">4</w:t>
        </w:r>
      </w:hyperlink>
      <w:r>
        <w:rPr>
          <w:sz w:val="20"/>
        </w:rPr>
        <w:t xml:space="preserve"> - </w:t>
      </w:r>
      <w:hyperlink w:history="0" w:anchor="P341" w:tooltip="6.1. Разделение внутригородского района, влекущее образование двух и более внутригородских районов, осуществляется с учетом мнения населения образуемых внутригородских районов в соответствии с уставом разделяемого внутригородского района и с согласия населения городского округа с внутригородским делением, выраженного его представительным органом.">
        <w:r>
          <w:rPr>
            <w:sz w:val="20"/>
            <w:color w:val="0000ff"/>
          </w:rPr>
          <w:t xml:space="preserve">6.1</w:t>
        </w:r>
      </w:hyperlink>
      <w:r>
        <w:rPr>
          <w:sz w:val="20"/>
        </w:rPr>
        <w:t xml:space="preserve"> настоящей статьи.</w:t>
      </w:r>
    </w:p>
    <w:p>
      <w:pPr>
        <w:pStyle w:val="0"/>
        <w:jc w:val="both"/>
      </w:pPr>
      <w:r>
        <w:rPr>
          <w:sz w:val="20"/>
        </w:rPr>
        <w:t xml:space="preserve">(часть восьмая введена Федеральным </w:t>
      </w:r>
      <w:hyperlink w:history="0" r:id="rId323"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законом</w:t>
        </w:r>
      </w:hyperlink>
      <w:r>
        <w:rPr>
          <w:sz w:val="20"/>
        </w:rPr>
        <w:t xml:space="preserve"> от 25.11.2008 N 222-ФЗ; в ред. Федеральных законов от 28.12.2016 </w:t>
      </w:r>
      <w:hyperlink w:history="0" r:id="rId324"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N 494-ФЗ</w:t>
        </w:r>
      </w:hyperlink>
      <w:r>
        <w:rPr>
          <w:sz w:val="20"/>
        </w:rPr>
        <w:t xml:space="preserve">, от 01.05.2019 </w:t>
      </w:r>
      <w:hyperlink w:history="0" r:id="rId32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9. Преобразования поселений, в результате которых муниципальный район будет состоять из одного поселения, не допускаются.</w:t>
      </w:r>
    </w:p>
    <w:p>
      <w:pPr>
        <w:pStyle w:val="0"/>
        <w:jc w:val="both"/>
      </w:pPr>
      <w:r>
        <w:rPr>
          <w:sz w:val="20"/>
        </w:rPr>
        <w:t xml:space="preserve">(часть 9 введена Федеральным </w:t>
      </w:r>
      <w:hyperlink w:history="0" r:id="rId32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p>
      <w:pPr>
        <w:pStyle w:val="0"/>
        <w:spacing w:before="200" w:line-rule="auto"/>
        <w:ind w:firstLine="540"/>
        <w:jc w:val="both"/>
      </w:pPr>
      <w:r>
        <w:rPr>
          <w:sz w:val="20"/>
        </w:rPr>
        <w:t xml:space="preserve">10. Городские округа, которые в результате преобразований муниципальных образований перестают соответствовать требованиям к доле населения, проживающего в городах и (или) иных городских населенных пунктах, и площади территории городского округа либо к плотности населения на территории городского округа, которые предусмотрены </w:t>
      </w:r>
      <w:hyperlink w:history="0" w:anchor="P238" w:tooltip="Статья 11. Границы муниципальных образований">
        <w:r>
          <w:rPr>
            <w:sz w:val="20"/>
            <w:color w:val="0000ff"/>
          </w:rPr>
          <w:t xml:space="preserve">статьей 11</w:t>
        </w:r>
      </w:hyperlink>
      <w:r>
        <w:rPr>
          <w:sz w:val="20"/>
        </w:rPr>
        <w:t xml:space="preserve"> настоящего Федерального закона, подлежат наделению законом субъекта Российской Федерации статусом муниципального округа.</w:t>
      </w:r>
    </w:p>
    <w:p>
      <w:pPr>
        <w:pStyle w:val="0"/>
        <w:jc w:val="both"/>
      </w:pPr>
      <w:r>
        <w:rPr>
          <w:sz w:val="20"/>
        </w:rPr>
        <w:t xml:space="preserve">(часть 10 введена Федеральным </w:t>
      </w:r>
      <w:hyperlink w:history="0" r:id="rId327"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p>
      <w:pPr>
        <w:pStyle w:val="0"/>
        <w:ind w:firstLine="540"/>
        <w:jc w:val="both"/>
      </w:pPr>
      <w:r>
        <w:rPr>
          <w:sz w:val="20"/>
        </w:rPr>
      </w:r>
    </w:p>
    <w:p>
      <w:pPr>
        <w:pStyle w:val="2"/>
        <w:outlineLvl w:val="1"/>
        <w:ind w:firstLine="540"/>
        <w:jc w:val="both"/>
      </w:pPr>
      <w:r>
        <w:rPr>
          <w:sz w:val="20"/>
        </w:rPr>
        <w:t xml:space="preserve">Статья 13.1. Упразднение поселений</w:t>
      </w:r>
    </w:p>
    <w:p>
      <w:pPr>
        <w:pStyle w:val="0"/>
        <w:jc w:val="both"/>
      </w:pPr>
      <w:r>
        <w:rPr>
          <w:sz w:val="20"/>
        </w:rPr>
        <w:t xml:space="preserve">(в ред. Федерального </w:t>
      </w:r>
      <w:hyperlink w:history="0" r:id="rId328"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25.12.2008 N 281-ФЗ)</w:t>
      </w:r>
    </w:p>
    <w:p>
      <w:pPr>
        <w:pStyle w:val="0"/>
        <w:ind w:firstLine="540"/>
        <w:jc w:val="both"/>
      </w:pPr>
      <w:r>
        <w:rPr>
          <w:sz w:val="20"/>
        </w:rPr>
        <w:t xml:space="preserve">(введена Федеральным </w:t>
      </w:r>
      <w:hyperlink w:history="0" r:id="rId329"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законом</w:t>
        </w:r>
      </w:hyperlink>
      <w:r>
        <w:rPr>
          <w:sz w:val="20"/>
        </w:rPr>
        <w:t xml:space="preserve"> от 18.10.2007 N 230-ФЗ)</w:t>
      </w:r>
    </w:p>
    <w:p>
      <w:pPr>
        <w:pStyle w:val="0"/>
        <w:ind w:firstLine="540"/>
        <w:jc w:val="both"/>
      </w:pPr>
      <w:r>
        <w:rPr>
          <w:sz w:val="20"/>
        </w:rPr>
      </w:r>
    </w:p>
    <w:p>
      <w:pPr>
        <w:pStyle w:val="0"/>
        <w:ind w:firstLine="540"/>
        <w:jc w:val="both"/>
      </w:pPr>
      <w:r>
        <w:rPr>
          <w:sz w:val="20"/>
        </w:rPr>
        <w:t xml:space="preserve">1. Упразднение поселений допускается на территориях с низкой плотностью сельского населения и в труднодоступных местностях, если численность населения сельского поселения составляет не более 100 человек и решение об упразднении поселения будет принято на сходе граждан, проживающих в указанном поселении. Территория упраздняемого поселения входит в состав муниципального района в качестве межселенной территории.</w:t>
      </w:r>
    </w:p>
    <w:p>
      <w:pPr>
        <w:pStyle w:val="0"/>
        <w:jc w:val="both"/>
      </w:pPr>
      <w:r>
        <w:rPr>
          <w:sz w:val="20"/>
        </w:rPr>
        <w:t xml:space="preserve">(в ред. Федеральных законов от 25.12.2008 </w:t>
      </w:r>
      <w:hyperlink w:history="0" r:id="rId330"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 от 27.12.2009 </w:t>
      </w:r>
      <w:hyperlink w:history="0" r:id="rId331"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w:t>
      </w:r>
    </w:p>
    <w:p>
      <w:pPr>
        <w:pStyle w:val="0"/>
        <w:spacing w:before="200" w:line-rule="auto"/>
        <w:ind w:firstLine="540"/>
        <w:jc w:val="both"/>
      </w:pPr>
      <w:r>
        <w:rPr>
          <w:sz w:val="20"/>
        </w:rPr>
        <w:t xml:space="preserve">2. Упразднение поселений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или федеральных органов государственной власти в соответствии с настоящим Федеральным законом. Инициатива населения об упразднении поселения оформляется решением об упразднении поселения, принятым на сходе граждан, проживающих в указанном поселении. Инициатива органов местного самоуправления, органов государственной власти об упразднении поселения оформляется решениями соответствующих органов местного самоуправления, органов государственной власти.</w:t>
      </w:r>
    </w:p>
    <w:p>
      <w:pPr>
        <w:pStyle w:val="0"/>
        <w:jc w:val="both"/>
      </w:pPr>
      <w:r>
        <w:rPr>
          <w:sz w:val="20"/>
        </w:rPr>
        <w:t xml:space="preserve">(в ред. Федерального </w:t>
      </w:r>
      <w:hyperlink w:history="0" r:id="rId332"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25.12.2008 N 281-ФЗ)</w:t>
      </w:r>
    </w:p>
    <w:p>
      <w:pPr>
        <w:pStyle w:val="0"/>
        <w:spacing w:before="200" w:line-rule="auto"/>
        <w:ind w:firstLine="540"/>
        <w:jc w:val="both"/>
      </w:pPr>
      <w:r>
        <w:rPr>
          <w:sz w:val="20"/>
        </w:rPr>
        <w:t xml:space="preserve">3. Упразднение поселений осуществляется с учетом мнения населения муниципального района, выраженного представительным органом соответствующего муниципального района. Закон субъекта Российской Федерации об упразднении поселения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pPr>
        <w:pStyle w:val="0"/>
        <w:jc w:val="both"/>
      </w:pPr>
      <w:r>
        <w:rPr>
          <w:sz w:val="20"/>
        </w:rPr>
        <w:t xml:space="preserve">(часть третья введена Федеральным </w:t>
      </w:r>
      <w:hyperlink w:history="0" r:id="rId333"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w:t>
      </w:r>
    </w:p>
    <w:p>
      <w:pPr>
        <w:pStyle w:val="0"/>
        <w:spacing w:before="200" w:line-rule="auto"/>
        <w:ind w:firstLine="540"/>
        <w:jc w:val="both"/>
      </w:pPr>
      <w:r>
        <w:rPr>
          <w:sz w:val="20"/>
        </w:rPr>
        <w:t xml:space="preserve">4. В случае, если в поселении отсутствуют жители, обладающие избирательным правом, органы государственной власти субъекта Российской Федерации вправе принять решение об изменении административно-территориального устройства субъекта Российской Федерации, в результате которого происходит упразднение всех населенных пунктов, входящих в состав поселения, с последующим упразднением поселения. Упразднение поселения осуществляется законом субъекта Российской Федерации.</w:t>
      </w:r>
    </w:p>
    <w:p>
      <w:pPr>
        <w:pStyle w:val="0"/>
        <w:spacing w:before="200" w:line-rule="auto"/>
        <w:ind w:firstLine="540"/>
        <w:jc w:val="both"/>
      </w:pPr>
      <w:r>
        <w:rPr>
          <w:sz w:val="20"/>
        </w:rPr>
        <w:t xml:space="preserve">Территория упраздненного поселения на территориях с низкой плотностью сельского населения и в труднодоступных местностях входит в состав муниципального района в качестве межселенной территории, на иных территориях в состав поселений, имеющих общую границу с упраздняемым поселением. Отнесение территории упраздненного поселения к территориям иных поселений осуществляется законом субъекта Российской Федерации с учетом мнения населения, выраженного представительными органами данных поселений.</w:t>
      </w:r>
    </w:p>
    <w:p>
      <w:pPr>
        <w:pStyle w:val="0"/>
        <w:jc w:val="both"/>
      </w:pPr>
      <w:r>
        <w:rPr>
          <w:sz w:val="20"/>
        </w:rPr>
        <w:t xml:space="preserve">(часть 4 введена Федеральным </w:t>
      </w:r>
      <w:hyperlink w:history="0" r:id="rId334"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законом</w:t>
        </w:r>
      </w:hyperlink>
      <w:r>
        <w:rPr>
          <w:sz w:val="20"/>
        </w:rPr>
        <w:t xml:space="preserve"> от 23.06.2014 N 165-ФЗ)</w:t>
      </w:r>
    </w:p>
    <w:p>
      <w:pPr>
        <w:pStyle w:val="0"/>
      </w:pPr>
      <w:r>
        <w:rPr>
          <w:sz w:val="20"/>
        </w:rPr>
      </w:r>
    </w:p>
    <w:p>
      <w:pPr>
        <w:pStyle w:val="2"/>
        <w:outlineLvl w:val="1"/>
        <w:ind w:firstLine="540"/>
        <w:jc w:val="both"/>
      </w:pPr>
      <w:r>
        <w:rPr>
          <w:sz w:val="20"/>
        </w:rPr>
        <w:t xml:space="preserve">Статья 13.2. Создание вновь образованных поселений на межселенных территориях</w:t>
      </w:r>
    </w:p>
    <w:p>
      <w:pPr>
        <w:pStyle w:val="0"/>
        <w:ind w:firstLine="540"/>
        <w:jc w:val="both"/>
      </w:pPr>
      <w:r>
        <w:rPr>
          <w:sz w:val="20"/>
        </w:rPr>
        <w:t xml:space="preserve">(введена Федеральным </w:t>
      </w:r>
      <w:hyperlink w:history="0" r:id="rId335"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w:t>
      </w:r>
    </w:p>
    <w:p>
      <w:pPr>
        <w:pStyle w:val="0"/>
        <w:ind w:firstLine="540"/>
        <w:jc w:val="both"/>
      </w:pPr>
      <w:r>
        <w:rPr>
          <w:sz w:val="20"/>
        </w:rPr>
      </w:r>
    </w:p>
    <w:p>
      <w:pPr>
        <w:pStyle w:val="0"/>
        <w:ind w:firstLine="540"/>
        <w:jc w:val="both"/>
      </w:pPr>
      <w:r>
        <w:rPr>
          <w:sz w:val="20"/>
        </w:rPr>
        <w:t xml:space="preserve">1. Создание вновь образованных поселений на межселенных территориях осуществляется законами субъектов Российской Федерации по инициативе населения, выдвинутой на сходе граждан, проживающих в населенном пункте, расположенном на межселенных территориях,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 Инициатива органов местного самоуправления, органов государственной власти о создании на межселенной территории вновь образованного муниципального образования оформляется решениями соответствующих органов местного самоуправления, органов государственной власти.</w:t>
      </w:r>
    </w:p>
    <w:p>
      <w:pPr>
        <w:pStyle w:val="0"/>
        <w:spacing w:before="200" w:line-rule="auto"/>
        <w:ind w:firstLine="540"/>
        <w:jc w:val="both"/>
      </w:pPr>
      <w:r>
        <w:rPr>
          <w:sz w:val="20"/>
        </w:rPr>
        <w:t xml:space="preserve">2. Создание вновь образованных поселений на межселенных территориях осуществляется с согласия населения муниципального района, выраженного представительным органом данного муниципального района. Закон субъекта Российской Федерации о создании на межселенной территории вновь образованного поселения не должен вступать в силу в период избирательной кампании по выборам органа местного самоуправления муниципального района, в период кампании местного референдума.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w:t>
      </w:r>
    </w:p>
    <w:p>
      <w:pPr>
        <w:pStyle w:val="0"/>
        <w:ind w:firstLine="540"/>
        <w:jc w:val="both"/>
      </w:pPr>
      <w:r>
        <w:rPr>
          <w:sz w:val="20"/>
        </w:rPr>
      </w:r>
    </w:p>
    <w:bookmarkStart w:id="383" w:name="P383"/>
    <w:bookmarkEnd w:id="383"/>
    <w:p>
      <w:pPr>
        <w:pStyle w:val="2"/>
        <w:outlineLvl w:val="0"/>
        <w:jc w:val="center"/>
      </w:pPr>
      <w:r>
        <w:rPr>
          <w:sz w:val="20"/>
        </w:rPr>
        <w:t xml:space="preserve">Глава 3. ВОПРОСЫ МЕСТНОГО ЗНАЧЕНИЯ</w:t>
      </w:r>
    </w:p>
    <w:p>
      <w:pPr>
        <w:pStyle w:val="0"/>
      </w:pPr>
      <w:r>
        <w:rPr>
          <w:sz w:val="20"/>
        </w:rPr>
      </w:r>
    </w:p>
    <w:bookmarkStart w:id="385" w:name="P385"/>
    <w:bookmarkEnd w:id="385"/>
    <w:p>
      <w:pPr>
        <w:pStyle w:val="2"/>
        <w:outlineLvl w:val="1"/>
        <w:ind w:firstLine="540"/>
        <w:jc w:val="both"/>
      </w:pPr>
      <w:r>
        <w:rPr>
          <w:sz w:val="20"/>
        </w:rPr>
        <w:t xml:space="preserve">Статья 14. Вопросы местного значения городского, сельского поселения</w:t>
      </w:r>
    </w:p>
    <w:p>
      <w:pPr>
        <w:pStyle w:val="0"/>
        <w:jc w:val="both"/>
      </w:pPr>
      <w:r>
        <w:rPr>
          <w:sz w:val="20"/>
        </w:rPr>
        <w:t xml:space="preserve">(в ред. Федерального </w:t>
      </w:r>
      <w:hyperlink w:history="0" r:id="rId336"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pPr>
      <w:r>
        <w:rPr>
          <w:sz w:val="20"/>
        </w:rPr>
      </w:r>
    </w:p>
    <w:bookmarkStart w:id="388" w:name="P388"/>
    <w:bookmarkEnd w:id="388"/>
    <w:p>
      <w:pPr>
        <w:pStyle w:val="0"/>
        <w:ind w:firstLine="540"/>
        <w:jc w:val="both"/>
      </w:pPr>
      <w:r>
        <w:rPr>
          <w:sz w:val="20"/>
        </w:rPr>
        <w:t xml:space="preserve">1. К вопросам местного значения городского поселения относятся:</w:t>
      </w:r>
    </w:p>
    <w:p>
      <w:pPr>
        <w:pStyle w:val="0"/>
        <w:jc w:val="both"/>
      </w:pPr>
      <w:r>
        <w:rPr>
          <w:sz w:val="20"/>
        </w:rPr>
        <w:t xml:space="preserve">(в ред. Федерального </w:t>
      </w:r>
      <w:hyperlink w:history="0" r:id="rId337"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bookmarkStart w:id="390" w:name="P390"/>
    <w:bookmarkEnd w:id="390"/>
    <w:p>
      <w:pPr>
        <w:pStyle w:val="0"/>
        <w:spacing w:before="200" w:line-rule="auto"/>
        <w:ind w:firstLine="540"/>
        <w:jc w:val="both"/>
      </w:pPr>
      <w:r>
        <w:rPr>
          <w:sz w:val="20"/>
        </w:rPr>
        <w:t xml:space="preserve">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pPr>
        <w:pStyle w:val="0"/>
        <w:jc w:val="both"/>
      </w:pPr>
      <w:r>
        <w:rPr>
          <w:sz w:val="20"/>
        </w:rPr>
        <w:t xml:space="preserve">(п. 1 в ред. Федерального </w:t>
      </w:r>
      <w:hyperlink w:history="0" r:id="rId338"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spacing w:before="200" w:line-rule="auto"/>
        <w:ind w:firstLine="540"/>
        <w:jc w:val="both"/>
      </w:pPr>
      <w:r>
        <w:rPr>
          <w:sz w:val="20"/>
        </w:rPr>
        <w:t xml:space="preserve">2) установление, изменение и отмена </w:t>
      </w:r>
      <w:hyperlink w:history="0" r:id="rId339" w:tooltip="&quot;Налоговый кодекс Российской Федерации (часть первая)&quot; от 31.07.1998 N 146-ФЗ (ред. от 24.06.2023, с изм. от 14.07.2023) (с изм. и доп., вступ. в силу с 01.07.2023) {КонсультантПлюс}">
        <w:r>
          <w:rPr>
            <w:sz w:val="20"/>
            <w:color w:val="0000ff"/>
          </w:rPr>
          <w:t xml:space="preserve">местных налогов</w:t>
        </w:r>
      </w:hyperlink>
      <w:r>
        <w:rPr>
          <w:sz w:val="20"/>
        </w:rPr>
        <w:t xml:space="preserve"> и сборов поселения;</w:t>
      </w:r>
    </w:p>
    <w:bookmarkStart w:id="393" w:name="P393"/>
    <w:bookmarkEnd w:id="393"/>
    <w:p>
      <w:pPr>
        <w:pStyle w:val="0"/>
        <w:spacing w:before="200" w:line-rule="auto"/>
        <w:ind w:firstLine="540"/>
        <w:jc w:val="both"/>
      </w:pPr>
      <w:r>
        <w:rPr>
          <w:sz w:val="20"/>
        </w:rPr>
        <w:t xml:space="preserve">3) владение, пользование и распоряжение </w:t>
      </w:r>
      <w:r>
        <w:rPr>
          <w:sz w:val="20"/>
        </w:rPr>
        <w:t xml:space="preserve">имуществом</w:t>
      </w:r>
      <w:r>
        <w:rPr>
          <w:sz w:val="20"/>
        </w:rPr>
        <w:t xml:space="preserve">, находящимся в муниципальной собственности поселения;</w:t>
      </w:r>
    </w:p>
    <w:p>
      <w:pPr>
        <w:pStyle w:val="0"/>
        <w:spacing w:before="200" w:line-rule="auto"/>
        <w:ind w:firstLine="540"/>
        <w:jc w:val="both"/>
      </w:pPr>
      <w:r>
        <w:rPr>
          <w:sz w:val="20"/>
        </w:rPr>
        <w:t xml:space="preserve">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0"/>
        <w:jc w:val="both"/>
      </w:pPr>
      <w:r>
        <w:rPr>
          <w:sz w:val="20"/>
        </w:rPr>
        <w:t xml:space="preserve">(в ред. Федерального </w:t>
      </w:r>
      <w:hyperlink w:history="0" r:id="rId340" w:tooltip="Федеральный закон от 25.06.2012 N 91-ФЗ (ред. от 27.05.2014)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25.06.2012 N 91-ФЗ)</w:t>
      </w:r>
    </w:p>
    <w:p>
      <w:pPr>
        <w:pStyle w:val="0"/>
        <w:spacing w:before="200" w:line-rule="auto"/>
        <w:ind w:firstLine="540"/>
        <w:jc w:val="both"/>
      </w:pPr>
      <w:r>
        <w:rPr>
          <w:sz w:val="20"/>
        </w:rPr>
        <w:t xml:space="preserve">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pPr>
        <w:pStyle w:val="0"/>
        <w:jc w:val="both"/>
      </w:pPr>
      <w:r>
        <w:rPr>
          <w:sz w:val="20"/>
        </w:rPr>
        <w:t xml:space="preserve">(п. 4.1 в ред. Федерального </w:t>
      </w:r>
      <w:hyperlink w:history="0" r:id="rId341"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закона</w:t>
        </w:r>
      </w:hyperlink>
      <w:r>
        <w:rPr>
          <w:sz w:val="20"/>
        </w:rPr>
        <w:t xml:space="preserve"> от 11.06.2021 N 170-ФЗ)</w:t>
      </w:r>
    </w:p>
    <w:p>
      <w:pPr>
        <w:pStyle w:val="0"/>
        <w:spacing w:before="200" w:line-rule="auto"/>
        <w:ind w:firstLine="540"/>
        <w:jc w:val="both"/>
      </w:pPr>
      <w:r>
        <w:rPr>
          <w:sz w:val="20"/>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w:history="0" r:id="rId342" w:tooltip="Федеральный закон от 08.11.2007 N 257-ФЗ (ред. от 24.07.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законодательством</w:t>
        </w:r>
      </w:hyperlink>
      <w:r>
        <w:rPr>
          <w:sz w:val="20"/>
        </w:rPr>
        <w:t xml:space="preserve"> Российской Федерации;</w:t>
      </w:r>
    </w:p>
    <w:p>
      <w:pPr>
        <w:pStyle w:val="0"/>
        <w:jc w:val="both"/>
      </w:pPr>
      <w:r>
        <w:rPr>
          <w:sz w:val="20"/>
        </w:rPr>
        <w:t xml:space="preserve">(в ред. Федеральных законов от 08.11.2007 </w:t>
      </w:r>
      <w:hyperlink w:history="0" r:id="rId343" w:tooltip="Федеральный закон от 08.11.2007 N 257-ФЗ (ред. от 24.07.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257-ФЗ</w:t>
        </w:r>
      </w:hyperlink>
      <w:r>
        <w:rPr>
          <w:sz w:val="20"/>
        </w:rPr>
        <w:t xml:space="preserve">, от 21.04.2011 </w:t>
      </w:r>
      <w:hyperlink w:history="0" r:id="rId344" w:tooltip="Федеральный закон от 21.04.2011 N 69-ФЗ (ред. от 21.12.2021) &quot;О внесении изменений в отдельные законодательные акты Российской Федерации&quot; {КонсультантПлюс}">
        <w:r>
          <w:rPr>
            <w:sz w:val="20"/>
            <w:color w:val="0000ff"/>
          </w:rPr>
          <w:t xml:space="preserve">N 69-ФЗ</w:t>
        </w:r>
      </w:hyperlink>
      <w:r>
        <w:rPr>
          <w:sz w:val="20"/>
        </w:rPr>
        <w:t xml:space="preserve">, от 11.07.2011 </w:t>
      </w:r>
      <w:hyperlink w:history="0" r:id="rId345" w:tooltip="Федеральный закон от 11.07.2011 N 192-ФЗ (ред. от 21.12.2021) &quot;О внесении изменений в Федеральный закон &quot;О безопасности дорожного движения&quot; и отдельные законодательные акты Российской Федерации&quot; (с изм. и доп., вступ. в силу с 01.01.2023) {КонсультантПлюс}">
        <w:r>
          <w:rPr>
            <w:sz w:val="20"/>
            <w:color w:val="0000ff"/>
          </w:rPr>
          <w:t xml:space="preserve">N 192-ФЗ</w:t>
        </w:r>
      </w:hyperlink>
      <w:r>
        <w:rPr>
          <w:sz w:val="20"/>
        </w:rPr>
        <w:t xml:space="preserve">, от 18.07.2011 </w:t>
      </w:r>
      <w:hyperlink w:history="0" r:id="rId346" w:tooltip="Федеральный закон от 18.07.2011 N 242-ФЗ (ред. от 21.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N 242-ФЗ</w:t>
        </w:r>
      </w:hyperlink>
      <w:r>
        <w:rPr>
          <w:sz w:val="20"/>
        </w:rPr>
        <w:t xml:space="preserve">, от 29.12.2017 </w:t>
      </w:r>
      <w:hyperlink w:history="0" r:id="rId347" w:tooltip="Федеральный закон от 29.12.2017 N 443-ФЗ (ред. от 28.04.2023) &quot;Об организации дорожного движения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443-ФЗ</w:t>
        </w:r>
      </w:hyperlink>
      <w:r>
        <w:rPr>
          <w:sz w:val="20"/>
        </w:rPr>
        <w:t xml:space="preserve">, от 11.06.2021 </w:t>
      </w:r>
      <w:hyperlink w:history="0" r:id="rId348"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spacing w:before="200" w:line-rule="auto"/>
        <w:ind w:firstLine="540"/>
        <w:jc w:val="both"/>
      </w:pPr>
      <w:r>
        <w:rPr>
          <w:sz w:val="20"/>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w:history="0" r:id="rId349" w:tooltip="&quot;Жилищный кодекс Российской Федерации&quot; от 29.12.2004 N 188-ФЗ (ред. от 24.06.2023) (с изм. и доп., вступ. в силу с 01.07.2023) {КонсультантПлюс}">
        <w:r>
          <w:rPr>
            <w:sz w:val="20"/>
            <w:color w:val="0000ff"/>
          </w:rPr>
          <w:t xml:space="preserve">законодательством</w:t>
        </w:r>
      </w:hyperlink>
      <w:r>
        <w:rPr>
          <w:sz w:val="20"/>
        </w:rPr>
        <w:t xml:space="preserve">;</w:t>
      </w:r>
    </w:p>
    <w:p>
      <w:pPr>
        <w:pStyle w:val="0"/>
        <w:jc w:val="both"/>
      </w:pPr>
      <w:r>
        <w:rPr>
          <w:sz w:val="20"/>
        </w:rPr>
        <w:t xml:space="preserve">(п. 6 в ред. Федерального </w:t>
      </w:r>
      <w:hyperlink w:history="0" r:id="rId350" w:tooltip="Федеральный закон от 25.06.2012 N 93-ФЗ (ред. от 11.06.2021) &quot;О внесении изменений в отдельные законодательные акты Российской Федерации по вопросам государственного контроля (надзора) и муниципального контроля&quot; {КонсультантПлюс}">
        <w:r>
          <w:rPr>
            <w:sz w:val="20"/>
            <w:color w:val="0000ff"/>
          </w:rPr>
          <w:t xml:space="preserve">закона</w:t>
        </w:r>
      </w:hyperlink>
      <w:r>
        <w:rPr>
          <w:sz w:val="20"/>
        </w:rPr>
        <w:t xml:space="preserve"> от 25.06.2012 N 93-ФЗ)</w:t>
      </w:r>
    </w:p>
    <w:p>
      <w:pPr>
        <w:pStyle w:val="0"/>
        <w:spacing w:before="200" w:line-rule="auto"/>
        <w:ind w:firstLine="540"/>
        <w:jc w:val="both"/>
      </w:pPr>
      <w:r>
        <w:rPr>
          <w:sz w:val="20"/>
        </w:rPr>
        <w:t xml:space="preserve">7) создание условий для предоставления транспортных услуг населению и организация транспортного обслуживания населения в границах поселения;</w:t>
      </w:r>
    </w:p>
    <w:bookmarkStart w:id="403" w:name="P403"/>
    <w:bookmarkEnd w:id="403"/>
    <w:p>
      <w:pPr>
        <w:pStyle w:val="0"/>
        <w:spacing w:before="200" w:line-rule="auto"/>
        <w:ind w:firstLine="540"/>
        <w:jc w:val="both"/>
      </w:pPr>
      <w:r>
        <w:rPr>
          <w:sz w:val="20"/>
        </w:rPr>
        <w:t xml:space="preserve">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pPr>
        <w:pStyle w:val="0"/>
        <w:jc w:val="both"/>
      </w:pPr>
      <w:r>
        <w:rPr>
          <w:sz w:val="20"/>
        </w:rPr>
        <w:t xml:space="preserve">(п. 7.1 введен Федеральным </w:t>
      </w:r>
      <w:hyperlink w:history="0" r:id="rId351" w:tooltip="Федеральный закон от 27.07.2006 N 153-ФЗ (ред. от 21.12.2021)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предупреждении терроризма&quot; и Федерального закона &quot;О противодействии терроризму&quot; (с изм. и доп., вступ. в силу с 01.01.2023) {КонсультантПлюс}">
        <w:r>
          <w:rPr>
            <w:sz w:val="20"/>
            <w:color w:val="0000ff"/>
          </w:rPr>
          <w:t xml:space="preserve">законом</w:t>
        </w:r>
      </w:hyperlink>
      <w:r>
        <w:rPr>
          <w:sz w:val="20"/>
        </w:rPr>
        <w:t xml:space="preserve"> от 27.07.2006 N 153-ФЗ)</w:t>
      </w:r>
    </w:p>
    <w:p>
      <w:pPr>
        <w:pStyle w:val="0"/>
        <w:spacing w:before="200" w:line-rule="auto"/>
        <w:ind w:firstLine="540"/>
        <w:jc w:val="both"/>
      </w:pPr>
      <w:r>
        <w:rPr>
          <w:sz w:val="20"/>
        </w:rPr>
        <w:t xml:space="preserve">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pPr>
        <w:pStyle w:val="0"/>
        <w:jc w:val="both"/>
      </w:pPr>
      <w:r>
        <w:rPr>
          <w:sz w:val="20"/>
        </w:rPr>
        <w:t xml:space="preserve">(п. 7.2 введен Федеральным </w:t>
      </w:r>
      <w:hyperlink w:history="0" r:id="rId352" w:tooltip="Федеральный закон от 22.10.2013 N 284-ФЗ (ред. от 21.12.2021)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quot; (с изм. и доп., вступ. в силу с 01.01.2023) {КонсультантПлюс}">
        <w:r>
          <w:rPr>
            <w:sz w:val="20"/>
            <w:color w:val="0000ff"/>
          </w:rPr>
          <w:t xml:space="preserve">законом</w:t>
        </w:r>
      </w:hyperlink>
      <w:r>
        <w:rPr>
          <w:sz w:val="20"/>
        </w:rPr>
        <w:t xml:space="preserve"> от 22.10.2013 N 284-ФЗ)</w:t>
      </w:r>
    </w:p>
    <w:p>
      <w:pPr>
        <w:pStyle w:val="0"/>
        <w:spacing w:before="200" w:line-rule="auto"/>
        <w:ind w:firstLine="540"/>
        <w:jc w:val="both"/>
      </w:pPr>
      <w:r>
        <w:rPr>
          <w:sz w:val="20"/>
        </w:rPr>
        <w:t xml:space="preserve">8) участие в предупреждении и ликвидации последствий чрезвычайных ситуаций в границах поселения;</w:t>
      </w:r>
    </w:p>
    <w:bookmarkStart w:id="408" w:name="P408"/>
    <w:bookmarkEnd w:id="408"/>
    <w:p>
      <w:pPr>
        <w:pStyle w:val="0"/>
        <w:spacing w:before="200" w:line-rule="auto"/>
        <w:ind w:firstLine="540"/>
        <w:jc w:val="both"/>
      </w:pPr>
      <w:r>
        <w:rPr>
          <w:sz w:val="20"/>
        </w:rPr>
        <w:t xml:space="preserve">9) обеспечение первичных мер пожарной безопасности в границах населенных пунктов поселения;</w:t>
      </w:r>
    </w:p>
    <w:bookmarkStart w:id="409" w:name="P409"/>
    <w:bookmarkEnd w:id="409"/>
    <w:p>
      <w:pPr>
        <w:pStyle w:val="0"/>
        <w:spacing w:before="200" w:line-rule="auto"/>
        <w:ind w:firstLine="540"/>
        <w:jc w:val="both"/>
      </w:pPr>
      <w:r>
        <w:rPr>
          <w:sz w:val="20"/>
        </w:rPr>
        <w:t xml:space="preserve">10) создание условий для обеспечения жителей поселения услугами связи, общественного питания, торговли и бытового обслуживания;</w:t>
      </w:r>
    </w:p>
    <w:p>
      <w:pPr>
        <w:pStyle w:val="0"/>
        <w:spacing w:before="200" w:line-rule="auto"/>
        <w:ind w:firstLine="540"/>
        <w:jc w:val="both"/>
      </w:pPr>
      <w:r>
        <w:rPr>
          <w:sz w:val="20"/>
        </w:rPr>
        <w:t xml:space="preserve">11) организация библиотечного обслуживания населения, комплектование и обеспечение сохранности библиотечных фондов библиотек поселения;</w:t>
      </w:r>
    </w:p>
    <w:p>
      <w:pPr>
        <w:pStyle w:val="0"/>
        <w:jc w:val="both"/>
      </w:pPr>
      <w:r>
        <w:rPr>
          <w:sz w:val="20"/>
        </w:rPr>
        <w:t xml:space="preserve">(в ред. Федеральных законов от 31.12.2005 </w:t>
      </w:r>
      <w:hyperlink w:history="0" r:id="rId353"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199-ФЗ</w:t>
        </w:r>
      </w:hyperlink>
      <w:r>
        <w:rPr>
          <w:sz w:val="20"/>
        </w:rPr>
        <w:t xml:space="preserve">, от 29.12.2006 </w:t>
      </w:r>
      <w:hyperlink w:history="0" r:id="rId354"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N 258-ФЗ</w:t>
        </w:r>
      </w:hyperlink>
      <w:r>
        <w:rPr>
          <w:sz w:val="20"/>
        </w:rPr>
        <w:t xml:space="preserve">)</w:t>
      </w:r>
    </w:p>
    <w:bookmarkStart w:id="412" w:name="P412"/>
    <w:bookmarkEnd w:id="412"/>
    <w:p>
      <w:pPr>
        <w:pStyle w:val="0"/>
        <w:spacing w:before="200" w:line-rule="auto"/>
        <w:ind w:firstLine="540"/>
        <w:jc w:val="both"/>
      </w:pPr>
      <w:r>
        <w:rPr>
          <w:sz w:val="20"/>
        </w:rPr>
        <w:t xml:space="preserve">12) создание условий для организации досуга и обеспечения жителей поселения услугами организаций культуры;</w:t>
      </w:r>
    </w:p>
    <w:p>
      <w:pPr>
        <w:pStyle w:val="0"/>
        <w:spacing w:before="200" w:line-rule="auto"/>
        <w:ind w:firstLine="540"/>
        <w:jc w:val="both"/>
      </w:pPr>
      <w:r>
        <w:rPr>
          <w:sz w:val="20"/>
        </w:rPr>
        <w:t xml:space="preserve">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pPr>
        <w:pStyle w:val="0"/>
        <w:jc w:val="both"/>
      </w:pPr>
      <w:r>
        <w:rPr>
          <w:sz w:val="20"/>
        </w:rPr>
        <w:t xml:space="preserve">(п. 13 в ред. Федерального </w:t>
      </w:r>
      <w:hyperlink w:history="0" r:id="rId355"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закона</w:t>
        </w:r>
      </w:hyperlink>
      <w:r>
        <w:rPr>
          <w:sz w:val="20"/>
        </w:rPr>
        <w:t xml:space="preserve"> от 31.12.2005 N 199-ФЗ)</w:t>
      </w:r>
    </w:p>
    <w:p>
      <w:pPr>
        <w:pStyle w:val="0"/>
        <w:spacing w:before="200" w:line-rule="auto"/>
        <w:ind w:firstLine="540"/>
        <w:jc w:val="both"/>
      </w:pPr>
      <w:r>
        <w:rPr>
          <w:sz w:val="20"/>
        </w:rPr>
        <w:t xml:space="preserve">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pPr>
        <w:pStyle w:val="0"/>
        <w:jc w:val="both"/>
      </w:pPr>
      <w:r>
        <w:rPr>
          <w:sz w:val="20"/>
        </w:rPr>
        <w:t xml:space="preserve">(п. 13.1 введен Федеральным </w:t>
      </w:r>
      <w:hyperlink w:history="0" r:id="rId356"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w:t>
      </w:r>
    </w:p>
    <w:bookmarkStart w:id="417" w:name="P417"/>
    <w:bookmarkEnd w:id="417"/>
    <w:p>
      <w:pPr>
        <w:pStyle w:val="0"/>
        <w:spacing w:before="200" w:line-rule="auto"/>
        <w:ind w:firstLine="540"/>
        <w:jc w:val="both"/>
      </w:pPr>
      <w:r>
        <w:rPr>
          <w:sz w:val="20"/>
        </w:rPr>
        <w:t xml:space="preserve">14) </w:t>
      </w:r>
      <w:hyperlink w:history="0" r:id="rId357" w:tooltip="&quot;Методические рекомендации по совместному участию органов исполнительной власти субъектов Российской Федерации и органов местного самоуправления, осуществляющих управление в сфере физической культуры и спорта, в ресурсном обеспечении (в том числе финансировании) организаций, структурных подразделений организаций дополнительного образования, осуществляющих спортивную подготовку&quot; (утв. Минспортом России 30.09.2019) {КонсультантПлюс}">
        <w:r>
          <w:rPr>
            <w:sz w:val="20"/>
            <w:color w:val="0000ff"/>
          </w:rPr>
          <w:t xml:space="preserve">обеспечение условий</w:t>
        </w:r>
      </w:hyperlink>
      <w:r>
        <w:rPr>
          <w:sz w:val="20"/>
        </w:rPr>
        <w:t xml:space="preserve">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pPr>
        <w:pStyle w:val="0"/>
        <w:jc w:val="both"/>
      </w:pPr>
      <w:r>
        <w:rPr>
          <w:sz w:val="20"/>
        </w:rPr>
        <w:t xml:space="preserve">(п. 14 в ред. Федерального </w:t>
      </w:r>
      <w:hyperlink w:history="0" r:id="rId358" w:tooltip="Федеральный закон от 29.06.2015 N 204-ФЗ &quot;О внесении изменений в Федеральный закон &quot;О физической культуре и спорте в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29.06.2015 N 204-ФЗ)</w:t>
      </w:r>
    </w:p>
    <w:bookmarkStart w:id="419" w:name="P419"/>
    <w:bookmarkEnd w:id="419"/>
    <w:p>
      <w:pPr>
        <w:pStyle w:val="0"/>
        <w:spacing w:before="200" w:line-rule="auto"/>
        <w:ind w:firstLine="540"/>
        <w:jc w:val="both"/>
      </w:pPr>
      <w:r>
        <w:rPr>
          <w:sz w:val="20"/>
        </w:rPr>
        <w:t xml:space="preserve">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pPr>
        <w:pStyle w:val="0"/>
        <w:jc w:val="both"/>
      </w:pPr>
      <w:r>
        <w:rPr>
          <w:sz w:val="20"/>
        </w:rPr>
        <w:t xml:space="preserve">(в ред. Федерального </w:t>
      </w:r>
      <w:hyperlink w:history="0" r:id="rId359"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19.07.2011 N 246-ФЗ)</w:t>
      </w:r>
    </w:p>
    <w:p>
      <w:pPr>
        <w:pStyle w:val="0"/>
        <w:spacing w:before="200" w:line-rule="auto"/>
        <w:ind w:firstLine="540"/>
        <w:jc w:val="both"/>
      </w:pPr>
      <w:r>
        <w:rPr>
          <w:sz w:val="20"/>
        </w:rPr>
        <w:t xml:space="preserve">16) утратил силу с 1 января 2008 года. - Федеральный </w:t>
      </w:r>
      <w:hyperlink w:history="0" r:id="rId360"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bookmarkStart w:id="422" w:name="P422"/>
    <w:bookmarkEnd w:id="422"/>
    <w:p>
      <w:pPr>
        <w:pStyle w:val="0"/>
        <w:spacing w:before="200" w:line-rule="auto"/>
        <w:ind w:firstLine="540"/>
        <w:jc w:val="both"/>
      </w:pPr>
      <w:r>
        <w:rPr>
          <w:sz w:val="20"/>
        </w:rPr>
        <w:t xml:space="preserve">17) формирование архивных фондов поселения;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 1 ст. 18 признан частично не соответствующим Конституции РФ (</w:t>
            </w:r>
            <w:hyperlink w:history="0" r:id="rId361" w:tooltip="Постановление Конституционного Суда РФ от 30.05.2023 N 27-П &quot;По делу о проверке конституционности положений статьи 3.3 Федерального закона &quot;О введении в действие Земельного кодекса Российской Федерации&quot;, пункта 18 части 1, частей 3 и 4 статьи 14 и пункта 14 части 1 статьи 15 Федерального закона &quot;Об общих принципах организации местного самоуправления в Российской Федерации&quot;, статей 10 и 51 Федерального закона &quot;Об охране окружающей среды&quot;, пункта 1 статьи 22 Федерального закона &quot;О санитарно-эпидемиологическом {КонсультантПлюс}">
              <w:r>
                <w:rPr>
                  <w:sz w:val="20"/>
                  <w:color w:val="0000ff"/>
                </w:rPr>
                <w:t xml:space="preserve">Постановление</w:t>
              </w:r>
            </w:hyperlink>
            <w:r>
              <w:rPr>
                <w:sz w:val="20"/>
                <w:color w:val="392c69"/>
              </w:rPr>
              <w:t xml:space="preserve"> КС РФ от 30.05.2023 N 27-П). О правовом регулировании до внесения изменений см. </w:t>
            </w:r>
            <w:hyperlink w:history="0" r:id="rId362" w:tooltip="Постановление Конституционного Суда РФ от 30.05.2023 N 27-П &quot;По делу о проверке конституционности положений статьи 3.3 Федерального закона &quot;О введении в действие Земельного кодекса Российской Федерации&quot;, пункта 18 части 1, частей 3 и 4 статьи 14 и пункта 14 части 1 статьи 15 Федерального закона &quot;Об общих принципах организации местного самоуправления в Российской Федерации&quot;, статей 10 и 51 Федерального закона &quot;Об охране окружающей среды&quot;, пункта 1 статьи 22 Федерального закона &quot;О санитарно-эпидемиологическом {КонсультантПлюс}">
              <w:r>
                <w:rPr>
                  <w:sz w:val="20"/>
                  <w:color w:val="0000ff"/>
                </w:rPr>
                <w:t xml:space="preserve">п. 2</w:t>
              </w:r>
            </w:hyperlink>
            <w:r>
              <w:rPr>
                <w:sz w:val="20"/>
                <w:color w:val="392c69"/>
              </w:rPr>
              <w:t xml:space="preserve">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18 ч. 1 ст. 14 см. </w:t>
            </w:r>
            <w:hyperlink w:history="0" r:id="rId363" w:tooltip="Постановление Конституционного Суда РФ от 26.04.2016 N 13-П &quot;По делу о проверке конституционности пункта 18 части 1 статьи 14 и пункта 14 части 1 статьи 15 Федерального закона &quot;Об общих принципах организации местного самоуправления в Российской Федерации&quot; в связи с жалобой администрации муниципального образования &quot;Нерюнгринский район&quot; {КонсультантПлюс}">
              <w:r>
                <w:rPr>
                  <w:sz w:val="20"/>
                  <w:color w:val="0000ff"/>
                </w:rPr>
                <w:t xml:space="preserve">Постановление</w:t>
              </w:r>
            </w:hyperlink>
            <w:r>
              <w:rPr>
                <w:sz w:val="20"/>
                <w:color w:val="392c69"/>
              </w:rPr>
              <w:t xml:space="preserve"> КС РФ от 26.04.2016 N 13-П.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18) участие в организации деятельности по накоплению (в том числе раздельному накоплению) и транспортированию твердых коммунальных отходов;</w:t>
      </w:r>
    </w:p>
    <w:p>
      <w:pPr>
        <w:pStyle w:val="0"/>
        <w:jc w:val="both"/>
      </w:pPr>
      <w:r>
        <w:rPr>
          <w:sz w:val="20"/>
        </w:rPr>
        <w:t xml:space="preserve">(п. 18 в ред. Федерального </w:t>
      </w:r>
      <w:hyperlink w:history="0" r:id="rId364" w:tooltip="Федеральный закон от 31.12.2017 N 503-ФЗ (ред. от 21.12.2021) &quot;О внесении изменений в Федеральный закон &quot;Об отходах производства и потребления&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31.12.2017 N 503-ФЗ)</w:t>
      </w:r>
    </w:p>
    <w:bookmarkStart w:id="429" w:name="P429"/>
    <w:bookmarkEnd w:id="429"/>
    <w:p>
      <w:pPr>
        <w:pStyle w:val="0"/>
        <w:spacing w:before="200" w:line-rule="auto"/>
        <w:ind w:firstLine="540"/>
        <w:jc w:val="both"/>
      </w:pPr>
      <w:r>
        <w:rPr>
          <w:sz w:val="20"/>
        </w:rPr>
        <w:t xml:space="preserve">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pPr>
        <w:pStyle w:val="0"/>
        <w:jc w:val="both"/>
      </w:pPr>
      <w:r>
        <w:rPr>
          <w:sz w:val="20"/>
        </w:rPr>
        <w:t xml:space="preserve">(в ред. Федеральных законов от 29.12.2017 </w:t>
      </w:r>
      <w:hyperlink w:history="0" r:id="rId365" w:tooltip="Федеральный закон от 29.12.2017 N 463-ФЗ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0"/>
            <w:color w:val="0000ff"/>
          </w:rPr>
          <w:t xml:space="preserve">N 463-ФЗ</w:t>
        </w:r>
      </w:hyperlink>
      <w:r>
        <w:rPr>
          <w:sz w:val="20"/>
        </w:rPr>
        <w:t xml:space="preserve">, от 11.06.2021 </w:t>
      </w:r>
      <w:hyperlink w:history="0" r:id="rId366"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bookmarkStart w:id="431" w:name="P431"/>
    <w:bookmarkEnd w:id="431"/>
    <w:p>
      <w:pPr>
        <w:pStyle w:val="0"/>
        <w:spacing w:before="200" w:line-rule="auto"/>
        <w:ind w:firstLine="540"/>
        <w:jc w:val="both"/>
      </w:pPr>
      <w:r>
        <w:rPr>
          <w:sz w:val="20"/>
        </w:rP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w:t>
      </w:r>
      <w:hyperlink w:history="0" r:id="rId367" w:tooltip="Приказ Минстроя России от 25.04.2017 N 741/пр (ред. от 17.02.2023) &quot;Об утверждении формы градостроительного плана земельного участка и порядка ее заполнения&quot; (Зарегистрировано в Минюсте России 30.05.2017 N 46880) {КонсультантПлюс}">
        <w:r>
          <w:rPr>
            <w:sz w:val="20"/>
            <w:color w:val="0000ff"/>
          </w:rPr>
          <w:t xml:space="preserve">плана</w:t>
        </w:r>
      </w:hyperlink>
      <w:r>
        <w:rPr>
          <w:sz w:val="20"/>
        </w:rPr>
        <w:t xml:space="preserve">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w:t>
      </w:r>
      <w:hyperlink w:history="0" r:id="rId368" w:tooltip="&quot;Градостроительный кодекс Российской Федерации&quot; от 29.12.2004 N 190-ФЗ (ред. от 13.06.2023) {КонсультантПлюс}">
        <w:r>
          <w:rPr>
            <w:sz w:val="20"/>
            <w:color w:val="0000ff"/>
          </w:rPr>
          <w:t xml:space="preserve">кодексом</w:t>
        </w:r>
      </w:hyperlink>
      <w:r>
        <w:rPr>
          <w:sz w:val="20"/>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w:history="0" r:id="rId369" w:tooltip="&quot;Градостроительный кодекс Российской Федерации&quot; от 29.12.2004 N 190-ФЗ (ред. от 13.06.2023) {КонсультантПлюс}">
        <w:r>
          <w:rPr>
            <w:sz w:val="20"/>
            <w:color w:val="0000ff"/>
          </w:rPr>
          <w:t xml:space="preserve">кодексом</w:t>
        </w:r>
      </w:hyperlink>
      <w:r>
        <w:rPr>
          <w:sz w:val="20"/>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hyperlink w:history="0" r:id="rId370" w:tooltip="&quot;Градостроительный кодекс Российской Федерации&quot; от 29.12.2004 N 190-ФЗ (ред. от 13.06.2023) {КонсультантПлюс}">
        <w:r>
          <w:rPr>
            <w:sz w:val="20"/>
            <w:color w:val="0000ff"/>
          </w:rPr>
          <w:t xml:space="preserve">уведомлении</w:t>
        </w:r>
      </w:hyperlink>
      <w:r>
        <w:rPr>
          <w:sz w:val="20"/>
        </w:rP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w:history="0" r:id="rId371" w:tooltip="&quot;Градостроительный кодекс Российской Федерации&quot; от 29.12.2004 N 190-ФЗ (ред. от 13.06.2023) {КонсультантПлюс}">
        <w:r>
          <w:rPr>
            <w:sz w:val="20"/>
            <w:color w:val="0000ff"/>
          </w:rPr>
          <w:t xml:space="preserve">уведомлении</w:t>
        </w:r>
      </w:hyperlink>
      <w:r>
        <w:rPr>
          <w:sz w:val="20"/>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w:t>
      </w:r>
      <w:hyperlink w:history="0" r:id="rId372" w:tooltip="&quot;Гражданский кодекс Российской Федерации (часть первая)&quot; от 30.11.1994 N 51-ФЗ (ред. от 24.07.2023) ------------ Недействующая редакция {КонсультантПлюс}">
        <w:r>
          <w:rPr>
            <w:sz w:val="20"/>
            <w:color w:val="0000ff"/>
          </w:rPr>
          <w:t xml:space="preserve">законодательством</w:t>
        </w:r>
      </w:hyperlink>
      <w:r>
        <w:rPr>
          <w:sz w:val="20"/>
        </w:rP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w:history="0" r:id="rId373" w:tooltip="&quot;Градостроительный кодекс Российской Федерации&quot; от 29.12.2004 N 190-ФЗ (ред. от 13.06.2023) {КонсультантПлюс}">
        <w:r>
          <w:rPr>
            <w:sz w:val="20"/>
            <w:color w:val="0000ff"/>
          </w:rPr>
          <w:t xml:space="preserve">правилами</w:t>
        </w:r>
      </w:hyperlink>
      <w:r>
        <w:rPr>
          <w:sz w:val="20"/>
        </w:rPr>
        <w:t xml:space="preserve"> землепользования и застройки, </w:t>
      </w:r>
      <w:hyperlink w:history="0" r:id="rId374" w:tooltip="&quot;Градостроительный кодекс Российской Федерации&quot; от 29.12.2004 N 190-ФЗ (ред. от 13.06.2023) {КонсультантПлюс}">
        <w:r>
          <w:rPr>
            <w:sz w:val="20"/>
            <w:color w:val="0000ff"/>
          </w:rPr>
          <w:t xml:space="preserve">документацией</w:t>
        </w:r>
      </w:hyperlink>
      <w:r>
        <w:rPr>
          <w:sz w:val="20"/>
        </w:rP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w:history="0" r:id="rId375" w:tooltip="&quot;Градостроительный кодекс Российской Федерации&quot; от 29.12.2004 N 190-ФЗ (ред. от 13.06.2023) {КонсультантПлюс}">
        <w:r>
          <w:rPr>
            <w:sz w:val="20"/>
            <w:color w:val="0000ff"/>
          </w:rPr>
          <w:t xml:space="preserve">кодексом</w:t>
        </w:r>
      </w:hyperlink>
      <w:r>
        <w:rPr>
          <w:sz w:val="20"/>
        </w:rPr>
        <w:t xml:space="preserve"> Российской Федерации;</w:t>
      </w:r>
    </w:p>
    <w:p>
      <w:pPr>
        <w:pStyle w:val="0"/>
        <w:jc w:val="both"/>
      </w:pPr>
      <w:r>
        <w:rPr>
          <w:sz w:val="20"/>
        </w:rPr>
        <w:t xml:space="preserve">(в ред. Федеральных законов от 29.12.2004 </w:t>
      </w:r>
      <w:hyperlink w:history="0" r:id="rId376" w:tooltip="Федеральный закон от 29.12.2004 N 191-ФЗ (ред. от 31.12.2005) &quot;О введении в действие Градостроительного кодекса Российской Федерации&quot; ------------ Недействующая редакция {КонсультантПлюс}">
        <w:r>
          <w:rPr>
            <w:sz w:val="20"/>
            <w:color w:val="0000ff"/>
          </w:rPr>
          <w:t xml:space="preserve">N 191-ФЗ</w:t>
        </w:r>
      </w:hyperlink>
      <w:r>
        <w:rPr>
          <w:sz w:val="20"/>
        </w:rPr>
        <w:t xml:space="preserve">, от 10.05.2007 </w:t>
      </w:r>
      <w:hyperlink w:history="0" r:id="rId377" w:tooltip="Федеральный закон от 10.05.2007 N 69-ФЗ (ред. от 21.12.2021) &quot;О внесении изменений в отдельные законодательные акты Российской Федерации в части установления порядка резервирования земель для государственных или муниципальных нужд&quot; {КонсультантПлюс}">
        <w:r>
          <w:rPr>
            <w:sz w:val="20"/>
            <w:color w:val="0000ff"/>
          </w:rPr>
          <w:t xml:space="preserve">N 69-ФЗ</w:t>
        </w:r>
      </w:hyperlink>
      <w:r>
        <w:rPr>
          <w:sz w:val="20"/>
        </w:rPr>
        <w:t xml:space="preserve">, от 15.06.2007 </w:t>
      </w:r>
      <w:hyperlink w:history="0" r:id="rId378" w:tooltip="Федеральный закон от 15.06.2007 N 100-ФЗ &quot;О внесении изменений в статьи 14, 15, 1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100-ФЗ</w:t>
        </w:r>
      </w:hyperlink>
      <w:r>
        <w:rPr>
          <w:sz w:val="20"/>
        </w:rPr>
        <w:t xml:space="preserve">, от 18.07.2011 </w:t>
      </w:r>
      <w:hyperlink w:history="0" r:id="rId379"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0"/>
            <w:color w:val="0000ff"/>
          </w:rPr>
          <w:t xml:space="preserve">N 224-ФЗ</w:t>
        </w:r>
      </w:hyperlink>
      <w:r>
        <w:rPr>
          <w:sz w:val="20"/>
        </w:rPr>
        <w:t xml:space="preserve">, от 18.07.2011 </w:t>
      </w:r>
      <w:hyperlink w:history="0" r:id="rId380" w:tooltip="Федеральный закон от 18.07.2011 N 242-ФЗ (ред. от 21.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N 242-ФЗ</w:t>
        </w:r>
      </w:hyperlink>
      <w:r>
        <w:rPr>
          <w:sz w:val="20"/>
        </w:rPr>
        <w:t xml:space="preserve">, от 18.07.2011 </w:t>
      </w:r>
      <w:hyperlink w:history="0" r:id="rId381"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243-ФЗ</w:t>
        </w:r>
      </w:hyperlink>
      <w:r>
        <w:rPr>
          <w:sz w:val="20"/>
        </w:rPr>
        <w:t xml:space="preserve">, от 28.11.2011 </w:t>
      </w:r>
      <w:hyperlink w:history="0" r:id="rId382" w:tooltip="Федеральный закон от 28.11.2011 N 337-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337-ФЗ</w:t>
        </w:r>
      </w:hyperlink>
      <w:r>
        <w:rPr>
          <w:sz w:val="20"/>
        </w:rPr>
        <w:t xml:space="preserve">, от 25.06.2012 </w:t>
      </w:r>
      <w:hyperlink w:history="0" r:id="rId383" w:tooltip="Федеральный закон от 25.06.2012 N 93-ФЗ (ред. от 11.06.2021) &quot;О внесении изменений в отдельные законодательные акты Российской Федерации по вопросам государственного контроля (надзора) и муниципального контроля&quot; {КонсультантПлюс}">
        <w:r>
          <w:rPr>
            <w:sz w:val="20"/>
            <w:color w:val="0000ff"/>
          </w:rPr>
          <w:t xml:space="preserve">N 93-ФЗ</w:t>
        </w:r>
      </w:hyperlink>
      <w:r>
        <w:rPr>
          <w:sz w:val="20"/>
        </w:rPr>
        <w:t xml:space="preserve">, от 21.07.2014 </w:t>
      </w:r>
      <w:hyperlink w:history="0" r:id="rId384" w:tooltip="Федеральный закон от 21.07.2014 N 234-ФЗ (ред. от 11.06.2021) &quot;О внесении изменений в отдельные законодательные акты Российской Федерации&quot; {КонсультантПлюс}">
        <w:r>
          <w:rPr>
            <w:sz w:val="20"/>
            <w:color w:val="0000ff"/>
          </w:rPr>
          <w:t xml:space="preserve">N 234-ФЗ</w:t>
        </w:r>
      </w:hyperlink>
      <w:r>
        <w:rPr>
          <w:sz w:val="20"/>
        </w:rPr>
        <w:t xml:space="preserve">, от 31.12.2014 </w:t>
      </w:r>
      <w:hyperlink w:history="0" r:id="rId385" w:tooltip="Федеральный закон от 31.12.2014 N 499-ФЗ (ред. от 05.04.2021) &quot;О внесении изменений в Земельный кодекс Российской Федерации и отдельные законодательные акты Российской Федерации&quot; {КонсультантПлюс}">
        <w:r>
          <w:rPr>
            <w:sz w:val="20"/>
            <w:color w:val="0000ff"/>
          </w:rPr>
          <w:t xml:space="preserve">N 499-ФЗ</w:t>
        </w:r>
      </w:hyperlink>
      <w:r>
        <w:rPr>
          <w:sz w:val="20"/>
        </w:rPr>
        <w:t xml:space="preserve">, от 03.08.2018 </w:t>
      </w:r>
      <w:hyperlink w:history="0" r:id="rId386"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0"/>
            <w:color w:val="0000ff"/>
          </w:rPr>
          <w:t xml:space="preserve">N 340-ФЗ</w:t>
        </w:r>
      </w:hyperlink>
      <w:r>
        <w:rPr>
          <w:sz w:val="20"/>
        </w:rPr>
        <w:t xml:space="preserve">, от 02.08.2019 </w:t>
      </w:r>
      <w:hyperlink w:history="0" r:id="rId387"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283-ФЗ</w:t>
        </w:r>
      </w:hyperlink>
      <w:r>
        <w:rPr>
          <w:sz w:val="20"/>
        </w:rPr>
        <w:t xml:space="preserve">)</w:t>
      </w:r>
    </w:p>
    <w:p>
      <w:pPr>
        <w:pStyle w:val="0"/>
        <w:spacing w:before="200" w:line-rule="auto"/>
        <w:ind w:firstLine="540"/>
        <w:jc w:val="both"/>
      </w:pPr>
      <w:r>
        <w:rPr>
          <w:sz w:val="20"/>
        </w:rPr>
        <w:t xml:space="preserve">20.1)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pPr>
        <w:pStyle w:val="0"/>
        <w:jc w:val="both"/>
      </w:pPr>
      <w:r>
        <w:rPr>
          <w:sz w:val="20"/>
        </w:rPr>
        <w:t xml:space="preserve">(п. 20.1 введен Федеральным </w:t>
      </w:r>
      <w:hyperlink w:history="0" r:id="rId388"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02.07.2021 N 304-ФЗ)</w:t>
      </w:r>
    </w:p>
    <w:p>
      <w:pPr>
        <w:pStyle w:val="0"/>
        <w:spacing w:before="200" w:line-rule="auto"/>
        <w:ind w:firstLine="540"/>
        <w:jc w:val="both"/>
      </w:pPr>
      <w:r>
        <w:rPr>
          <w:sz w:val="20"/>
        </w:rPr>
        <w:t xml:space="preserve">20.2) осуществление мероприятий по лесоустройству в отношении лесов, расположенных на землях населенных пунктов поселения;</w:t>
      </w:r>
    </w:p>
    <w:p>
      <w:pPr>
        <w:pStyle w:val="0"/>
        <w:jc w:val="both"/>
      </w:pPr>
      <w:r>
        <w:rPr>
          <w:sz w:val="20"/>
        </w:rPr>
        <w:t xml:space="preserve">(п. 20.2 введен Федеральным </w:t>
      </w:r>
      <w:hyperlink w:history="0" r:id="rId389"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02.07.2021 N 304-ФЗ)</w:t>
      </w:r>
    </w:p>
    <w:bookmarkStart w:id="437" w:name="P437"/>
    <w:bookmarkEnd w:id="437"/>
    <w:p>
      <w:pPr>
        <w:pStyle w:val="0"/>
        <w:spacing w:before="200" w:line-rule="auto"/>
        <w:ind w:firstLine="540"/>
        <w:jc w:val="both"/>
      </w:pPr>
      <w:r>
        <w:rPr>
          <w:sz w:val="20"/>
        </w:rPr>
        <w:t xml:space="preserve">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pPr>
        <w:pStyle w:val="0"/>
        <w:jc w:val="both"/>
      </w:pPr>
      <w:r>
        <w:rPr>
          <w:sz w:val="20"/>
        </w:rPr>
        <w:t xml:space="preserve">(п. 21 в ред. Федерального </w:t>
      </w:r>
      <w:hyperlink w:history="0" r:id="rId390" w:tooltip="Федеральный закон от 28.12.2013 N 443-ФЗ (ред. от 30.12.2021) &quot;О федеральной информационной адресной системе и 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28.12.2013 N 443-ФЗ)</w:t>
      </w:r>
    </w:p>
    <w:p>
      <w:pPr>
        <w:pStyle w:val="0"/>
        <w:spacing w:before="200" w:line-rule="auto"/>
        <w:ind w:firstLine="540"/>
        <w:jc w:val="both"/>
      </w:pPr>
      <w:r>
        <w:rPr>
          <w:sz w:val="20"/>
        </w:rPr>
        <w:t xml:space="preserve">22) организация ритуальных услуг и содержание мест захоронения;</w:t>
      </w:r>
    </w:p>
    <w:bookmarkStart w:id="440" w:name="P440"/>
    <w:bookmarkEnd w:id="440"/>
    <w:p>
      <w:pPr>
        <w:pStyle w:val="0"/>
        <w:spacing w:before="200" w:line-rule="auto"/>
        <w:ind w:firstLine="540"/>
        <w:jc w:val="both"/>
      </w:pPr>
      <w:r>
        <w:rPr>
          <w:sz w:val="20"/>
        </w:rPr>
        <w:t xml:space="preserve">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pPr>
        <w:pStyle w:val="0"/>
        <w:jc w:val="both"/>
      </w:pPr>
      <w:r>
        <w:rPr>
          <w:sz w:val="20"/>
        </w:rPr>
        <w:t xml:space="preserve">(п. 23 введен Федеральным </w:t>
      </w:r>
      <w:hyperlink w:history="0" r:id="rId391"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 в ред. Федерального </w:t>
      </w:r>
      <w:hyperlink w:history="0" r:id="rId392" w:tooltip="Федеральный закон от 05.04.2013 N 55-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05.04.2013 N 55-ФЗ)</w:t>
      </w:r>
    </w:p>
    <w:p>
      <w:pPr>
        <w:pStyle w:val="0"/>
        <w:spacing w:before="200" w:line-rule="auto"/>
        <w:ind w:firstLine="540"/>
        <w:jc w:val="both"/>
      </w:pPr>
      <w:r>
        <w:rPr>
          <w:sz w:val="20"/>
        </w:rPr>
        <w:t xml:space="preserve">24) создание, содержание и организация деятельности аварийно-спасательных служб и (или) аварийно-спасательных формирований на территории поселения;</w:t>
      </w:r>
    </w:p>
    <w:p>
      <w:pPr>
        <w:pStyle w:val="0"/>
        <w:jc w:val="both"/>
      </w:pPr>
      <w:r>
        <w:rPr>
          <w:sz w:val="20"/>
        </w:rPr>
        <w:t xml:space="preserve">(п. 24 введен Федеральным </w:t>
      </w:r>
      <w:hyperlink w:history="0" r:id="rId393"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w:t>
      </w:r>
    </w:p>
    <w:p>
      <w:pPr>
        <w:pStyle w:val="0"/>
        <w:spacing w:before="200" w:line-rule="auto"/>
        <w:ind w:firstLine="540"/>
        <w:jc w:val="both"/>
      </w:pPr>
      <w:r>
        <w:rPr>
          <w:sz w:val="20"/>
        </w:rPr>
        <w:t xml:space="preserve">25) утратил силу. - Федеральный </w:t>
      </w:r>
      <w:hyperlink w:history="0" r:id="rId394"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w:t>
        </w:r>
      </w:hyperlink>
      <w:r>
        <w:rPr>
          <w:sz w:val="20"/>
        </w:rPr>
        <w:t xml:space="preserve"> от 25.11.2008 N 222-ФЗ;</w:t>
      </w:r>
    </w:p>
    <w:p>
      <w:pPr>
        <w:pStyle w:val="0"/>
        <w:spacing w:before="200" w:line-rule="auto"/>
        <w:ind w:firstLine="540"/>
        <w:jc w:val="both"/>
      </w:pPr>
      <w:r>
        <w:rPr>
          <w:sz w:val="20"/>
        </w:rPr>
        <w:t xml:space="preserve">26) осуществление мероприятий по обеспечению безопасности людей на водных объектах, охране их жизни и здоровья;</w:t>
      </w:r>
    </w:p>
    <w:p>
      <w:pPr>
        <w:pStyle w:val="0"/>
        <w:jc w:val="both"/>
      </w:pPr>
      <w:r>
        <w:rPr>
          <w:sz w:val="20"/>
        </w:rPr>
        <w:t xml:space="preserve">(п. 26 введен Федеральным </w:t>
      </w:r>
      <w:hyperlink w:history="0" r:id="rId395"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w:t>
      </w:r>
    </w:p>
    <w:p>
      <w:pPr>
        <w:pStyle w:val="0"/>
        <w:spacing w:before="200" w:line-rule="auto"/>
        <w:ind w:firstLine="540"/>
        <w:jc w:val="both"/>
      </w:pPr>
      <w:r>
        <w:rPr>
          <w:sz w:val="20"/>
        </w:rPr>
        <w:t xml:space="preserve">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pPr>
        <w:pStyle w:val="0"/>
        <w:jc w:val="both"/>
      </w:pPr>
      <w:r>
        <w:rPr>
          <w:sz w:val="20"/>
        </w:rPr>
        <w:t xml:space="preserve">(п. 27 введен Федеральным </w:t>
      </w:r>
      <w:hyperlink w:history="0" r:id="rId396"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 в ред. Федеральных законов от 18.07.2011 </w:t>
      </w:r>
      <w:hyperlink w:history="0" r:id="rId397" w:tooltip="Федеральный закон от 18.07.2011 N 242-ФЗ (ред. от 21.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N 242-ФЗ</w:t>
        </w:r>
      </w:hyperlink>
      <w:r>
        <w:rPr>
          <w:sz w:val="20"/>
        </w:rPr>
        <w:t xml:space="preserve">, от 11.06.2021 </w:t>
      </w:r>
      <w:hyperlink w:history="0" r:id="rId398"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bookmarkStart w:id="449" w:name="P449"/>
    <w:bookmarkEnd w:id="449"/>
    <w:p>
      <w:pPr>
        <w:pStyle w:val="0"/>
        <w:spacing w:before="200" w:line-rule="auto"/>
        <w:ind w:firstLine="540"/>
        <w:jc w:val="both"/>
      </w:pPr>
      <w:r>
        <w:rPr>
          <w:sz w:val="20"/>
        </w:rPr>
        <w:t xml:space="preserve">28) содействие в развитии сельскохозяйственного производства, создание условий для развития малого и среднего предпринимательства;</w:t>
      </w:r>
    </w:p>
    <w:p>
      <w:pPr>
        <w:pStyle w:val="0"/>
        <w:jc w:val="both"/>
      </w:pPr>
      <w:r>
        <w:rPr>
          <w:sz w:val="20"/>
        </w:rPr>
        <w:t xml:space="preserve">(п. 28 введен Федеральным </w:t>
      </w:r>
      <w:hyperlink w:history="0" r:id="rId399"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 в ред. Федерального </w:t>
      </w:r>
      <w:hyperlink w:history="0" r:id="rId400"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закона</w:t>
        </w:r>
      </w:hyperlink>
      <w:r>
        <w:rPr>
          <w:sz w:val="20"/>
        </w:rPr>
        <w:t xml:space="preserve"> от 18.10.2007 N 230-ФЗ)</w:t>
      </w:r>
    </w:p>
    <w:p>
      <w:pPr>
        <w:pStyle w:val="0"/>
        <w:spacing w:before="200" w:line-rule="auto"/>
        <w:ind w:firstLine="540"/>
        <w:jc w:val="both"/>
      </w:pPr>
      <w:r>
        <w:rPr>
          <w:sz w:val="20"/>
        </w:rPr>
        <w:t xml:space="preserve">29) утратил силу с 1 января 2008 года. - Федеральный </w:t>
      </w:r>
      <w:hyperlink w:history="0" r:id="rId401"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bookmarkStart w:id="452" w:name="P452"/>
    <w:bookmarkEnd w:id="452"/>
    <w:p>
      <w:pPr>
        <w:pStyle w:val="0"/>
        <w:spacing w:before="200" w:line-rule="auto"/>
        <w:ind w:firstLine="540"/>
        <w:jc w:val="both"/>
      </w:pPr>
      <w:r>
        <w:rPr>
          <w:sz w:val="20"/>
        </w:rPr>
        <w:t xml:space="preserve">30) организация и осуществление мероприятий по работе с детьми и молодежью в поселении;</w:t>
      </w:r>
    </w:p>
    <w:p>
      <w:pPr>
        <w:pStyle w:val="0"/>
        <w:jc w:val="both"/>
      </w:pPr>
      <w:r>
        <w:rPr>
          <w:sz w:val="20"/>
        </w:rPr>
        <w:t xml:space="preserve">(п. 30 введен Федеральным </w:t>
      </w:r>
      <w:hyperlink w:history="0" r:id="rId402"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w:t>
      </w:r>
    </w:p>
    <w:p>
      <w:pPr>
        <w:pStyle w:val="0"/>
        <w:spacing w:before="200" w:line-rule="auto"/>
        <w:ind w:firstLine="540"/>
        <w:jc w:val="both"/>
      </w:pPr>
      <w:r>
        <w:rPr>
          <w:sz w:val="20"/>
        </w:rPr>
        <w:t xml:space="preserve">31) осуществление в пределах, установленных водным </w:t>
      </w:r>
      <w:hyperlink w:history="0" r:id="rId403" w:tooltip="&quot;Водный кодекс Российской Федерации&quot; от 03.06.2006 N 74-ФЗ (ред. от 13.06.2023) {КонсультантПлюс}">
        <w:r>
          <w:rPr>
            <w:sz w:val="20"/>
            <w:color w:val="0000ff"/>
          </w:rPr>
          <w:t xml:space="preserve">законодательством</w:t>
        </w:r>
      </w:hyperlink>
      <w:r>
        <w:rPr>
          <w:sz w:val="20"/>
        </w:rPr>
        <w:t xml:space="preserve"> Российской Федерации, полномочий собственника водных объектов, информирование населения об ограничениях их использования;</w:t>
      </w:r>
    </w:p>
    <w:p>
      <w:pPr>
        <w:pStyle w:val="0"/>
        <w:jc w:val="both"/>
      </w:pPr>
      <w:r>
        <w:rPr>
          <w:sz w:val="20"/>
        </w:rPr>
        <w:t xml:space="preserve">(п. 31 введен Федеральным </w:t>
      </w:r>
      <w:hyperlink w:history="0" r:id="rId404" w:tooltip="Федеральный закон от 03.06.2006 N 73-ФЗ (ред. от 21.12.2021) &quot;О введении в действие Водного кодекса Российской Федерации&quot; {КонсультантПлюс}">
        <w:r>
          <w:rPr>
            <w:sz w:val="20"/>
            <w:color w:val="0000ff"/>
          </w:rPr>
          <w:t xml:space="preserve">законом</w:t>
        </w:r>
      </w:hyperlink>
      <w:r>
        <w:rPr>
          <w:sz w:val="20"/>
        </w:rPr>
        <w:t xml:space="preserve"> от 03.06.2006 N 73-ФЗ)</w:t>
      </w:r>
    </w:p>
    <w:p>
      <w:pPr>
        <w:pStyle w:val="0"/>
        <w:spacing w:before="200" w:line-rule="auto"/>
        <w:ind w:firstLine="540"/>
        <w:jc w:val="both"/>
      </w:pPr>
      <w:r>
        <w:rPr>
          <w:sz w:val="20"/>
        </w:rPr>
        <w:t xml:space="preserve">32) осуществление муниципального лесного контроля;</w:t>
      </w:r>
    </w:p>
    <w:p>
      <w:pPr>
        <w:pStyle w:val="0"/>
        <w:jc w:val="both"/>
      </w:pPr>
      <w:r>
        <w:rPr>
          <w:sz w:val="20"/>
        </w:rPr>
        <w:t xml:space="preserve">(п. 32 введен Федеральным </w:t>
      </w:r>
      <w:hyperlink w:history="0" r:id="rId405" w:tooltip="Федеральный закон от 04.12.2006 N 201-ФЗ (ред. от 24.07.2007) &quot;О введении в действие Лесного кодекса Российской Федерации&quot; ------------ Недействующая редакция {КонсультантПлюс}">
        <w:r>
          <w:rPr>
            <w:sz w:val="20"/>
            <w:color w:val="0000ff"/>
          </w:rPr>
          <w:t xml:space="preserve">законом</w:t>
        </w:r>
      </w:hyperlink>
      <w:r>
        <w:rPr>
          <w:sz w:val="20"/>
        </w:rPr>
        <w:t xml:space="preserve"> от 04.12.2006 N 201-ФЗ, в ред. Федерального </w:t>
      </w:r>
      <w:hyperlink w:history="0" r:id="rId406" w:tooltip="Федеральный закон от 18.07.2011 N 242-ФЗ (ред. от 21.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закона</w:t>
        </w:r>
      </w:hyperlink>
      <w:r>
        <w:rPr>
          <w:sz w:val="20"/>
        </w:rPr>
        <w:t xml:space="preserve"> от 18.07.2011 N 242-ФЗ)</w:t>
      </w:r>
    </w:p>
    <w:bookmarkStart w:id="458" w:name="P458"/>
    <w:bookmarkEnd w:id="458"/>
    <w:p>
      <w:pPr>
        <w:pStyle w:val="0"/>
        <w:spacing w:before="200" w:line-rule="auto"/>
        <w:ind w:firstLine="540"/>
        <w:jc w:val="both"/>
      </w:pPr>
      <w:r>
        <w:rPr>
          <w:sz w:val="20"/>
        </w:rPr>
        <w:t xml:space="preserve">33) оказание поддержки гражданам и их объединениям, участвующим в охране общественного порядка, создание условий для деятельности народных дружин;</w:t>
      </w:r>
    </w:p>
    <w:p>
      <w:pPr>
        <w:pStyle w:val="0"/>
        <w:jc w:val="both"/>
      </w:pPr>
      <w:r>
        <w:rPr>
          <w:sz w:val="20"/>
        </w:rPr>
        <w:t xml:space="preserve">(п. 33 в ред. Федерального </w:t>
      </w:r>
      <w:hyperlink w:history="0" r:id="rId407" w:tooltip="Федеральный закон от 02.04.2014 N 70-ФЗ (ред. от 21.12.2021) &quot;О внесении изменений в отдельные законодательные акты Российской Федерации по вопросам участия граждан в охране общественного порядка&quot; {КонсультантПлюс}">
        <w:r>
          <w:rPr>
            <w:sz w:val="20"/>
            <w:color w:val="0000ff"/>
          </w:rPr>
          <w:t xml:space="preserve">закона</w:t>
        </w:r>
      </w:hyperlink>
      <w:r>
        <w:rPr>
          <w:sz w:val="20"/>
        </w:rPr>
        <w:t xml:space="preserve"> от 02.04.2014 N 70-ФЗ)</w:t>
      </w:r>
    </w:p>
    <w:p>
      <w:pPr>
        <w:pStyle w:val="0"/>
        <w:spacing w:before="200" w:line-rule="auto"/>
        <w:ind w:firstLine="540"/>
        <w:jc w:val="both"/>
      </w:pPr>
      <w:r>
        <w:rPr>
          <w:sz w:val="20"/>
        </w:rPr>
        <w:t xml:space="preserve">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pPr>
        <w:pStyle w:val="0"/>
        <w:jc w:val="both"/>
      </w:pPr>
      <w:r>
        <w:rPr>
          <w:sz w:val="20"/>
        </w:rPr>
        <w:t xml:space="preserve">(п. 33.1 введен Федеральным </w:t>
      </w:r>
      <w:hyperlink w:history="0" r:id="rId408" w:tooltip="Федеральный закон от 19.07.2011 N 247-ФЗ (ред. от 29.05.2023)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19.07.2011 N 247-ФЗ)</w:t>
      </w:r>
    </w:p>
    <w:p>
      <w:pPr>
        <w:pStyle w:val="0"/>
        <w:spacing w:before="200" w:line-rule="auto"/>
        <w:ind w:firstLine="540"/>
        <w:jc w:val="both"/>
      </w:pPr>
      <w:r>
        <w:rPr>
          <w:sz w:val="20"/>
        </w:rPr>
        <w:t xml:space="preserve">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pPr>
        <w:pStyle w:val="0"/>
        <w:jc w:val="both"/>
      </w:pPr>
      <w:r>
        <w:rPr>
          <w:sz w:val="20"/>
        </w:rPr>
        <w:t xml:space="preserve">(п. 33.2 введен Федеральным </w:t>
      </w:r>
      <w:hyperlink w:history="0" r:id="rId409" w:tooltip="Федеральный закон от 19.07.2011 N 247-ФЗ (ред. от 29.05.2023)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19.07.2011 N 247-ФЗ)</w:t>
      </w:r>
    </w:p>
    <w:p>
      <w:pPr>
        <w:pStyle w:val="0"/>
        <w:spacing w:before="200" w:line-rule="auto"/>
        <w:ind w:firstLine="540"/>
        <w:jc w:val="both"/>
      </w:pPr>
      <w:r>
        <w:rPr>
          <w:sz w:val="20"/>
        </w:rPr>
        <w:t xml:space="preserve">34) оказание поддержки социально ориентированным некоммерческим организациям в пределах полномочий, установленных </w:t>
      </w:r>
      <w:hyperlink w:history="0" r:id="rId410" w:tooltip="Федеральный закон от 12.01.1996 N 7-ФЗ (ред. от 24.07.2023) &quot;О некоммерческих организациях&quot; {КонсультантПлюс}">
        <w:r>
          <w:rPr>
            <w:sz w:val="20"/>
            <w:color w:val="0000ff"/>
          </w:rPr>
          <w:t xml:space="preserve">статьями 31.1</w:t>
        </w:r>
      </w:hyperlink>
      <w:r>
        <w:rPr>
          <w:sz w:val="20"/>
        </w:rPr>
        <w:t xml:space="preserve"> и </w:t>
      </w:r>
      <w:hyperlink w:history="0" r:id="rId411" w:tooltip="Федеральный закон от 12.01.1996 N 7-ФЗ (ред. от 24.07.2023) &quot;О некоммерческих организациях&quot; {КонсультантПлюс}">
        <w:r>
          <w:rPr>
            <w:sz w:val="20"/>
            <w:color w:val="0000ff"/>
          </w:rPr>
          <w:t xml:space="preserve">31.3</w:t>
        </w:r>
      </w:hyperlink>
      <w:r>
        <w:rPr>
          <w:sz w:val="20"/>
        </w:rPr>
        <w:t xml:space="preserve"> Федерального закона от 12 января 1996 года N 7-ФЗ "О некоммерческих организациях";</w:t>
      </w:r>
    </w:p>
    <w:p>
      <w:pPr>
        <w:pStyle w:val="0"/>
        <w:jc w:val="both"/>
      </w:pPr>
      <w:r>
        <w:rPr>
          <w:sz w:val="20"/>
        </w:rPr>
        <w:t xml:space="preserve">(п. 34 введен Федеральным </w:t>
      </w:r>
      <w:hyperlink w:history="0" r:id="rId412" w:tooltip="Федеральный закон от 05.04.2010 N 40-ФЗ (ред. от 21.12.2021) &quot;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quot; {КонсультантПлюс}">
        <w:r>
          <w:rPr>
            <w:sz w:val="20"/>
            <w:color w:val="0000ff"/>
          </w:rPr>
          <w:t xml:space="preserve">законом</w:t>
        </w:r>
      </w:hyperlink>
      <w:r>
        <w:rPr>
          <w:sz w:val="20"/>
        </w:rPr>
        <w:t xml:space="preserve"> от 05.04.2010 N 40-ФЗ)</w:t>
      </w:r>
    </w:p>
    <w:p>
      <w:pPr>
        <w:pStyle w:val="0"/>
        <w:spacing w:before="200" w:line-rule="auto"/>
        <w:ind w:firstLine="540"/>
        <w:jc w:val="both"/>
      </w:pPr>
      <w:r>
        <w:rPr>
          <w:sz w:val="20"/>
        </w:rPr>
        <w:t xml:space="preserve">35) утратил силу. - Федеральный </w:t>
      </w:r>
      <w:hyperlink w:history="0" r:id="rId413" w:tooltip="Федеральный закон от 28.12.2013 N 416-ФЗ &quot;О внесении изменений в Федеральный закон &quot;О лотереях&quot; и отдельные законодательные акты Российской Федерации&quot; {КонсультантПлюс}">
        <w:r>
          <w:rPr>
            <w:sz w:val="20"/>
            <w:color w:val="0000ff"/>
          </w:rPr>
          <w:t xml:space="preserve">закон</w:t>
        </w:r>
      </w:hyperlink>
      <w:r>
        <w:rPr>
          <w:sz w:val="20"/>
        </w:rPr>
        <w:t xml:space="preserve"> от 28.12.2013 N 416-ФЗ;</w:t>
      </w:r>
    </w:p>
    <w:p>
      <w:pPr>
        <w:pStyle w:val="0"/>
        <w:spacing w:before="200" w:line-rule="auto"/>
        <w:ind w:firstLine="540"/>
        <w:jc w:val="both"/>
      </w:pPr>
      <w:r>
        <w:rPr>
          <w:sz w:val="20"/>
        </w:rPr>
        <w:t xml:space="preserve">36) утратил силу. - Федеральный </w:t>
      </w:r>
      <w:hyperlink w:history="0" r:id="rId414" w:tooltip="Федеральный закон от 14.10.2014 N 307-ФЗ (ред. от 21.12.2021)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0"/>
            <w:color w:val="0000ff"/>
          </w:rPr>
          <w:t xml:space="preserve">закон</w:t>
        </w:r>
      </w:hyperlink>
      <w:r>
        <w:rPr>
          <w:sz w:val="20"/>
        </w:rPr>
        <w:t xml:space="preserve"> от 14.10.2014 N 307-ФЗ;</w:t>
      </w:r>
    </w:p>
    <w:p>
      <w:pPr>
        <w:pStyle w:val="0"/>
        <w:spacing w:before="200" w:line-rule="auto"/>
        <w:ind w:firstLine="540"/>
        <w:jc w:val="both"/>
      </w:pPr>
      <w:r>
        <w:rPr>
          <w:sz w:val="20"/>
        </w:rPr>
        <w:t xml:space="preserve">37) обеспечение выполнения работ, необходимых для создания искусственных земельных участков для нужд поселения в соответствии с федеральным </w:t>
      </w:r>
      <w:hyperlink w:history="0" r:id="rId415"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w:t>
      </w:r>
    </w:p>
    <w:p>
      <w:pPr>
        <w:pStyle w:val="0"/>
        <w:jc w:val="both"/>
      </w:pPr>
      <w:r>
        <w:rPr>
          <w:sz w:val="20"/>
        </w:rPr>
        <w:t xml:space="preserve">(п. 37 введен Федеральным </w:t>
      </w:r>
      <w:hyperlink w:history="0" r:id="rId416"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19.07.2011 N 246-ФЗ; в ред. Федерального </w:t>
      </w:r>
      <w:hyperlink w:history="0" r:id="rId417" w:tooltip="Федеральный закон от 30.12.2021 N 492-ФЗ &quot;О внесении изменений в Федеральный закон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30.12.2021 N 492-ФЗ)</w:t>
      </w:r>
    </w:p>
    <w:p>
      <w:pPr>
        <w:pStyle w:val="0"/>
        <w:spacing w:before="200" w:line-rule="auto"/>
        <w:ind w:firstLine="540"/>
        <w:jc w:val="both"/>
      </w:pPr>
      <w:r>
        <w:rPr>
          <w:sz w:val="20"/>
        </w:rPr>
        <w:t xml:space="preserve">38) осуществление мер по противодействию коррупции в границах поселения;</w:t>
      </w:r>
    </w:p>
    <w:p>
      <w:pPr>
        <w:pStyle w:val="0"/>
        <w:jc w:val="both"/>
      </w:pPr>
      <w:r>
        <w:rPr>
          <w:sz w:val="20"/>
        </w:rPr>
        <w:t xml:space="preserve">(п. 38 введен Федеральным </w:t>
      </w:r>
      <w:hyperlink w:history="0" r:id="rId418"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w:t>
      </w:r>
    </w:p>
    <w:p>
      <w:pPr>
        <w:pStyle w:val="0"/>
        <w:spacing w:before="200" w:line-rule="auto"/>
        <w:ind w:firstLine="540"/>
        <w:jc w:val="both"/>
      </w:pPr>
      <w:r>
        <w:rPr>
          <w:sz w:val="20"/>
        </w:rPr>
        <w:t xml:space="preserve">39) участие в соответствии с федеральным </w:t>
      </w:r>
      <w:hyperlink w:history="0" r:id="rId419" w:tooltip="Федеральный закон от 24.07.2007 N 221-ФЗ (ред. от 13.06.2023) &quot;О кадастровой деятельности&quot; {КонсультантПлюс}">
        <w:r>
          <w:rPr>
            <w:sz w:val="20"/>
            <w:color w:val="0000ff"/>
          </w:rPr>
          <w:t xml:space="preserve">законом</w:t>
        </w:r>
      </w:hyperlink>
      <w:r>
        <w:rPr>
          <w:sz w:val="20"/>
        </w:rPr>
        <w:t xml:space="preserve"> в выполнении комплексных кадастровых работ;</w:t>
      </w:r>
    </w:p>
    <w:p>
      <w:pPr>
        <w:pStyle w:val="0"/>
        <w:jc w:val="both"/>
      </w:pPr>
      <w:r>
        <w:rPr>
          <w:sz w:val="20"/>
        </w:rPr>
        <w:t xml:space="preserve">(п. 39 в ред. Федерального </w:t>
      </w:r>
      <w:hyperlink w:history="0" r:id="rId420" w:tooltip="Федеральный закон от 22.12.2020 N 445-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22.12.2020 N 445-ФЗ)</w:t>
      </w:r>
    </w:p>
    <w:p>
      <w:pPr>
        <w:pStyle w:val="0"/>
        <w:spacing w:before="200" w:line-rule="auto"/>
        <w:ind w:firstLine="540"/>
        <w:jc w:val="both"/>
      </w:pPr>
      <w:r>
        <w:rPr>
          <w:sz w:val="20"/>
        </w:rPr>
        <w:t xml:space="preserve">40) принятие решений и проведение на территории поселения мероприятий по </w:t>
      </w:r>
      <w:hyperlink w:history="0" r:id="rId421" w:tooltip="&lt;Письмо&gt; Росреестра от 28.05.2021 N 01-3974-ГЕ/21 &lt;О направлении Рекомендаций для органов исполнительной власти субъектов Российской Федерации и местного самоуправления по выявлению правообладателей ранее учтенных объектов недвижимости&gt; {КонсультантПлюс}">
        <w:r>
          <w:rPr>
            <w:sz w:val="20"/>
            <w:color w:val="0000ff"/>
          </w:rPr>
          <w:t xml:space="preserve">выявлению</w:t>
        </w:r>
      </w:hyperlink>
      <w:r>
        <w:rPr>
          <w:sz w:val="20"/>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0"/>
        <w:jc w:val="both"/>
      </w:pPr>
      <w:r>
        <w:rPr>
          <w:sz w:val="20"/>
        </w:rPr>
        <w:t xml:space="preserve">(п. 40 введен Федеральным </w:t>
      </w:r>
      <w:hyperlink w:history="0" r:id="rId422" w:tooltip="Федеральный закон от 30.12.2020 N 518-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30.12.2020 N 518-ФЗ)</w:t>
      </w:r>
    </w:p>
    <w:p>
      <w:pPr>
        <w:pStyle w:val="0"/>
        <w:spacing w:before="200" w:line-rule="auto"/>
        <w:ind w:firstLine="540"/>
        <w:jc w:val="both"/>
      </w:pPr>
      <w:r>
        <w:rPr>
          <w:sz w:val="20"/>
        </w:rPr>
        <w:t xml:space="preserve">1.1. Утратил силу с 1 января 2007 года. - Федеральный </w:t>
      </w:r>
      <w:hyperlink w:history="0" r:id="rId423"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p>
      <w:pPr>
        <w:pStyle w:val="0"/>
        <w:spacing w:before="200" w:line-rule="auto"/>
        <w:ind w:firstLine="540"/>
        <w:jc w:val="both"/>
      </w:pPr>
      <w:r>
        <w:rPr>
          <w:sz w:val="20"/>
        </w:rPr>
        <w:t xml:space="preserve">2. Утратил силу с 1 января 2007 года. - Федеральный </w:t>
      </w:r>
      <w:hyperlink w:history="0" r:id="rId424"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pPr>
            <w:r>
              <w:rPr>
                <w:sz w:val="20"/>
                <w:color w:val="392c69"/>
              </w:rPr>
              <w:t xml:space="preserve">Ч. 3,4 ст. 14 признаны частично не соответствующими Конституции РФ (</w:t>
            </w:r>
            <w:hyperlink w:history="0" r:id="rId425" w:tooltip="Постановление Конституционного Суда РФ от 30.05.2023 N 27-П &quot;По делу о проверке конституционности положений статьи 3.3 Федерального закона &quot;О введении в действие Земельного кодекса Российской Федерации&quot;, пункта 18 части 1, частей 3 и 4 статьи 14 и пункта 14 части 1 статьи 15 Федерального закона &quot;Об общих принципах организации местного самоуправления в Российской Федерации&quot;, статей 10 и 51 Федерального закона &quot;Об охране окружающей среды&quot;, пункта 1 статьи 22 Федерального закона &quot;О санитарно-эпидемиологическом {КонсультантПлюс}">
              <w:r>
                <w:rPr>
                  <w:sz w:val="20"/>
                  <w:color w:val="0000ff"/>
                </w:rPr>
                <w:t xml:space="preserve">Постановление</w:t>
              </w:r>
            </w:hyperlink>
            <w:r>
              <w:rPr>
                <w:sz w:val="20"/>
                <w:color w:val="392c69"/>
              </w:rPr>
              <w:t xml:space="preserve"> КС РФ от 30.05.2023 N 27-П). О правовом регулировании до внесения изменений см. </w:t>
            </w:r>
            <w:hyperlink w:history="0" r:id="rId426" w:tooltip="Постановление Конституционного Суда РФ от 30.05.2023 N 27-П &quot;По делу о проверке конституционности положений статьи 3.3 Федерального закона &quot;О введении в действие Земельного кодекса Российской Федерации&quot;, пункта 18 части 1, частей 3 и 4 статьи 14 и пункта 14 части 1 статьи 15 Федерального закона &quot;Об общих принципах организации местного самоуправления в Российской Федерации&quot;, статей 10 и 51 Федерального закона &quot;Об охране окружающей среды&quot;, пункта 1 статьи 22 Федерального закона &quot;О санитарно-эпидемиологическом {КонсультантПлюс}">
              <w:r>
                <w:rPr>
                  <w:sz w:val="20"/>
                  <w:color w:val="0000ff"/>
                </w:rPr>
                <w:t xml:space="preserve">п. 2</w:t>
              </w:r>
            </w:hyperlink>
            <w:r>
              <w:rPr>
                <w:sz w:val="20"/>
                <w:color w:val="392c69"/>
              </w:rPr>
              <w:t xml:space="preserve">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80" w:name="P480"/>
    <w:bookmarkEnd w:id="480"/>
    <w:p>
      <w:pPr>
        <w:pStyle w:val="0"/>
        <w:spacing w:before="260" w:line-rule="auto"/>
        <w:ind w:firstLine="540"/>
        <w:jc w:val="both"/>
      </w:pPr>
      <w:r>
        <w:rPr>
          <w:sz w:val="20"/>
        </w:rPr>
        <w:t xml:space="preserve">3. К вопросам местного значения сельского поселения относятся вопросы, предусмотренные </w:t>
      </w:r>
      <w:hyperlink w:history="0" w:anchor="P390" w:tooltip="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
        <w:r>
          <w:rPr>
            <w:sz w:val="20"/>
            <w:color w:val="0000ff"/>
          </w:rPr>
          <w:t xml:space="preserve">пунктами 1</w:t>
        </w:r>
      </w:hyperlink>
      <w:r>
        <w:rPr>
          <w:sz w:val="20"/>
        </w:rPr>
        <w:t xml:space="preserve"> - </w:t>
      </w:r>
      <w:hyperlink w:history="0" w:anchor="P393" w:tooltip="3) владение, пользование и распоряжение имуществом, находящимся в муниципальной собственности поселения;">
        <w:r>
          <w:rPr>
            <w:sz w:val="20"/>
            <w:color w:val="0000ff"/>
          </w:rPr>
          <w:t xml:space="preserve">3</w:t>
        </w:r>
      </w:hyperlink>
      <w:r>
        <w:rPr>
          <w:sz w:val="20"/>
        </w:rPr>
        <w:t xml:space="preserve">, </w:t>
      </w:r>
      <w:hyperlink w:history="0" w:anchor="P408" w:tooltip="9) обеспечение первичных мер пожарной безопасности в границах населенных пунктов поселения;">
        <w:r>
          <w:rPr>
            <w:sz w:val="20"/>
            <w:color w:val="0000ff"/>
          </w:rPr>
          <w:t xml:space="preserve">9</w:t>
        </w:r>
      </w:hyperlink>
      <w:r>
        <w:rPr>
          <w:sz w:val="20"/>
        </w:rPr>
        <w:t xml:space="preserve">, </w:t>
      </w:r>
      <w:hyperlink w:history="0" w:anchor="P409" w:tooltip="10) создание условий для обеспечения жителей поселения услугами связи, общественного питания, торговли и бытового обслуживания;">
        <w:r>
          <w:rPr>
            <w:sz w:val="20"/>
            <w:color w:val="0000ff"/>
          </w:rPr>
          <w:t xml:space="preserve">10</w:t>
        </w:r>
      </w:hyperlink>
      <w:r>
        <w:rPr>
          <w:sz w:val="20"/>
        </w:rPr>
        <w:t xml:space="preserve">, </w:t>
      </w:r>
      <w:hyperlink w:history="0" w:anchor="P412" w:tooltip="12) создание условий для организации досуга и обеспечения жителей поселения услугами организаций культуры;">
        <w:r>
          <w:rPr>
            <w:sz w:val="20"/>
            <w:color w:val="0000ff"/>
          </w:rPr>
          <w:t xml:space="preserve">12</w:t>
        </w:r>
      </w:hyperlink>
      <w:r>
        <w:rPr>
          <w:sz w:val="20"/>
        </w:rPr>
        <w:t xml:space="preserve">, </w:t>
      </w:r>
      <w:hyperlink w:history="0" w:anchor="P417" w:tooltip="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
        <w:r>
          <w:rPr>
            <w:sz w:val="20"/>
            <w:color w:val="0000ff"/>
          </w:rPr>
          <w:t xml:space="preserve">14</w:t>
        </w:r>
      </w:hyperlink>
      <w:r>
        <w:rPr>
          <w:sz w:val="20"/>
        </w:rPr>
        <w:t xml:space="preserve">, </w:t>
      </w:r>
      <w:hyperlink w:history="0" w:anchor="P422" w:tooltip="17) формирование архивных фондов поселения;">
        <w:r>
          <w:rPr>
            <w:sz w:val="20"/>
            <w:color w:val="0000ff"/>
          </w:rPr>
          <w:t xml:space="preserve">17</w:t>
        </w:r>
      </w:hyperlink>
      <w:r>
        <w:rPr>
          <w:sz w:val="20"/>
        </w:rPr>
        <w:t xml:space="preserve">, </w:t>
      </w:r>
      <w:hyperlink w:history="0" w:anchor="P429" w:tooltip="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w:r>
          <w:rPr>
            <w:sz w:val="20"/>
            <w:color w:val="0000ff"/>
          </w:rPr>
          <w:t xml:space="preserve">19</w:t>
        </w:r>
      </w:hyperlink>
      <w:r>
        <w:rPr>
          <w:sz w:val="20"/>
        </w:rPr>
        <w:t xml:space="preserve">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w:history="0" w:anchor="P431" w:tooltip="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
        <w:r>
          <w:rPr>
            <w:sz w:val="20"/>
            <w:color w:val="0000ff"/>
          </w:rPr>
          <w:t xml:space="preserve">20</w:t>
        </w:r>
      </w:hyperlink>
      <w:r>
        <w:rPr>
          <w:sz w:val="20"/>
        </w:rPr>
        <w:t xml:space="preserve"> (в части принятия в соответствии с гражданским </w:t>
      </w:r>
      <w:hyperlink w:history="0" r:id="rId427" w:tooltip="&quot;Гражданский кодекс Российской Федерации (часть первая)&quot; от 30.11.1994 N 51-ФЗ (ред. от 24.07.2023) ------------ Недействующая редакция {КонсультантПлюс}">
        <w:r>
          <w:rPr>
            <w:sz w:val="20"/>
            <w:color w:val="0000ff"/>
          </w:rPr>
          <w:t xml:space="preserve">законодательством</w:t>
        </w:r>
      </w:hyperlink>
      <w:r>
        <w:rPr>
          <w:sz w:val="20"/>
        </w:rPr>
        <w:t xml:space="preserve">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 </w:t>
      </w:r>
      <w:hyperlink w:history="0" w:anchor="P437" w:tooltip="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
        <w:r>
          <w:rPr>
            <w:sz w:val="20"/>
            <w:color w:val="0000ff"/>
          </w:rPr>
          <w:t xml:space="preserve">21</w:t>
        </w:r>
      </w:hyperlink>
      <w:r>
        <w:rPr>
          <w:sz w:val="20"/>
        </w:rPr>
        <w:t xml:space="preserve">, </w:t>
      </w:r>
      <w:hyperlink w:history="0" w:anchor="P449" w:tooltip="28) содействие в развитии сельскохозяйственного производства, создание условий для развития малого и среднего предпринимательства;">
        <w:r>
          <w:rPr>
            <w:sz w:val="20"/>
            <w:color w:val="0000ff"/>
          </w:rPr>
          <w:t xml:space="preserve">28</w:t>
        </w:r>
      </w:hyperlink>
      <w:r>
        <w:rPr>
          <w:sz w:val="20"/>
        </w:rPr>
        <w:t xml:space="preserve">, </w:t>
      </w:r>
      <w:hyperlink w:history="0" w:anchor="P452" w:tooltip="30) организация и осуществление мероприятий по работе с детьми и молодежью в поселении;">
        <w:r>
          <w:rPr>
            <w:sz w:val="20"/>
            <w:color w:val="0000ff"/>
          </w:rPr>
          <w:t xml:space="preserve">30</w:t>
        </w:r>
      </w:hyperlink>
      <w:r>
        <w:rPr>
          <w:sz w:val="20"/>
        </w:rPr>
        <w:t xml:space="preserve">, </w:t>
      </w:r>
      <w:hyperlink w:history="0" w:anchor="P458" w:tooltip="33) оказание поддержки гражданам и их объединениям, участвующим в охране общественного порядка, создание условий для деятельности народных дружин;">
        <w:r>
          <w:rPr>
            <w:sz w:val="20"/>
            <w:color w:val="0000ff"/>
          </w:rPr>
          <w:t xml:space="preserve">33 части 1</w:t>
        </w:r>
      </w:hyperlink>
      <w:r>
        <w:rPr>
          <w:sz w:val="20"/>
        </w:rPr>
        <w:t xml:space="preserve"> настоящей статьи.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w:t>
      </w:r>
      <w:hyperlink w:history="0" w:anchor="P388" w:tooltip="1. К вопросам местного значения городского поселения относятся:">
        <w:r>
          <w:rPr>
            <w:sz w:val="20"/>
            <w:color w:val="0000ff"/>
          </w:rPr>
          <w:t xml:space="preserve">частью 1</w:t>
        </w:r>
      </w:hyperlink>
      <w:r>
        <w:rPr>
          <w:sz w:val="20"/>
        </w:rPr>
        <w:t xml:space="preserve"> настоящей статьи вопросов местного значения городских поселений (за исключением вопроса местного значения, предусмотренного </w:t>
      </w:r>
      <w:hyperlink w:history="0" w:anchor="P440" w:tooltip="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w:r>
          <w:rPr>
            <w:sz w:val="20"/>
            <w:color w:val="0000ff"/>
          </w:rPr>
          <w:t xml:space="preserve">пунктом 23 части 1</w:t>
        </w:r>
      </w:hyperlink>
      <w:r>
        <w:rPr>
          <w:sz w:val="20"/>
        </w:rPr>
        <w:t xml:space="preserve"> настоящей статьи).</w:t>
      </w:r>
    </w:p>
    <w:p>
      <w:pPr>
        <w:pStyle w:val="0"/>
        <w:jc w:val="both"/>
      </w:pPr>
      <w:r>
        <w:rPr>
          <w:sz w:val="20"/>
        </w:rPr>
        <w:t xml:space="preserve">(часть 3 введена Федеральным </w:t>
      </w:r>
      <w:hyperlink w:history="0" r:id="rId428"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 в ред. Федеральных законов от 28.11.2015 </w:t>
      </w:r>
      <w:hyperlink w:history="0" r:id="rId429" w:tooltip="Федеральный закон от 28.11.2015 N 357-ФЗ (ред. от 11.06.2021) &quot;О внесении изменений в отдельные законодательные акты Российской Федерации&quot; {КонсультантПлюс}">
        <w:r>
          <w:rPr>
            <w:sz w:val="20"/>
            <w:color w:val="0000ff"/>
          </w:rPr>
          <w:t xml:space="preserve">N 357-ФЗ</w:t>
        </w:r>
      </w:hyperlink>
      <w:r>
        <w:rPr>
          <w:sz w:val="20"/>
        </w:rPr>
        <w:t xml:space="preserve">, от 02.08.2019 </w:t>
      </w:r>
      <w:hyperlink w:history="0" r:id="rId430"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283-ФЗ</w:t>
        </w:r>
      </w:hyperlink>
      <w:r>
        <w:rPr>
          <w:sz w:val="20"/>
        </w:rPr>
        <w:t xml:space="preserve">)</w:t>
      </w:r>
    </w:p>
    <w:bookmarkStart w:id="482" w:name="P482"/>
    <w:bookmarkEnd w:id="482"/>
    <w:p>
      <w:pPr>
        <w:pStyle w:val="0"/>
        <w:spacing w:before="200" w:line-rule="auto"/>
        <w:ind w:firstLine="540"/>
        <w:jc w:val="both"/>
      </w:pPr>
      <w:r>
        <w:rPr>
          <w:sz w:val="20"/>
        </w:rPr>
        <w:t xml:space="preserve">4. Иные вопросы местного значения, предусмотренные </w:t>
      </w:r>
      <w:hyperlink w:history="0" w:anchor="P388" w:tooltip="1. К вопросам местного значения городского поселения относятся:">
        <w:r>
          <w:rPr>
            <w:sz w:val="20"/>
            <w:color w:val="0000ff"/>
          </w:rPr>
          <w:t xml:space="preserve">частью 1</w:t>
        </w:r>
      </w:hyperlink>
      <w:r>
        <w:rPr>
          <w:sz w:val="20"/>
        </w:rPr>
        <w:t xml:space="preserve"> настоящей статьи для городских поселений, не отнесенные к вопросам местного значения сельских поселений в соответствии с </w:t>
      </w:r>
      <w:hyperlink w:history="0" w:anchor="P480" w:tooltip="3. К вопросам местного значения сельского поселения относятся вопросы, предусмотренные пунктами 1 - 3, 9, 10, 12, 14, 17, 19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20 (в части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
        <w:r>
          <w:rPr>
            <w:sz w:val="20"/>
            <w:color w:val="0000ff"/>
          </w:rPr>
          <w:t xml:space="preserve">частью 3</w:t>
        </w:r>
      </w:hyperlink>
      <w:r>
        <w:rPr>
          <w:sz w:val="20"/>
        </w:rPr>
        <w:t xml:space="preserve">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w:t>
      </w:r>
    </w:p>
    <w:p>
      <w:pPr>
        <w:pStyle w:val="0"/>
        <w:jc w:val="both"/>
      </w:pPr>
      <w:r>
        <w:rPr>
          <w:sz w:val="20"/>
        </w:rPr>
        <w:t xml:space="preserve">(часть 4 введена Федеральным </w:t>
      </w:r>
      <w:hyperlink w:history="0" r:id="rId431"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 в ред. Федерального </w:t>
      </w:r>
      <w:hyperlink w:history="0" r:id="rId432"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29.06.2015 N 187-ФЗ)</w:t>
      </w:r>
    </w:p>
    <w:p>
      <w:pPr>
        <w:pStyle w:val="0"/>
      </w:pPr>
      <w:r>
        <w:rPr>
          <w:sz w:val="20"/>
        </w:rPr>
      </w:r>
    </w:p>
    <w:p>
      <w:pPr>
        <w:pStyle w:val="2"/>
        <w:outlineLvl w:val="1"/>
        <w:ind w:firstLine="540"/>
        <w:jc w:val="both"/>
      </w:pPr>
      <w:r>
        <w:rPr>
          <w:sz w:val="20"/>
        </w:rPr>
        <w:t xml:space="preserve">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pPr>
        <w:pStyle w:val="0"/>
        <w:jc w:val="both"/>
      </w:pPr>
      <w:r>
        <w:rPr>
          <w:sz w:val="20"/>
        </w:rPr>
        <w:t xml:space="preserve">(в ред. Федерального </w:t>
      </w:r>
      <w:hyperlink w:history="0" r:id="rId433"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ind w:firstLine="540"/>
        <w:jc w:val="both"/>
      </w:pPr>
      <w:r>
        <w:rPr>
          <w:sz w:val="20"/>
        </w:rPr>
        <w:t xml:space="preserve">(введена Федеральным </w:t>
      </w:r>
      <w:hyperlink w:history="0" r:id="rId434"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законом</w:t>
        </w:r>
      </w:hyperlink>
      <w:r>
        <w:rPr>
          <w:sz w:val="20"/>
        </w:rPr>
        <w:t xml:space="preserve"> от 29.12.2006 N 258-ФЗ)</w:t>
      </w:r>
    </w:p>
    <w:p>
      <w:pPr>
        <w:pStyle w:val="0"/>
        <w:ind w:firstLine="540"/>
        <w:jc w:val="both"/>
      </w:pPr>
      <w:r>
        <w:rPr>
          <w:sz w:val="20"/>
        </w:rPr>
      </w:r>
    </w:p>
    <w:bookmarkStart w:id="489" w:name="P489"/>
    <w:bookmarkEnd w:id="489"/>
    <w:p>
      <w:pPr>
        <w:pStyle w:val="0"/>
        <w:ind w:firstLine="540"/>
        <w:jc w:val="both"/>
      </w:pPr>
      <w:r>
        <w:rPr>
          <w:sz w:val="20"/>
        </w:rPr>
        <w:t xml:space="preserve">1. Органы местного самоуправления городского, сельского поселения имеют право на:</w:t>
      </w:r>
    </w:p>
    <w:p>
      <w:pPr>
        <w:pStyle w:val="0"/>
        <w:jc w:val="both"/>
      </w:pPr>
      <w:r>
        <w:rPr>
          <w:sz w:val="20"/>
        </w:rPr>
        <w:t xml:space="preserve">(в ред. Федерального </w:t>
      </w:r>
      <w:hyperlink w:history="0" r:id="rId43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1) создание музеев поселения;</w:t>
      </w:r>
    </w:p>
    <w:p>
      <w:pPr>
        <w:pStyle w:val="0"/>
        <w:spacing w:before="200" w:line-rule="auto"/>
        <w:ind w:firstLine="540"/>
        <w:jc w:val="both"/>
      </w:pPr>
      <w:r>
        <w:rPr>
          <w:sz w:val="20"/>
        </w:rPr>
        <w:t xml:space="preserve">2) утратил силу с 1 января 2010 года. - Федеральный </w:t>
      </w:r>
      <w:hyperlink w:history="0" r:id="rId436"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w:t>
        </w:r>
      </w:hyperlink>
      <w:r>
        <w:rPr>
          <w:sz w:val="20"/>
        </w:rPr>
        <w:t xml:space="preserve"> от 27.12.2009 N 365-ФЗ;</w:t>
      </w:r>
    </w:p>
    <w:p>
      <w:pPr>
        <w:pStyle w:val="0"/>
        <w:spacing w:before="200" w:line-rule="auto"/>
        <w:ind w:firstLine="540"/>
        <w:jc w:val="both"/>
      </w:pPr>
      <w:r>
        <w:rPr>
          <w:sz w:val="20"/>
        </w:rPr>
        <w:t xml:space="preserve">3) совершение нотариальных действий, предусмотренных </w:t>
      </w:r>
      <w:r>
        <w:rPr>
          <w:sz w:val="20"/>
        </w:rPr>
        <w:t xml:space="preserve">законодательством</w:t>
      </w:r>
      <w:r>
        <w:rPr>
          <w:sz w:val="20"/>
        </w:rPr>
        <w:t xml:space="preserve">, в случае отсутствия в поселении нотариуса;</w:t>
      </w:r>
    </w:p>
    <w:p>
      <w:pPr>
        <w:pStyle w:val="0"/>
        <w:spacing w:before="200" w:line-rule="auto"/>
        <w:ind w:firstLine="540"/>
        <w:jc w:val="both"/>
      </w:pPr>
      <w:r>
        <w:rPr>
          <w:sz w:val="20"/>
        </w:rPr>
        <w:t xml:space="preserve">4) участие в осуществлении деятельности по опеке и попечительству;</w:t>
      </w:r>
    </w:p>
    <w:p>
      <w:pPr>
        <w:pStyle w:val="0"/>
        <w:spacing w:before="200" w:line-rule="auto"/>
        <w:ind w:firstLine="540"/>
        <w:jc w:val="both"/>
      </w:pPr>
      <w:r>
        <w:rPr>
          <w:sz w:val="20"/>
        </w:rPr>
        <w:t xml:space="preserve">5) утратил силу. - Федеральный </w:t>
      </w:r>
      <w:hyperlink w:history="0" r:id="rId437" w:tooltip="Федеральный закон от 25.12.2012 N 271-ФЗ (ред. от 21.12.2021) &quot;О внесении изменений в Жилищный кодекс Российской Федерации 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w:t>
        </w:r>
      </w:hyperlink>
      <w:r>
        <w:rPr>
          <w:sz w:val="20"/>
        </w:rPr>
        <w:t xml:space="preserve"> от 25.12.2012 N 271-ФЗ;</w:t>
      </w:r>
    </w:p>
    <w:p>
      <w:pPr>
        <w:pStyle w:val="0"/>
        <w:spacing w:before="200" w:line-rule="auto"/>
        <w:ind w:firstLine="540"/>
        <w:jc w:val="both"/>
      </w:pPr>
      <w:r>
        <w:rPr>
          <w:sz w:val="20"/>
        </w:rPr>
        <w:t xml:space="preserve">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pPr>
        <w:pStyle w:val="0"/>
        <w:spacing w:before="200" w:line-rule="auto"/>
        <w:ind w:firstLine="540"/>
        <w:jc w:val="both"/>
      </w:pPr>
      <w:r>
        <w:rPr>
          <w:sz w:val="20"/>
        </w:rPr>
        <w:t xml:space="preserve">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pPr>
        <w:pStyle w:val="0"/>
        <w:spacing w:before="200" w:line-rule="auto"/>
        <w:ind w:firstLine="540"/>
        <w:jc w:val="both"/>
      </w:pPr>
      <w:r>
        <w:rPr>
          <w:sz w:val="20"/>
        </w:rPr>
        <w:t xml:space="preserve">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pPr>
        <w:pStyle w:val="0"/>
        <w:jc w:val="both"/>
      </w:pPr>
      <w:r>
        <w:rPr>
          <w:sz w:val="20"/>
        </w:rPr>
        <w:t xml:space="preserve">(п. 8 введен Федеральным </w:t>
      </w:r>
      <w:hyperlink w:history="0" r:id="rId438"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законом</w:t>
        </w:r>
      </w:hyperlink>
      <w:r>
        <w:rPr>
          <w:sz w:val="20"/>
        </w:rPr>
        <w:t xml:space="preserve"> от 25.11.2008 N 222-ФЗ)</w:t>
      </w:r>
    </w:p>
    <w:p>
      <w:pPr>
        <w:pStyle w:val="0"/>
        <w:spacing w:before="200" w:line-rule="auto"/>
        <w:ind w:firstLine="540"/>
        <w:jc w:val="both"/>
      </w:pPr>
      <w:r>
        <w:rPr>
          <w:sz w:val="20"/>
        </w:rPr>
        <w:t xml:space="preserve">8.1) создание муниципальной пожарной охраны;</w:t>
      </w:r>
    </w:p>
    <w:p>
      <w:pPr>
        <w:pStyle w:val="0"/>
        <w:jc w:val="both"/>
      </w:pPr>
      <w:r>
        <w:rPr>
          <w:sz w:val="20"/>
        </w:rPr>
        <w:t xml:space="preserve">(п. 8.1 введен Федеральным </w:t>
      </w:r>
      <w:hyperlink w:history="0" r:id="rId439"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законом</w:t>
        </w:r>
      </w:hyperlink>
      <w:r>
        <w:rPr>
          <w:sz w:val="20"/>
        </w:rPr>
        <w:t xml:space="preserve"> от 27.12.2009 N 365-ФЗ)</w:t>
      </w:r>
    </w:p>
    <w:p>
      <w:pPr>
        <w:pStyle w:val="0"/>
        <w:spacing w:before="200" w:line-rule="auto"/>
        <w:ind w:firstLine="540"/>
        <w:jc w:val="both"/>
      </w:pPr>
      <w:r>
        <w:rPr>
          <w:sz w:val="20"/>
        </w:rPr>
        <w:t xml:space="preserve">9) создание условий для развития туризма;</w:t>
      </w:r>
    </w:p>
    <w:p>
      <w:pPr>
        <w:pStyle w:val="0"/>
        <w:jc w:val="both"/>
      </w:pPr>
      <w:r>
        <w:rPr>
          <w:sz w:val="20"/>
        </w:rPr>
        <w:t xml:space="preserve">(п. 9 введен Федеральным </w:t>
      </w:r>
      <w:hyperlink w:history="0" r:id="rId440"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w:t>
      </w:r>
    </w:p>
    <w:p>
      <w:pPr>
        <w:pStyle w:val="0"/>
        <w:spacing w:before="200" w:line-rule="auto"/>
        <w:ind w:firstLine="540"/>
        <w:jc w:val="both"/>
      </w:pPr>
      <w:r>
        <w:rPr>
          <w:sz w:val="20"/>
        </w:rPr>
        <w:t xml:space="preserve">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pPr>
        <w:pStyle w:val="0"/>
        <w:jc w:val="both"/>
      </w:pPr>
      <w:r>
        <w:rPr>
          <w:sz w:val="20"/>
        </w:rPr>
        <w:t xml:space="preserve">(п. 10 введен Федеральным </w:t>
      </w:r>
      <w:hyperlink w:history="0" r:id="rId441" w:tooltip="Федеральный закон от 06.12.2011 N 411-ФЗ &quot;О внесении изменений в Федеральный закон &quot;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06.12.2011 N 411-ФЗ)</w:t>
      </w:r>
    </w:p>
    <w:p>
      <w:pPr>
        <w:pStyle w:val="0"/>
        <w:spacing w:before="200" w:line-rule="auto"/>
        <w:ind w:firstLine="540"/>
        <w:jc w:val="both"/>
      </w:pPr>
      <w:r>
        <w:rPr>
          <w:sz w:val="20"/>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w:history="0" r:id="rId442" w:tooltip="Федеральный закон от 24.11.1995 N 181-ФЗ (ред. от 28.12.2022)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24 ноября 1995 года N 181-ФЗ "О социальной защите инвалидов в Российской Федерации";</w:t>
      </w:r>
    </w:p>
    <w:p>
      <w:pPr>
        <w:pStyle w:val="0"/>
        <w:jc w:val="both"/>
      </w:pPr>
      <w:r>
        <w:rPr>
          <w:sz w:val="20"/>
        </w:rPr>
        <w:t xml:space="preserve">(п. 11 введен Федеральным </w:t>
      </w:r>
      <w:hyperlink w:history="0" r:id="rId443" w:tooltip="Федеральный закон от 10.07.2012 N 110-ФЗ &quot;О внесении изменений в статьи 4 и 33 Федерального закона &quot;О социальной защите инвалидов 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10.07.2012 N 110-ФЗ)</w:t>
      </w:r>
    </w:p>
    <w:p>
      <w:pPr>
        <w:pStyle w:val="0"/>
        <w:spacing w:before="200" w:line-rule="auto"/>
        <w:ind w:firstLine="540"/>
        <w:jc w:val="both"/>
      </w:pPr>
      <w:r>
        <w:rPr>
          <w:sz w:val="20"/>
        </w:rPr>
        <w:t xml:space="preserve">12) утратил силу. - Федеральный </w:t>
      </w:r>
      <w:hyperlink w:history="0" r:id="rId444" w:tooltip="Федеральный закон от 05.12.2017 N 392-ФЗ (ред. от 21.12.2021) &quot;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quot; (с изм. и доп., вступ. в силу с 01.01.2023) {КонсультантПлюс}">
        <w:r>
          <w:rPr>
            <w:sz w:val="20"/>
            <w:color w:val="0000ff"/>
          </w:rPr>
          <w:t xml:space="preserve">закон</w:t>
        </w:r>
      </w:hyperlink>
      <w:r>
        <w:rPr>
          <w:sz w:val="20"/>
        </w:rPr>
        <w:t xml:space="preserve"> от 05.12.2017 N 392-ФЗ;</w:t>
      </w:r>
    </w:p>
    <w:p>
      <w:pPr>
        <w:pStyle w:val="0"/>
        <w:spacing w:before="200" w:line-rule="auto"/>
        <w:ind w:firstLine="540"/>
        <w:jc w:val="both"/>
      </w:pPr>
      <w:r>
        <w:rPr>
          <w:sz w:val="20"/>
        </w:rPr>
        <w:t xml:space="preserve">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w:history="0" r:id="rId445" w:tooltip="&quot;Жилищный кодекс Российской Федерации&quot; от 29.12.2004 N 188-ФЗ (ред. от 24.06.2023) (с изм. и доп., вступ. в силу с 01.07.2023) {КонсультантПлюс}">
        <w:r>
          <w:rPr>
            <w:sz w:val="20"/>
            <w:color w:val="0000ff"/>
          </w:rPr>
          <w:t xml:space="preserve">законодательством</w:t>
        </w:r>
      </w:hyperlink>
      <w:r>
        <w:rPr>
          <w:sz w:val="20"/>
        </w:rPr>
        <w:t xml:space="preserve">;</w:t>
      </w:r>
    </w:p>
    <w:p>
      <w:pPr>
        <w:pStyle w:val="0"/>
        <w:jc w:val="both"/>
      </w:pPr>
      <w:r>
        <w:rPr>
          <w:sz w:val="20"/>
        </w:rPr>
        <w:t xml:space="preserve">(п. 13 введен Федеральным </w:t>
      </w:r>
      <w:hyperlink w:history="0" r:id="rId446" w:tooltip="Федеральный закон от 21.07.2014 N 217-ФЗ (ред. от 03.07.2016) &quot;О внесении изменений в Жилищный кодекс Российской Фед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quot; {КонсультантПлюс}">
        <w:r>
          <w:rPr>
            <w:sz w:val="20"/>
            <w:color w:val="0000ff"/>
          </w:rPr>
          <w:t xml:space="preserve">законом</w:t>
        </w:r>
      </w:hyperlink>
      <w:r>
        <w:rPr>
          <w:sz w:val="20"/>
        </w:rPr>
        <w:t xml:space="preserve"> от 21.07.2014 N 217-ФЗ)</w:t>
      </w:r>
    </w:p>
    <w:p>
      <w:pPr>
        <w:pStyle w:val="0"/>
        <w:spacing w:before="200" w:line-rule="auto"/>
        <w:ind w:firstLine="540"/>
        <w:jc w:val="both"/>
      </w:pPr>
      <w:r>
        <w:rPr>
          <w:sz w:val="20"/>
        </w:rPr>
        <w:t xml:space="preserve">14) осуществление деятельности по обращению с животными без владельцев, обитающими на территории поселения;</w:t>
      </w:r>
    </w:p>
    <w:p>
      <w:pPr>
        <w:pStyle w:val="0"/>
        <w:jc w:val="both"/>
      </w:pPr>
      <w:r>
        <w:rPr>
          <w:sz w:val="20"/>
        </w:rPr>
        <w:t xml:space="preserve">(п. 14 введен Федеральным </w:t>
      </w:r>
      <w:hyperlink w:history="0" r:id="rId447" w:tooltip="Федеральный закон от 30.03.2015 N 64-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и 14.1 и 16.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30.03.2015 N 64-ФЗ; в ред. Федерального </w:t>
      </w:r>
      <w:hyperlink w:history="0" r:id="rId448" w:tooltip="Федеральный закон от 27.12.2018 N 498-ФЗ (ред. от 24.07.2023) &quot;Об ответственном обращении с животными и 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27.12.2018 N 498-ФЗ)</w:t>
      </w:r>
    </w:p>
    <w:p>
      <w:pPr>
        <w:pStyle w:val="0"/>
        <w:spacing w:before="200" w:line-rule="auto"/>
        <w:ind w:firstLine="540"/>
        <w:jc w:val="both"/>
      </w:pPr>
      <w:r>
        <w:rPr>
          <w:sz w:val="20"/>
        </w:rPr>
        <w:t xml:space="preserve">15) осуществление мероприятий в сфере профилактики правонарушений, предусмотренных Федеральным </w:t>
      </w:r>
      <w:hyperlink w:history="0" r:id="rId449" w:tooltip="Федеральный закон от 23.06.2016 N 182-ФЗ &quot;Об основах системы профилактики правонарушений в Российской Федерации&quot; {КонсультантПлюс}">
        <w:r>
          <w:rPr>
            <w:sz w:val="20"/>
            <w:color w:val="0000ff"/>
          </w:rPr>
          <w:t xml:space="preserve">законом</w:t>
        </w:r>
      </w:hyperlink>
      <w:r>
        <w:rPr>
          <w:sz w:val="20"/>
        </w:rPr>
        <w:t xml:space="preserve"> "Об основах системы профилактики правонарушений в Российской Федерации";</w:t>
      </w:r>
    </w:p>
    <w:p>
      <w:pPr>
        <w:pStyle w:val="0"/>
        <w:jc w:val="both"/>
      </w:pPr>
      <w:r>
        <w:rPr>
          <w:sz w:val="20"/>
        </w:rPr>
        <w:t xml:space="preserve">(п. 15 введен Федеральным </w:t>
      </w:r>
      <w:hyperlink w:history="0" r:id="rId450" w:tooltip="Федеральный закон от 23.06.2016 N 197-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23.06.2016 N 197-ФЗ)</w:t>
      </w:r>
    </w:p>
    <w:p>
      <w:pPr>
        <w:pStyle w:val="0"/>
        <w:spacing w:before="200" w:line-rule="auto"/>
        <w:ind w:firstLine="540"/>
        <w:jc w:val="both"/>
      </w:pPr>
      <w:r>
        <w:rPr>
          <w:sz w:val="20"/>
        </w:rPr>
        <w:t xml:space="preserve">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0"/>
        </w:rPr>
        <w:t xml:space="preserve">(п. 16 введен Федеральным </w:t>
      </w:r>
      <w:hyperlink w:history="0" r:id="rId451" w:tooltip="Федеральный закон от 26.07.2017 N 202-ФЗ &quot;О внесении изменений в Федеральный закон &quot;Об общих принципах организации местного самоуправления в Российской Федерации&quot; и статью 9.1 Федерального закона &quot;О физической культуре и спорте в Российской Федерации&quot; {КонсультантПлюс}">
        <w:r>
          <w:rPr>
            <w:sz w:val="20"/>
            <w:color w:val="0000ff"/>
          </w:rPr>
          <w:t xml:space="preserve">законом</w:t>
        </w:r>
      </w:hyperlink>
      <w:r>
        <w:rPr>
          <w:sz w:val="20"/>
        </w:rPr>
        <w:t xml:space="preserve"> от 26.07.2017 N 202-ФЗ)</w:t>
      </w:r>
    </w:p>
    <w:p>
      <w:pPr>
        <w:pStyle w:val="0"/>
        <w:spacing w:before="200" w:line-rule="auto"/>
        <w:ind w:firstLine="540"/>
        <w:jc w:val="both"/>
      </w:pPr>
      <w:r>
        <w:rPr>
          <w:sz w:val="20"/>
        </w:rPr>
        <w:t xml:space="preserve">17) осуществление мероприятий по защите прав потребителей, предусмотренных </w:t>
      </w:r>
      <w:hyperlink w:history="0" r:id="rId452" w:tooltip="Закон РФ от 07.02.1992 N 2300-1 (ред. от 05.12.2022) &quot;О защите прав потребителей&quot; {КонсультантПлюс}">
        <w:r>
          <w:rPr>
            <w:sz w:val="20"/>
            <w:color w:val="0000ff"/>
          </w:rPr>
          <w:t xml:space="preserve">Законом</w:t>
        </w:r>
      </w:hyperlink>
      <w:r>
        <w:rPr>
          <w:sz w:val="20"/>
        </w:rPr>
        <w:t xml:space="preserve"> Российской Федерации от 7 февраля 1992 года N 2300-1 "О защите прав потребителей";</w:t>
      </w:r>
    </w:p>
    <w:p>
      <w:pPr>
        <w:pStyle w:val="0"/>
        <w:jc w:val="both"/>
      </w:pPr>
      <w:r>
        <w:rPr>
          <w:sz w:val="20"/>
        </w:rPr>
        <w:t xml:space="preserve">(п. 17 введен Федеральным </w:t>
      </w:r>
      <w:hyperlink w:history="0" r:id="rId453" w:tooltip="Федеральный закон от 29.07.2018 N 244-ФЗ &quot;О внесении изменений в Федеральный закон &quot;Об общих принципах организации местного самоуправления в Российской Федерации&quot; в части права органов местного самоуправления городского, сельского поселения, муниципального района, городского округа, городского округа с внутригородским делением, внутригородского района на осуществление мероприятий по защите прав потребителей&quot; {КонсультантПлюс}">
        <w:r>
          <w:rPr>
            <w:sz w:val="20"/>
            <w:color w:val="0000ff"/>
          </w:rPr>
          <w:t xml:space="preserve">законом</w:t>
        </w:r>
      </w:hyperlink>
      <w:r>
        <w:rPr>
          <w:sz w:val="20"/>
        </w:rPr>
        <w:t xml:space="preserve"> от 29.07.2018 N 244-ФЗ)</w:t>
      </w:r>
    </w:p>
    <w:p>
      <w:pPr>
        <w:pStyle w:val="0"/>
        <w:spacing w:before="200" w:line-rule="auto"/>
        <w:ind w:firstLine="540"/>
        <w:jc w:val="both"/>
      </w:pPr>
      <w:r>
        <w:rPr>
          <w:sz w:val="20"/>
        </w:rPr>
        <w:t xml:space="preserve">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pPr>
        <w:pStyle w:val="0"/>
        <w:jc w:val="both"/>
      </w:pPr>
      <w:r>
        <w:rPr>
          <w:sz w:val="20"/>
        </w:rPr>
        <w:t xml:space="preserve">(п. 18 введен Федеральным </w:t>
      </w:r>
      <w:hyperlink w:history="0" r:id="rId454" w:tooltip="Федеральный закон от 20.07.2020 N 241-ФЗ &quot;О внесении изменений в статью 9 Федерального закона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241-ФЗ)</w:t>
      </w:r>
    </w:p>
    <w:p>
      <w:pPr>
        <w:pStyle w:val="0"/>
        <w:spacing w:before="200" w:line-rule="auto"/>
        <w:ind w:firstLine="540"/>
        <w:jc w:val="both"/>
      </w:pPr>
      <w:r>
        <w:rPr>
          <w:sz w:val="20"/>
        </w:rPr>
        <w:t xml:space="preserve">19) осуществление мероприятий по оказанию помощи лицам, находящимся в состоянии алкогольного, наркотического или иного токсического опьянения.</w:t>
      </w:r>
    </w:p>
    <w:p>
      <w:pPr>
        <w:pStyle w:val="0"/>
        <w:jc w:val="both"/>
      </w:pPr>
      <w:r>
        <w:rPr>
          <w:sz w:val="20"/>
        </w:rPr>
        <w:t xml:space="preserve">(п. 19 введен Федеральным </w:t>
      </w:r>
      <w:hyperlink w:history="0" r:id="rId455" w:tooltip="Федеральный закон от 29.12.2020 N 464-ФЗ (ред. от 21.12.2021) &quot;О внесении изменений в отдельные законодательные акты Российской Федерации в части оказания помощи лицам, находящимся в состоянии алкогольного, наркотического или иного токсического опьянения&quot; {КонсультантПлюс}">
        <w:r>
          <w:rPr>
            <w:sz w:val="20"/>
            <w:color w:val="0000ff"/>
          </w:rPr>
          <w:t xml:space="preserve">законом</w:t>
        </w:r>
      </w:hyperlink>
      <w:r>
        <w:rPr>
          <w:sz w:val="20"/>
        </w:rPr>
        <w:t xml:space="preserve"> от 29.12.2020 N 464-ФЗ)</w:t>
      </w:r>
    </w:p>
    <w:p>
      <w:pPr>
        <w:pStyle w:val="0"/>
        <w:spacing w:before="200" w:line-rule="auto"/>
        <w:ind w:firstLine="540"/>
        <w:jc w:val="both"/>
      </w:pPr>
      <w:r>
        <w:rPr>
          <w:sz w:val="20"/>
        </w:rPr>
        <w:t xml:space="preserve">2. Органы местного самоуправления городского, сельского поселения вправе решать вопросы, указанные в </w:t>
      </w:r>
      <w:hyperlink w:history="0" w:anchor="P489" w:tooltip="1. Органы местного самоуправления городского, сельского поселения имеют право на:">
        <w:r>
          <w:rPr>
            <w:sz w:val="20"/>
            <w:color w:val="0000ff"/>
          </w:rPr>
          <w:t xml:space="preserve">части 1</w:t>
        </w:r>
      </w:hyperlink>
      <w:r>
        <w:rPr>
          <w:sz w:val="20"/>
        </w:rPr>
        <w:t xml:space="preserve"> настоящей статьи, участвовать в осуществлении иных государственных полномочий (не переданных им в соответствии со </w:t>
      </w:r>
      <w:hyperlink w:history="0" w:anchor="P948" w:tooltip="Статья 19. Порядок наделения органов местного самоуправления отдельными государственными полномочиями">
        <w:r>
          <w:rPr>
            <w:sz w:val="20"/>
            <w:color w:val="0000ff"/>
          </w:rPr>
          <w:t xml:space="preserve">статьей 19</w:t>
        </w:r>
      </w:hyperlink>
      <w:r>
        <w:rPr>
          <w:sz w:val="20"/>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pStyle w:val="0"/>
        <w:jc w:val="both"/>
      </w:pPr>
      <w:r>
        <w:rPr>
          <w:sz w:val="20"/>
        </w:rPr>
        <w:t xml:space="preserve">(в ред. Федеральных законов от 28.11.2009 </w:t>
      </w:r>
      <w:hyperlink w:history="0" r:id="rId456" w:tooltip="Федеральный закон от 28.11.2009 N 283-ФЗ (ред. от 04.11.2014) &quot;О внесении изменений в отдельные законодательные акты Российской Федерации&quot; {КонсультантПлюс}">
        <w:r>
          <w:rPr>
            <w:sz w:val="20"/>
            <w:color w:val="0000ff"/>
          </w:rPr>
          <w:t xml:space="preserve">N 283-ФЗ</w:t>
        </w:r>
      </w:hyperlink>
      <w:r>
        <w:rPr>
          <w:sz w:val="20"/>
        </w:rPr>
        <w:t xml:space="preserve">, от 27.05.2014 </w:t>
      </w:r>
      <w:hyperlink w:history="0" r:id="rId457"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w:t>
      </w:r>
    </w:p>
    <w:p>
      <w:pPr>
        <w:pStyle w:val="0"/>
      </w:pPr>
      <w:r>
        <w:rPr>
          <w:sz w:val="20"/>
        </w:rPr>
      </w:r>
    </w:p>
    <w:bookmarkStart w:id="526" w:name="P526"/>
    <w:bookmarkEnd w:id="526"/>
    <w:p>
      <w:pPr>
        <w:pStyle w:val="2"/>
        <w:outlineLvl w:val="1"/>
        <w:ind w:firstLine="540"/>
        <w:jc w:val="both"/>
      </w:pPr>
      <w:r>
        <w:rPr>
          <w:sz w:val="20"/>
        </w:rPr>
        <w:t xml:space="preserve">Статья 15. Вопросы местного значения муниципального района</w:t>
      </w:r>
    </w:p>
    <w:p>
      <w:pPr>
        <w:pStyle w:val="0"/>
      </w:pPr>
      <w:r>
        <w:rPr>
          <w:sz w:val="20"/>
        </w:rPr>
      </w:r>
    </w:p>
    <w:p>
      <w:pPr>
        <w:pStyle w:val="0"/>
        <w:ind w:firstLine="540"/>
        <w:jc w:val="both"/>
      </w:pPr>
      <w:r>
        <w:rPr>
          <w:sz w:val="20"/>
        </w:rPr>
        <w:t xml:space="preserve">1. К вопросам местного значения муниципального района относятся:</w:t>
      </w:r>
    </w:p>
    <w:p>
      <w:pPr>
        <w:pStyle w:val="0"/>
        <w:spacing w:before="200" w:line-rule="auto"/>
        <w:ind w:firstLine="540"/>
        <w:jc w:val="both"/>
      </w:pPr>
      <w:r>
        <w:rPr>
          <w:sz w:val="20"/>
        </w:rPr>
        <w:t xml:space="preserve">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pPr>
        <w:pStyle w:val="0"/>
        <w:jc w:val="both"/>
      </w:pPr>
      <w:r>
        <w:rPr>
          <w:sz w:val="20"/>
        </w:rPr>
        <w:t xml:space="preserve">(п. 1 в ред. Федерального </w:t>
      </w:r>
      <w:hyperlink w:history="0" r:id="rId458"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spacing w:before="200" w:line-rule="auto"/>
        <w:ind w:firstLine="540"/>
        <w:jc w:val="both"/>
      </w:pPr>
      <w:r>
        <w:rPr>
          <w:sz w:val="20"/>
        </w:rPr>
        <w:t xml:space="preserve">2) установление, изменение и отмена местных налогов и сборов муниципального района;</w:t>
      </w:r>
    </w:p>
    <w:p>
      <w:pPr>
        <w:pStyle w:val="0"/>
        <w:spacing w:before="200" w:line-rule="auto"/>
        <w:ind w:firstLine="540"/>
        <w:jc w:val="both"/>
      </w:pPr>
      <w:r>
        <w:rPr>
          <w:sz w:val="20"/>
        </w:rPr>
        <w:t xml:space="preserve">3) владение, пользование и распоряжение имуществом, находящимся в муниципальной собственности муниципального района;</w:t>
      </w:r>
    </w:p>
    <w:p>
      <w:pPr>
        <w:pStyle w:val="0"/>
        <w:spacing w:before="200" w:line-rule="auto"/>
        <w:ind w:firstLine="540"/>
        <w:jc w:val="both"/>
      </w:pPr>
      <w:r>
        <w:rPr>
          <w:sz w:val="20"/>
        </w:rPr>
        <w:t xml:space="preserve">4) организация в границах муниципального района электро- и газоснабжения поселений в пределах полномочий, установленных </w:t>
      </w:r>
      <w:hyperlink w:history="0" r:id="rId459" w:tooltip="Федеральный закон от 31.03.1999 N 69-ФЗ (ред. от 14.07.2022) &quot;О газоснабжении в Российской Федерации&quot; {КонсультантПлюс}">
        <w:r>
          <w:rPr>
            <w:sz w:val="20"/>
            <w:color w:val="0000ff"/>
          </w:rPr>
          <w:t xml:space="preserve">законодательством</w:t>
        </w:r>
      </w:hyperlink>
      <w:r>
        <w:rPr>
          <w:sz w:val="20"/>
        </w:rPr>
        <w:t xml:space="preserve"> Российской Федерации;</w:t>
      </w:r>
    </w:p>
    <w:p>
      <w:pPr>
        <w:pStyle w:val="0"/>
        <w:jc w:val="both"/>
      </w:pPr>
      <w:r>
        <w:rPr>
          <w:sz w:val="20"/>
        </w:rPr>
        <w:t xml:space="preserve">(в ред. Федерального </w:t>
      </w:r>
      <w:hyperlink w:history="0" r:id="rId460" w:tooltip="Федеральный закон от 25.06.2012 N 91-ФЗ (ред. от 27.05.2014)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25.06.2012 N 91-ФЗ)</w:t>
      </w:r>
    </w:p>
    <w:p>
      <w:pPr>
        <w:pStyle w:val="0"/>
        <w:spacing w:before="200" w:line-rule="auto"/>
        <w:ind w:firstLine="540"/>
        <w:jc w:val="both"/>
      </w:pPr>
      <w:r>
        <w:rPr>
          <w:sz w:val="20"/>
        </w:rP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w:history="0" r:id="rId461" w:tooltip="Федеральный закон от 08.11.2007 N 257-ФЗ (ред. от 24.07.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законодательством</w:t>
        </w:r>
      </w:hyperlink>
      <w:r>
        <w:rPr>
          <w:sz w:val="20"/>
        </w:rPr>
        <w:t xml:space="preserve"> Российской Федерации;</w:t>
      </w:r>
    </w:p>
    <w:p>
      <w:pPr>
        <w:pStyle w:val="0"/>
        <w:jc w:val="both"/>
      </w:pPr>
      <w:r>
        <w:rPr>
          <w:sz w:val="20"/>
        </w:rPr>
        <w:t xml:space="preserve">(в ред. Федеральных законов от 08.11.2007 </w:t>
      </w:r>
      <w:hyperlink w:history="0" r:id="rId462" w:tooltip="Федеральный закон от 08.11.2007 N 257-ФЗ (ред. от 24.07.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257-ФЗ</w:t>
        </w:r>
      </w:hyperlink>
      <w:r>
        <w:rPr>
          <w:sz w:val="20"/>
        </w:rPr>
        <w:t xml:space="preserve">, от 11.07.2011 </w:t>
      </w:r>
      <w:hyperlink w:history="0" r:id="rId463" w:tooltip="Федеральный закон от 11.07.2011 N 192-ФЗ (ред. от 21.12.2021) &quot;О внесении изменений в Федеральный закон &quot;О безопасности дорожного движения&quot; и отдельные законодательные акты Российской Федерации&quot; (с изм. и доп., вступ. в силу с 01.01.2023) {КонсультантПлюс}">
        <w:r>
          <w:rPr>
            <w:sz w:val="20"/>
            <w:color w:val="0000ff"/>
          </w:rPr>
          <w:t xml:space="preserve">N 192-ФЗ</w:t>
        </w:r>
      </w:hyperlink>
      <w:r>
        <w:rPr>
          <w:sz w:val="20"/>
        </w:rPr>
        <w:t xml:space="preserve">, от 18.07.2011 </w:t>
      </w:r>
      <w:hyperlink w:history="0" r:id="rId464" w:tooltip="Федеральный закон от 18.07.2011 N 242-ФЗ (ред. от 21.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N 242-ФЗ</w:t>
        </w:r>
      </w:hyperlink>
      <w:r>
        <w:rPr>
          <w:sz w:val="20"/>
        </w:rPr>
        <w:t xml:space="preserve">, от 29.12.2017 </w:t>
      </w:r>
      <w:hyperlink w:history="0" r:id="rId465" w:tooltip="Федеральный закон от 29.12.2017 N 443-ФЗ (ред. от 28.04.2023) &quot;Об организации дорожного движения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443-ФЗ</w:t>
        </w:r>
      </w:hyperlink>
      <w:r>
        <w:rPr>
          <w:sz w:val="20"/>
        </w:rPr>
        <w:t xml:space="preserve">, от 11.06.2021 </w:t>
      </w:r>
      <w:hyperlink w:history="0" r:id="rId466"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spacing w:before="200" w:line-rule="auto"/>
        <w:ind w:firstLine="540"/>
        <w:jc w:val="both"/>
      </w:pPr>
      <w:r>
        <w:rPr>
          <w:sz w:val="20"/>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pPr>
        <w:pStyle w:val="0"/>
        <w:spacing w:before="200" w:line-rule="auto"/>
        <w:ind w:firstLine="540"/>
        <w:jc w:val="both"/>
      </w:pPr>
      <w:r>
        <w:rPr>
          <w:sz w:val="20"/>
        </w:rPr>
        <w:t xml:space="preserve">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pPr>
        <w:pStyle w:val="0"/>
        <w:jc w:val="both"/>
      </w:pPr>
      <w:r>
        <w:rPr>
          <w:sz w:val="20"/>
        </w:rPr>
        <w:t xml:space="preserve">(п. 6.1 введен Федеральным </w:t>
      </w:r>
      <w:hyperlink w:history="0" r:id="rId467" w:tooltip="Федеральный закон от 27.07.2006 N 153-ФЗ (ред. от 21.12.2021)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предупреждении терроризма&quot; и Федерального закона &quot;О противодействии терроризму&quot; (с изм. и доп., вступ. в силу с 01.01.2023) {КонсультантПлюс}">
        <w:r>
          <w:rPr>
            <w:sz w:val="20"/>
            <w:color w:val="0000ff"/>
          </w:rPr>
          <w:t xml:space="preserve">законом</w:t>
        </w:r>
      </w:hyperlink>
      <w:r>
        <w:rPr>
          <w:sz w:val="20"/>
        </w:rPr>
        <w:t xml:space="preserve"> от 27.07.2006 N 153-ФЗ)</w:t>
      </w:r>
    </w:p>
    <w:p>
      <w:pPr>
        <w:pStyle w:val="0"/>
        <w:spacing w:before="200" w:line-rule="auto"/>
        <w:ind w:firstLine="540"/>
        <w:jc w:val="both"/>
      </w:pPr>
      <w:r>
        <w:rPr>
          <w:sz w:val="20"/>
        </w:rPr>
        <w:t xml:space="preserve">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pPr>
        <w:pStyle w:val="0"/>
        <w:jc w:val="both"/>
      </w:pPr>
      <w:r>
        <w:rPr>
          <w:sz w:val="20"/>
        </w:rPr>
        <w:t xml:space="preserve">(п. 6.2 введен Федеральным </w:t>
      </w:r>
      <w:hyperlink w:history="0" r:id="rId468" w:tooltip="Федеральный закон от 22.10.2013 N 284-ФЗ (ред. от 21.12.2021)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quot; (с изм. и доп., вступ. в силу с 01.01.2023) {КонсультантПлюс}">
        <w:r>
          <w:rPr>
            <w:sz w:val="20"/>
            <w:color w:val="0000ff"/>
          </w:rPr>
          <w:t xml:space="preserve">законом</w:t>
        </w:r>
      </w:hyperlink>
      <w:r>
        <w:rPr>
          <w:sz w:val="20"/>
        </w:rPr>
        <w:t xml:space="preserve"> от 22.10.2013 N 284-ФЗ; в ред. Федерального </w:t>
      </w:r>
      <w:hyperlink w:history="0" r:id="rId469" w:tooltip="Федеральный закон от 06.02.2019 N 3-ФЗ (ред. от 21.12.2021) &quot;О внесении изменений в статьи 21 и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и 15 и 16 Федерального закона &quot;Об общих принципах организации местного самоуправления в Российской Федерации&quot; (с изм. и доп., вступ. в силу с 01.01.2023) {КонсультантПлюс}">
        <w:r>
          <w:rPr>
            <w:sz w:val="20"/>
            <w:color w:val="0000ff"/>
          </w:rPr>
          <w:t xml:space="preserve">закона</w:t>
        </w:r>
      </w:hyperlink>
      <w:r>
        <w:rPr>
          <w:sz w:val="20"/>
        </w:rPr>
        <w:t xml:space="preserve"> от 06.02.2019 N 3-ФЗ)</w:t>
      </w:r>
    </w:p>
    <w:p>
      <w:pPr>
        <w:pStyle w:val="0"/>
        <w:spacing w:before="200" w:line-rule="auto"/>
        <w:ind w:firstLine="540"/>
        <w:jc w:val="both"/>
      </w:pPr>
      <w:r>
        <w:rPr>
          <w:sz w:val="20"/>
        </w:rPr>
        <w:t xml:space="preserve">7) участие в предупреждении и ликвидации последствий чрезвычайных ситуаций на территории муниципального района;</w:t>
      </w:r>
    </w:p>
    <w:p>
      <w:pPr>
        <w:pStyle w:val="0"/>
        <w:spacing w:before="200" w:line-rule="auto"/>
        <w:ind w:firstLine="540"/>
        <w:jc w:val="both"/>
      </w:pPr>
      <w:r>
        <w:rPr>
          <w:sz w:val="20"/>
        </w:rPr>
        <w:t xml:space="preserve">7.1) обеспечение первичных мер пожарной безопасности в границах муниципальных районов за границами городских и сельских населенных пунктов;</w:t>
      </w:r>
    </w:p>
    <w:p>
      <w:pPr>
        <w:pStyle w:val="0"/>
        <w:jc w:val="both"/>
      </w:pPr>
      <w:r>
        <w:rPr>
          <w:sz w:val="20"/>
        </w:rPr>
        <w:t xml:space="preserve">(п. 7.1 введен Федеральным </w:t>
      </w:r>
      <w:hyperlink w:history="0" r:id="rId470"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0"/>
            <w:color w:val="0000ff"/>
          </w:rPr>
          <w:t xml:space="preserve">законом</w:t>
        </w:r>
      </w:hyperlink>
      <w:r>
        <w:rPr>
          <w:sz w:val="20"/>
        </w:rPr>
        <w:t xml:space="preserve"> от 22.12.2020 N 454-ФЗ)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 8 ч. 1 ст. 15 вступает в силу в сроки, установленные федеральным законом, определяющим порядок организации и деятельности муниципальной милиции (</w:t>
            </w:r>
            <w:hyperlink w:history="0" r:id="rId471" w:tooltip="Федеральный закон от 06.10.2003 N 131-ФЗ (ред. от 18.04.2018) &quot;Об общих принципах организации местного самоуправления в Российской Федерации&quot; (с изм. и доп., вступ. в силу с 01.05.2018) ------------ Недействующая редакция {КонсультантПлюс}">
              <w:r>
                <w:rPr>
                  <w:sz w:val="20"/>
                  <w:color w:val="0000ff"/>
                </w:rPr>
                <w:t xml:space="preserve">ст. 83</w:t>
              </w:r>
            </w:hyperlink>
            <w:r>
              <w:rPr>
                <w:sz w:val="20"/>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47" w:name="P547"/>
    <w:bookmarkEnd w:id="547"/>
    <w:p>
      <w:pPr>
        <w:pStyle w:val="0"/>
        <w:spacing w:before="260" w:line-rule="auto"/>
        <w:ind w:firstLine="540"/>
        <w:jc w:val="both"/>
      </w:pPr>
      <w:r>
        <w:rPr>
          <w:sz w:val="20"/>
        </w:rPr>
        <w:t xml:space="preserve">8) организация охраны общественного порядка на территории муниципального района муниципальной милицией;</w:t>
      </w:r>
    </w:p>
    <w:p>
      <w:pPr>
        <w:pStyle w:val="0"/>
        <w:spacing w:before="200" w:line-rule="auto"/>
        <w:ind w:firstLine="540"/>
        <w:jc w:val="both"/>
      </w:pPr>
      <w:r>
        <w:rPr>
          <w:sz w:val="20"/>
        </w:rPr>
        <w:t xml:space="preserve">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pPr>
        <w:pStyle w:val="0"/>
        <w:jc w:val="both"/>
      </w:pPr>
      <w:r>
        <w:rPr>
          <w:sz w:val="20"/>
        </w:rPr>
        <w:t xml:space="preserve">(п. 8.1 введен Федеральным </w:t>
      </w:r>
      <w:hyperlink w:history="0" r:id="rId472" w:tooltip="Федеральный закон от 19.07.2011 N 247-ФЗ (ред. от 29.05.2023)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19.07.2011 N 247-ФЗ)</w:t>
      </w:r>
    </w:p>
    <w:p>
      <w:pPr>
        <w:pStyle w:val="0"/>
        <w:spacing w:before="200" w:line-rule="auto"/>
        <w:ind w:firstLine="540"/>
        <w:jc w:val="both"/>
      </w:pPr>
      <w:r>
        <w:rPr>
          <w:sz w:val="20"/>
        </w:rPr>
        <w:t xml:space="preserve">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pPr>
        <w:pStyle w:val="0"/>
        <w:jc w:val="both"/>
      </w:pPr>
      <w:r>
        <w:rPr>
          <w:sz w:val="20"/>
        </w:rPr>
        <w:t xml:space="preserve">(п. 8.2 введен Федеральным </w:t>
      </w:r>
      <w:hyperlink w:history="0" r:id="rId473" w:tooltip="Федеральный закон от 19.07.2011 N 247-ФЗ (ред. от 29.05.2023)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19.07.2011 N 247-ФЗ)</w:t>
      </w:r>
    </w:p>
    <w:p>
      <w:pPr>
        <w:pStyle w:val="0"/>
        <w:spacing w:before="200" w:line-rule="auto"/>
        <w:ind w:firstLine="540"/>
        <w:jc w:val="both"/>
      </w:pPr>
      <w:r>
        <w:rPr>
          <w:sz w:val="20"/>
        </w:rPr>
        <w:t xml:space="preserve">9) организация мероприятий межпоселенческого характера по охране окружающей среды;</w:t>
      </w:r>
    </w:p>
    <w:p>
      <w:pPr>
        <w:pStyle w:val="0"/>
        <w:spacing w:before="200" w:line-rule="auto"/>
        <w:ind w:firstLine="540"/>
        <w:jc w:val="both"/>
      </w:pPr>
      <w:r>
        <w:rPr>
          <w:sz w:val="20"/>
        </w:rPr>
        <w:t xml:space="preserve">10) утратил силу. - Федеральный </w:t>
      </w:r>
      <w:hyperlink w:history="0" r:id="rId474"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w:t>
        </w:r>
      </w:hyperlink>
      <w:r>
        <w:rPr>
          <w:sz w:val="20"/>
        </w:rPr>
        <w:t xml:space="preserve"> от 31.12.2005 N 199-ФЗ;</w:t>
      </w:r>
    </w:p>
    <w:p>
      <w:pPr>
        <w:pStyle w:val="0"/>
        <w:spacing w:before="200" w:line-rule="auto"/>
        <w:ind w:firstLine="540"/>
        <w:jc w:val="both"/>
      </w:pPr>
      <w:r>
        <w:rPr>
          <w:sz w:val="20"/>
        </w:rPr>
        <w:t xml:space="preserve">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pPr>
        <w:pStyle w:val="0"/>
        <w:jc w:val="both"/>
      </w:pPr>
      <w:r>
        <w:rPr>
          <w:sz w:val="20"/>
        </w:rPr>
        <w:t xml:space="preserve">(в ред. Федеральных законов от 02.07.2013 </w:t>
      </w:r>
      <w:hyperlink w:history="0" r:id="rId47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28.12.2016 </w:t>
      </w:r>
      <w:hyperlink w:history="0" r:id="rId476" w:tooltip="Федеральный закон от 28.12.2016 N 465-ФЗ (ред. от 21.12.2021) &quot;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quot; {КонсультантПлюс}">
        <w:r>
          <w:rPr>
            <w:sz w:val="20"/>
            <w:color w:val="0000ff"/>
          </w:rPr>
          <w:t xml:space="preserve">N 465-ФЗ</w:t>
        </w:r>
      </w:hyperlink>
      <w:r>
        <w:rPr>
          <w:sz w:val="20"/>
        </w:rPr>
        <w:t xml:space="preserve">)</w:t>
      </w:r>
    </w:p>
    <w:p>
      <w:pPr>
        <w:pStyle w:val="0"/>
        <w:spacing w:before="200" w:line-rule="auto"/>
        <w:ind w:firstLine="540"/>
        <w:jc w:val="both"/>
      </w:pPr>
      <w:r>
        <w:rPr>
          <w:sz w:val="20"/>
        </w:rPr>
        <w:t xml:space="preserve">12)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w:history="0" r:id="rId477" w:tooltip="Распоряжение Правительства РФ от 21.08.2006 N 1156-р (ред. от 29.05.2023) &lt;Об утверждении перечней организаций и территорий, подлежащих обслуживанию ФМБА России&gt; (с изм. и доп., вступ. в силу с 01.06.2023) {КонсультантПлюс}">
        <w:r>
          <w:rPr>
            <w:sz w:val="20"/>
            <w:color w:val="0000ff"/>
          </w:rPr>
          <w:t xml:space="preserve">перечень</w:t>
        </w:r>
      </w:hyperlink>
      <w:r>
        <w:rPr>
          <w:sz w:val="20"/>
        </w:rPr>
        <w:t xml:space="preserve"> территорий, население которых обеспечивается медицинской помощью в медицинских организациях, подведомственных федеральному </w:t>
      </w:r>
      <w:hyperlink w:history="0" r:id="rId478" w:tooltip="Постановление Правительства РФ от 11.04.2005 N 206 (ред. от 28.07.2022) &quot;О Федеральном медико-биологическом агентстве&quot; {КонсультантПлюс}">
        <w:r>
          <w:rPr>
            <w:sz w:val="20"/>
            <w:color w:val="0000ff"/>
          </w:rPr>
          <w:t xml:space="preserve">органу</w:t>
        </w:r>
      </w:hyperlink>
      <w:r>
        <w:rPr>
          <w:sz w:val="20"/>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pPr>
        <w:pStyle w:val="0"/>
        <w:jc w:val="both"/>
      </w:pPr>
      <w:r>
        <w:rPr>
          <w:sz w:val="20"/>
        </w:rPr>
        <w:t xml:space="preserve">(в ред. Федеральных законов от 29.11.2010 </w:t>
      </w:r>
      <w:hyperlink w:history="0" r:id="rId479" w:tooltip="Федеральный закон от 29.11.2010 N 313-ФЗ (ред. от 21.12.2021) &quot;О внесении изменений в отдельные законодательные акты Российской Федерации в связи с принятием Федерального закона &quot;Об обязательном медицинском страховании в Российской Федерации&quot; {КонсультантПлюс}">
        <w:r>
          <w:rPr>
            <w:sz w:val="20"/>
            <w:color w:val="0000ff"/>
          </w:rPr>
          <w:t xml:space="preserve">N 313-ФЗ</w:t>
        </w:r>
      </w:hyperlink>
      <w:r>
        <w:rPr>
          <w:sz w:val="20"/>
        </w:rPr>
        <w:t xml:space="preserve">, от 25.11.2013 </w:t>
      </w:r>
      <w:hyperlink w:history="0" r:id="rId480" w:tooltip="Федеральный закон от 25.11.2013 N 317-ФЗ (ред. от 21.12.2021)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N 317-ФЗ</w:t>
        </w:r>
      </w:hyperlink>
      <w:r>
        <w:rPr>
          <w:sz w:val="20"/>
        </w:rPr>
        <w:t xml:space="preserve">)</w:t>
      </w:r>
    </w:p>
    <w:p>
      <w:pPr>
        <w:pStyle w:val="0"/>
        <w:spacing w:before="200" w:line-rule="auto"/>
        <w:ind w:firstLine="540"/>
        <w:jc w:val="both"/>
      </w:pPr>
      <w:r>
        <w:rPr>
          <w:sz w:val="20"/>
        </w:rPr>
        <w:t xml:space="preserve">13) утратил силу с 1 января 2008 года. - Федеральный </w:t>
      </w:r>
      <w:hyperlink w:history="0" r:id="rId481"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 14 ч. 1 ст. 15 признан частично не соответствующим Конституции РФ (</w:t>
            </w:r>
            <w:hyperlink w:history="0" r:id="rId482" w:tooltip="Постановление Конституционного Суда РФ от 30.05.2023 N 27-П &quot;По делу о проверке конституционности положений статьи 3.3 Федерального закона &quot;О введении в действие Земельного кодекса Российской Федерации&quot;, пункта 18 части 1, частей 3 и 4 статьи 14 и пункта 14 части 1 статьи 15 Федерального закона &quot;Об общих принципах организации местного самоуправления в Российской Федерации&quot;, статей 10 и 51 Федерального закона &quot;Об охране окружающей среды&quot;, пункта 1 статьи 22 Федерального закона &quot;О санитарно-эпидемиологическом {КонсультантПлюс}">
              <w:r>
                <w:rPr>
                  <w:sz w:val="20"/>
                  <w:color w:val="0000ff"/>
                </w:rPr>
                <w:t xml:space="preserve">Постановление</w:t>
              </w:r>
            </w:hyperlink>
            <w:r>
              <w:rPr>
                <w:sz w:val="20"/>
                <w:color w:val="392c69"/>
              </w:rPr>
              <w:t xml:space="preserve"> КС РФ от 30.05.2023 N 27-П). О правовом регулировании до внесения изменений см. </w:t>
            </w:r>
            <w:hyperlink w:history="0" r:id="rId483" w:tooltip="Постановление Конституционного Суда РФ от 30.05.2023 N 27-П &quot;По делу о проверке конституционности положений статьи 3.3 Федерального закона &quot;О введении в действие Земельного кодекса Российской Федерации&quot;, пункта 18 части 1, частей 3 и 4 статьи 14 и пункта 14 части 1 статьи 15 Федерального закона &quot;Об общих принципах организации местного самоуправления в Российской Федерации&quot;, статей 10 и 51 Федерального закона &quot;Об охране окружающей среды&quot;, пункта 1 статьи 22 Федерального закона &quot;О санитарно-эпидемиологическом {КонсультантПлюс}">
              <w:r>
                <w:rPr>
                  <w:sz w:val="20"/>
                  <w:color w:val="0000ff"/>
                </w:rPr>
                <w:t xml:space="preserve">п. 2</w:t>
              </w:r>
            </w:hyperlink>
            <w:r>
              <w:rPr>
                <w:sz w:val="20"/>
                <w:color w:val="392c69"/>
              </w:rPr>
              <w:t xml:space="preserve">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14 ч. 1 ст. 15 см. </w:t>
            </w:r>
            <w:hyperlink w:history="0" r:id="rId484" w:tooltip="Постановление Конституционного Суда РФ от 26.04.2016 N 13-П &quot;По делу о проверке конституционности пункта 18 части 1 статьи 14 и пункта 14 части 1 статьи 15 Федерального закона &quot;Об общих принципах организации местного самоуправления в Российской Федерации&quot; в связи с жалобой администрации муниципального образования &quot;Нерюнгринский район&quot; {КонсультантПлюс}">
              <w:r>
                <w:rPr>
                  <w:sz w:val="20"/>
                  <w:color w:val="0000ff"/>
                </w:rPr>
                <w:t xml:space="preserve">Постановление</w:t>
              </w:r>
            </w:hyperlink>
            <w:r>
              <w:rPr>
                <w:sz w:val="20"/>
                <w:color w:val="392c69"/>
              </w:rPr>
              <w:t xml:space="preserve"> КС РФ от 26.04.2016 N 13-П.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pPr>
        <w:pStyle w:val="0"/>
        <w:jc w:val="both"/>
      </w:pPr>
      <w:r>
        <w:rPr>
          <w:sz w:val="20"/>
        </w:rPr>
        <w:t xml:space="preserve">(п. 14 в ред. Федерального </w:t>
      </w:r>
      <w:hyperlink w:history="0" r:id="rId485" w:tooltip="Федеральный закон от 31.12.2017 N 503-ФЗ (ред. от 21.12.2021) &quot;О внесении изменений в Федеральный закон &quot;Об отходах производства и потребления&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31.12.2017 N 503-ФЗ)</w:t>
      </w:r>
    </w:p>
    <w:p>
      <w:pPr>
        <w:pStyle w:val="0"/>
        <w:spacing w:before="200" w:line-rule="auto"/>
        <w:ind w:firstLine="540"/>
        <w:jc w:val="both"/>
      </w:pPr>
      <w:r>
        <w:rPr>
          <w:sz w:val="20"/>
        </w:rPr>
        <w:t xml:space="preserve">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w:t>
      </w:r>
      <w:hyperlink w:history="0" r:id="rId486" w:tooltip="&quot;Градостроительный кодекс Российской Федерации&quot; от 29.12.2004 N 190-ФЗ (ред. от 13.06.2023) {КонсультантПлюс}">
        <w:r>
          <w:rPr>
            <w:sz w:val="20"/>
            <w:color w:val="0000ff"/>
          </w:rPr>
          <w:t xml:space="preserve">уведомлении</w:t>
        </w:r>
      </w:hyperlink>
      <w:r>
        <w:rPr>
          <w:sz w:val="20"/>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w:t>
      </w:r>
      <w:hyperlink w:history="0" r:id="rId487" w:tooltip="&quot;Гражданский кодекс Российской Федерации (часть первая)&quot; от 30.11.1994 N 51-ФЗ (ред. от 24.07.2023) ------------ Недействующая редакция {КонсультантПлюс}">
        <w:r>
          <w:rPr>
            <w:sz w:val="20"/>
            <w:color w:val="0000ff"/>
          </w:rPr>
          <w:t xml:space="preserve">законодательством</w:t>
        </w:r>
      </w:hyperlink>
      <w:r>
        <w:rPr>
          <w:sz w:val="20"/>
        </w:rPr>
        <w:t xml:space="preserve">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w:history="0" r:id="rId488" w:tooltip="&quot;Градостроительный кодекс Российской Федерации&quot; от 29.12.2004 N 190-ФЗ (ред. от 13.06.2023) {КонсультантПлюс}">
        <w:r>
          <w:rPr>
            <w:sz w:val="20"/>
            <w:color w:val="0000ff"/>
          </w:rPr>
          <w:t xml:space="preserve">кодексом</w:t>
        </w:r>
      </w:hyperlink>
      <w:r>
        <w:rPr>
          <w:sz w:val="20"/>
        </w:rPr>
        <w:t xml:space="preserve"> Российской Федерации, выдача градостроительного плана земельного участка, расположенного на межселенной территории;</w:t>
      </w:r>
    </w:p>
    <w:p>
      <w:pPr>
        <w:pStyle w:val="0"/>
        <w:jc w:val="both"/>
      </w:pPr>
      <w:r>
        <w:rPr>
          <w:sz w:val="20"/>
        </w:rPr>
        <w:t xml:space="preserve">(в ред. Федеральных законов от 29.12.2004 </w:t>
      </w:r>
      <w:hyperlink w:history="0" r:id="rId489" w:tooltip="Федеральный закон от 29.12.2004 N 191-ФЗ (ред. от 31.12.2005) &quot;О введении в действие Градостроительного кодекса Российской Федерации&quot; ------------ Недействующая редакция {КонсультантПлюс}">
        <w:r>
          <w:rPr>
            <w:sz w:val="20"/>
            <w:color w:val="0000ff"/>
          </w:rPr>
          <w:t xml:space="preserve">N 191-ФЗ</w:t>
        </w:r>
      </w:hyperlink>
      <w:r>
        <w:rPr>
          <w:sz w:val="20"/>
        </w:rPr>
        <w:t xml:space="preserve">, от 15.06.2007 </w:t>
      </w:r>
      <w:hyperlink w:history="0" r:id="rId490" w:tooltip="Федеральный закон от 15.06.2007 N 100-ФЗ &quot;О внесении изменений в статьи 14, 15, 1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100-ФЗ</w:t>
        </w:r>
      </w:hyperlink>
      <w:r>
        <w:rPr>
          <w:sz w:val="20"/>
        </w:rPr>
        <w:t xml:space="preserve">, от 31.12.2014 </w:t>
      </w:r>
      <w:hyperlink w:history="0" r:id="rId491" w:tooltip="Федеральный закон от 31.12.2014 N 499-ФЗ (ред. от 05.04.2021) &quot;О внесении изменений в Земельный кодекс Российской Федерации и отдельные законодательные акты Российской Федерации&quot; {КонсультантПлюс}">
        <w:r>
          <w:rPr>
            <w:sz w:val="20"/>
            <w:color w:val="0000ff"/>
          </w:rPr>
          <w:t xml:space="preserve">N 499-ФЗ</w:t>
        </w:r>
      </w:hyperlink>
      <w:r>
        <w:rPr>
          <w:sz w:val="20"/>
        </w:rPr>
        <w:t xml:space="preserve">, от 03.08.2018 </w:t>
      </w:r>
      <w:hyperlink w:history="0" r:id="rId492"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0"/>
            <w:color w:val="0000ff"/>
          </w:rPr>
          <w:t xml:space="preserve">N 340-ФЗ</w:t>
        </w:r>
      </w:hyperlink>
      <w:r>
        <w:rPr>
          <w:sz w:val="20"/>
        </w:rPr>
        <w:t xml:space="preserve">, от 02.08.2019 </w:t>
      </w:r>
      <w:hyperlink w:history="0" r:id="rId493"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283-ФЗ</w:t>
        </w:r>
      </w:hyperlink>
      <w:r>
        <w:rPr>
          <w:sz w:val="20"/>
        </w:rPr>
        <w:t xml:space="preserve">)</w:t>
      </w:r>
    </w:p>
    <w:p>
      <w:pPr>
        <w:pStyle w:val="0"/>
        <w:spacing w:before="200" w:line-rule="auto"/>
        <w:ind w:firstLine="540"/>
        <w:jc w:val="both"/>
      </w:pPr>
      <w:r>
        <w:rPr>
          <w:sz w:val="20"/>
        </w:rPr>
        <w:t xml:space="preserve">15.1)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w:history="0" r:id="rId494" w:tooltip="Федеральный закон от 13.03.2006 N 38-ФЗ (ред. от 28.12.2013) &quot;О рекламе&quot; (с изм. и доп., вступ. в силу с 30.01.2014) ------------ Недействующая редакция {КонсультантПлюс}">
        <w:r>
          <w:rPr>
            <w:sz w:val="20"/>
            <w:color w:val="0000ff"/>
          </w:rPr>
          <w:t xml:space="preserve">законом</w:t>
        </w:r>
      </w:hyperlink>
      <w:r>
        <w:rPr>
          <w:sz w:val="20"/>
        </w:rPr>
        <w:t xml:space="preserve"> от 13 марта 2006 года N 38-ФЗ "О рекламе" (далее - Федеральный закон "О рекламе");</w:t>
      </w:r>
    </w:p>
    <w:p>
      <w:pPr>
        <w:pStyle w:val="0"/>
        <w:jc w:val="both"/>
      </w:pPr>
      <w:r>
        <w:rPr>
          <w:sz w:val="20"/>
        </w:rPr>
        <w:t xml:space="preserve">(п. 15.1 введен Федеральным </w:t>
      </w:r>
      <w:hyperlink w:history="0" r:id="rId495" w:tooltip="Федеральный закон от 16.10.2006 N 160-ФЗ (ред. от 04.12.2007) &quot;О внесении изменений в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 рекламе&quot; {КонсультантПлюс}">
        <w:r>
          <w:rPr>
            <w:sz w:val="20"/>
            <w:color w:val="0000ff"/>
          </w:rPr>
          <w:t xml:space="preserve">законом</w:t>
        </w:r>
      </w:hyperlink>
      <w:r>
        <w:rPr>
          <w:sz w:val="20"/>
        </w:rPr>
        <w:t xml:space="preserve"> от 16.10.2006 N 160-ФЗ, в ред. Федерального </w:t>
      </w:r>
      <w:hyperlink w:history="0" r:id="rId496" w:tooltip="Федеральный закон от 07.05.2013 N 98-ФЗ (ред. от 21.07.2014) &quot;О внесении изменений в Федеральный закон &quot;О рекламе&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07.05.2013 N 98-ФЗ)</w:t>
      </w:r>
    </w:p>
    <w:p>
      <w:pPr>
        <w:pStyle w:val="0"/>
        <w:spacing w:before="200" w:line-rule="auto"/>
        <w:ind w:firstLine="540"/>
        <w:jc w:val="both"/>
      </w:pPr>
      <w:r>
        <w:rPr>
          <w:sz w:val="20"/>
        </w:rPr>
        <w:t xml:space="preserve">16) формирование и содержание муниципального архива, включая хранение архивных фондов поселений;</w:t>
      </w:r>
    </w:p>
    <w:p>
      <w:pPr>
        <w:pStyle w:val="0"/>
        <w:spacing w:before="200" w:line-rule="auto"/>
        <w:ind w:firstLine="540"/>
        <w:jc w:val="both"/>
      </w:pPr>
      <w:r>
        <w:rPr>
          <w:sz w:val="20"/>
        </w:rPr>
        <w:t xml:space="preserve">17) содержание на территории муниципального района межпоселенческих мест захоронения, организация ритуальных услуг;</w:t>
      </w:r>
    </w:p>
    <w:p>
      <w:pPr>
        <w:pStyle w:val="0"/>
        <w:spacing w:before="200" w:line-rule="auto"/>
        <w:ind w:firstLine="540"/>
        <w:jc w:val="both"/>
      </w:pPr>
      <w:r>
        <w:rPr>
          <w:sz w:val="20"/>
        </w:rPr>
        <w:t xml:space="preserve">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pPr>
        <w:pStyle w:val="0"/>
        <w:spacing w:before="200" w:line-rule="auto"/>
        <w:ind w:firstLine="540"/>
        <w:jc w:val="both"/>
      </w:pPr>
      <w:r>
        <w:rPr>
          <w:sz w:val="20"/>
        </w:rPr>
        <w:t xml:space="preserve">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pPr>
        <w:pStyle w:val="0"/>
        <w:jc w:val="both"/>
      </w:pPr>
      <w:r>
        <w:rPr>
          <w:sz w:val="20"/>
        </w:rPr>
        <w:t xml:space="preserve">(в ред. Федеральных законов от 31.12.2005 </w:t>
      </w:r>
      <w:hyperlink w:history="0" r:id="rId497"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199-ФЗ</w:t>
        </w:r>
      </w:hyperlink>
      <w:r>
        <w:rPr>
          <w:sz w:val="20"/>
        </w:rPr>
        <w:t xml:space="preserve">, от 29.12.2006 </w:t>
      </w:r>
      <w:hyperlink w:history="0" r:id="rId498"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N 258-ФЗ</w:t>
        </w:r>
      </w:hyperlink>
      <w:r>
        <w:rPr>
          <w:sz w:val="20"/>
        </w:rPr>
        <w:t xml:space="preserve">)</w:t>
      </w:r>
    </w:p>
    <w:p>
      <w:pPr>
        <w:pStyle w:val="0"/>
        <w:spacing w:before="200" w:line-rule="auto"/>
        <w:ind w:firstLine="540"/>
        <w:jc w:val="both"/>
      </w:pPr>
      <w:r>
        <w:rPr>
          <w:sz w:val="20"/>
        </w:rPr>
        <w:t xml:space="preserve">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pPr>
        <w:pStyle w:val="0"/>
        <w:jc w:val="both"/>
      </w:pPr>
      <w:r>
        <w:rPr>
          <w:sz w:val="20"/>
        </w:rPr>
        <w:t xml:space="preserve">(п. 19.1 введен Федеральным </w:t>
      </w:r>
      <w:hyperlink w:history="0" r:id="rId499"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w:t>
      </w:r>
    </w:p>
    <w:p>
      <w:pPr>
        <w:pStyle w:val="0"/>
        <w:spacing w:before="200" w:line-rule="auto"/>
        <w:ind w:firstLine="540"/>
        <w:jc w:val="both"/>
      </w:pPr>
      <w:r>
        <w:rPr>
          <w:sz w:val="20"/>
        </w:rPr>
        <w:t xml:space="preserve">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pPr>
        <w:pStyle w:val="0"/>
        <w:jc w:val="both"/>
      </w:pPr>
      <w:r>
        <w:rPr>
          <w:sz w:val="20"/>
        </w:rPr>
        <w:t xml:space="preserve">(п. 19.2 введен Федеральным </w:t>
      </w:r>
      <w:hyperlink w:history="0" r:id="rId500"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w:t>
      </w:r>
    </w:p>
    <w:p>
      <w:pPr>
        <w:pStyle w:val="0"/>
        <w:spacing w:before="200" w:line-rule="auto"/>
        <w:ind w:firstLine="540"/>
        <w:jc w:val="both"/>
      </w:pPr>
      <w:r>
        <w:rPr>
          <w:sz w:val="20"/>
        </w:rPr>
        <w:t xml:space="preserve">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pPr>
        <w:pStyle w:val="0"/>
        <w:jc w:val="both"/>
      </w:pPr>
      <w:r>
        <w:rPr>
          <w:sz w:val="20"/>
        </w:rPr>
        <w:t xml:space="preserve">(п. 19.3 введен Федеральным </w:t>
      </w:r>
      <w:hyperlink w:history="0" r:id="rId501" w:tooltip="Федеральный закон от 22.10.2014 N 315-ФЗ (ред. от 21.12.2021)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22.10.2014 N 315-ФЗ)</w:t>
      </w:r>
    </w:p>
    <w:p>
      <w:pPr>
        <w:pStyle w:val="0"/>
        <w:spacing w:before="200" w:line-rule="auto"/>
        <w:ind w:firstLine="540"/>
        <w:jc w:val="both"/>
      </w:pPr>
      <w:r>
        <w:rPr>
          <w:sz w:val="20"/>
        </w:rPr>
        <w:t xml:space="preserve">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pPr>
        <w:pStyle w:val="0"/>
        <w:spacing w:before="200" w:line-rule="auto"/>
        <w:ind w:firstLine="540"/>
        <w:jc w:val="both"/>
      </w:pPr>
      <w:r>
        <w:rPr>
          <w:sz w:val="20"/>
        </w:rPr>
        <w:t xml:space="preserve">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pPr>
        <w:pStyle w:val="0"/>
        <w:jc w:val="both"/>
      </w:pPr>
      <w:r>
        <w:rPr>
          <w:sz w:val="20"/>
        </w:rPr>
        <w:t xml:space="preserve">(п. 21 введен Федеральным </w:t>
      </w:r>
      <w:hyperlink w:history="0" r:id="rId502"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 в ред. Федерального </w:t>
      </w:r>
      <w:hyperlink w:history="0" r:id="rId503" w:tooltip="Федеральный закон от 05.04.2013 N 55-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05.04.2013 N 55-ФЗ)</w:t>
      </w:r>
    </w:p>
    <w:p>
      <w:pPr>
        <w:pStyle w:val="0"/>
        <w:spacing w:before="200" w:line-rule="auto"/>
        <w:ind w:firstLine="540"/>
        <w:jc w:val="both"/>
      </w:pPr>
      <w:r>
        <w:rPr>
          <w:sz w:val="20"/>
        </w:rPr>
        <w:t xml:space="preserve">22)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охраны и использования особо охраняемых природных территорий местного значения;</w:t>
      </w:r>
    </w:p>
    <w:p>
      <w:pPr>
        <w:pStyle w:val="0"/>
        <w:jc w:val="both"/>
      </w:pPr>
      <w:r>
        <w:rPr>
          <w:sz w:val="20"/>
        </w:rPr>
        <w:t xml:space="preserve">(п. 22 введен Федеральным </w:t>
      </w:r>
      <w:hyperlink w:history="0" r:id="rId504"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 в ред. Федеральных законов от 18.07.2011 </w:t>
      </w:r>
      <w:hyperlink w:history="0" r:id="rId505" w:tooltip="Федеральный закон от 18.07.2011 N 242-ФЗ (ред. от 21.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N 242-ФЗ</w:t>
        </w:r>
      </w:hyperlink>
      <w:r>
        <w:rPr>
          <w:sz w:val="20"/>
        </w:rPr>
        <w:t xml:space="preserve">, от 11.06.2021 </w:t>
      </w:r>
      <w:hyperlink w:history="0" r:id="rId506"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spacing w:before="200" w:line-rule="auto"/>
        <w:ind w:firstLine="540"/>
        <w:jc w:val="both"/>
      </w:pPr>
      <w:r>
        <w:rPr>
          <w:sz w:val="20"/>
        </w:rPr>
        <w:t xml:space="preserve">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pPr>
        <w:pStyle w:val="0"/>
        <w:jc w:val="both"/>
      </w:pPr>
      <w:r>
        <w:rPr>
          <w:sz w:val="20"/>
        </w:rPr>
        <w:t xml:space="preserve">(п. 23 введен Федеральным </w:t>
      </w:r>
      <w:hyperlink w:history="0" r:id="rId507"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 в ред. Федерального </w:t>
      </w:r>
      <w:hyperlink w:history="0" r:id="rId508"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закона</w:t>
        </w:r>
      </w:hyperlink>
      <w:r>
        <w:rPr>
          <w:sz w:val="20"/>
        </w:rPr>
        <w:t xml:space="preserve"> от 25.11.2008 N 222-ФЗ)</w:t>
      </w:r>
    </w:p>
    <w:p>
      <w:pPr>
        <w:pStyle w:val="0"/>
        <w:spacing w:before="200" w:line-rule="auto"/>
        <w:ind w:firstLine="540"/>
        <w:jc w:val="both"/>
      </w:pPr>
      <w:r>
        <w:rPr>
          <w:sz w:val="20"/>
        </w:rPr>
        <w:t xml:space="preserve">24) осуществление мероприятий по обеспечению безопасности людей на водных объектах, охране их жизни и здоровья;</w:t>
      </w:r>
    </w:p>
    <w:p>
      <w:pPr>
        <w:pStyle w:val="0"/>
        <w:jc w:val="both"/>
      </w:pPr>
      <w:r>
        <w:rPr>
          <w:sz w:val="20"/>
        </w:rPr>
        <w:t xml:space="preserve">(п. 24 введен Федеральным </w:t>
      </w:r>
      <w:hyperlink w:history="0" r:id="rId509"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w:t>
      </w:r>
    </w:p>
    <w:p>
      <w:pPr>
        <w:pStyle w:val="0"/>
        <w:spacing w:before="200" w:line-rule="auto"/>
        <w:ind w:firstLine="540"/>
        <w:jc w:val="both"/>
      </w:pPr>
      <w:r>
        <w:rPr>
          <w:sz w:val="20"/>
        </w:rPr>
        <w:t xml:space="preserve">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pPr>
        <w:pStyle w:val="0"/>
        <w:jc w:val="both"/>
      </w:pPr>
      <w:r>
        <w:rPr>
          <w:sz w:val="20"/>
        </w:rPr>
        <w:t xml:space="preserve">(п. 25 введен Федеральным </w:t>
      </w:r>
      <w:hyperlink w:history="0" r:id="rId510"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 в ред. Федеральных законов от 18.10.2007 </w:t>
      </w:r>
      <w:hyperlink w:history="0" r:id="rId511"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N 230-ФЗ</w:t>
        </w:r>
      </w:hyperlink>
      <w:r>
        <w:rPr>
          <w:sz w:val="20"/>
        </w:rPr>
        <w:t xml:space="preserve">, от 05.04.2010 </w:t>
      </w:r>
      <w:hyperlink w:history="0" r:id="rId512" w:tooltip="Федеральный закон от 05.04.2010 N 40-ФЗ (ред. от 21.12.2021) &quot;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quot; {КонсультантПлюс}">
        <w:r>
          <w:rPr>
            <w:sz w:val="20"/>
            <w:color w:val="0000ff"/>
          </w:rPr>
          <w:t xml:space="preserve">N 40-ФЗ</w:t>
        </w:r>
      </w:hyperlink>
      <w:r>
        <w:rPr>
          <w:sz w:val="20"/>
        </w:rPr>
        <w:t xml:space="preserve">, от 05.02.2018 </w:t>
      </w:r>
      <w:hyperlink w:history="0" r:id="rId513" w:tooltip="Федеральный закон от 05.02.2018 N 15-ФЗ (ред. от 21.12.2021) &quot;О внесении изменений в отдельные законодательные акты Российской Федерации по вопросам добровольчества (волонтерства)&quot; {КонсультантПлюс}">
        <w:r>
          <w:rPr>
            <w:sz w:val="20"/>
            <w:color w:val="0000ff"/>
          </w:rPr>
          <w:t xml:space="preserve">N 15-ФЗ</w:t>
        </w:r>
      </w:hyperlink>
      <w:r>
        <w:rPr>
          <w:sz w:val="20"/>
        </w:rPr>
        <w:t xml:space="preserve">)</w:t>
      </w:r>
    </w:p>
    <w:p>
      <w:pPr>
        <w:pStyle w:val="0"/>
        <w:spacing w:before="200" w:line-rule="auto"/>
        <w:ind w:firstLine="540"/>
        <w:jc w:val="both"/>
      </w:pPr>
      <w:r>
        <w:rPr>
          <w:sz w:val="20"/>
        </w:rPr>
        <w:t xml:space="preserve">26) </w:t>
      </w:r>
      <w:hyperlink w:history="0" r:id="rId514" w:tooltip="&quot;Методические рекомендации по совместному участию органов исполнительной власти субъектов Российской Федерации и органов местного самоуправления, осуществляющих управление в сфере физической культуры и спорта, в ресурсном обеспечении (в том числе финансировании) организаций, структурных подразделений организаций дополнительного образования, осуществляющих спортивную подготовку&quot; (утв. Минспортом России 30.09.2019) {КонсультантПлюс}">
        <w:r>
          <w:rPr>
            <w:sz w:val="20"/>
            <w:color w:val="0000ff"/>
          </w:rPr>
          <w:t xml:space="preserve">обеспечение условий</w:t>
        </w:r>
      </w:hyperlink>
      <w:r>
        <w:rPr>
          <w:sz w:val="20"/>
        </w:rPr>
        <w:t xml:space="preserve">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pPr>
        <w:pStyle w:val="0"/>
        <w:jc w:val="both"/>
      </w:pPr>
      <w:r>
        <w:rPr>
          <w:sz w:val="20"/>
        </w:rPr>
        <w:t xml:space="preserve">(п. 26 в ред. Федерального </w:t>
      </w:r>
      <w:hyperlink w:history="0" r:id="rId515" w:tooltip="Федеральный закон от 29.06.2015 N 204-ФЗ &quot;О внесении изменений в Федеральный закон &quot;О физической культуре и спорте в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29.06.2015 N 204-ФЗ)</w:t>
      </w:r>
    </w:p>
    <w:p>
      <w:pPr>
        <w:pStyle w:val="0"/>
        <w:spacing w:before="200" w:line-rule="auto"/>
        <w:ind w:firstLine="540"/>
        <w:jc w:val="both"/>
      </w:pPr>
      <w:r>
        <w:rPr>
          <w:sz w:val="20"/>
        </w:rPr>
        <w:t xml:space="preserve">27) организация и осуществление мероприятий межпоселенческого характера по работе с детьми и молодежью;</w:t>
      </w:r>
    </w:p>
    <w:p>
      <w:pPr>
        <w:pStyle w:val="0"/>
        <w:jc w:val="both"/>
      </w:pPr>
      <w:r>
        <w:rPr>
          <w:sz w:val="20"/>
        </w:rPr>
        <w:t xml:space="preserve">(п. 27 введен Федеральным </w:t>
      </w:r>
      <w:hyperlink w:history="0" r:id="rId516"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w:t>
      </w:r>
    </w:p>
    <w:p>
      <w:pPr>
        <w:pStyle w:val="0"/>
        <w:spacing w:before="200" w:line-rule="auto"/>
        <w:ind w:firstLine="540"/>
        <w:jc w:val="both"/>
      </w:pPr>
      <w:r>
        <w:rPr>
          <w:sz w:val="20"/>
        </w:rPr>
        <w:t xml:space="preserve">28) осуществление в пределах, установленных водным </w:t>
      </w:r>
      <w:hyperlink w:history="0" r:id="rId517" w:tooltip="&quot;Водный кодекс Российской Федерации&quot; от 03.06.2006 N 74-ФЗ (ред. от 13.06.2023) {КонсультантПлюс}">
        <w:r>
          <w:rPr>
            <w:sz w:val="20"/>
            <w:color w:val="0000ff"/>
          </w:rPr>
          <w:t xml:space="preserve">законодательством</w:t>
        </w:r>
      </w:hyperlink>
      <w:r>
        <w:rPr>
          <w:sz w:val="20"/>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pPr>
        <w:pStyle w:val="0"/>
        <w:jc w:val="both"/>
      </w:pPr>
      <w:r>
        <w:rPr>
          <w:sz w:val="20"/>
        </w:rPr>
        <w:t xml:space="preserve">(п. 28 введен Федеральным </w:t>
      </w:r>
      <w:hyperlink w:history="0" r:id="rId518" w:tooltip="Федеральный закон от 03.06.2006 N 73-ФЗ (ред. от 21.12.2021) &quot;О введении в действие Водного кодекса Российской Федерации&quot; {КонсультантПлюс}">
        <w:r>
          <w:rPr>
            <w:sz w:val="20"/>
            <w:color w:val="0000ff"/>
          </w:rPr>
          <w:t xml:space="preserve">законом</w:t>
        </w:r>
      </w:hyperlink>
      <w:r>
        <w:rPr>
          <w:sz w:val="20"/>
        </w:rPr>
        <w:t xml:space="preserve"> от 03.06.2006 N 73-ФЗ, в ред. Федерального </w:t>
      </w:r>
      <w:hyperlink w:history="0" r:id="rId519"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19.07.2011 N 246-ФЗ)</w:t>
      </w:r>
    </w:p>
    <w:p>
      <w:pPr>
        <w:pStyle w:val="0"/>
        <w:spacing w:before="200" w:line-rule="auto"/>
        <w:ind w:firstLine="540"/>
        <w:jc w:val="both"/>
      </w:pPr>
      <w:r>
        <w:rPr>
          <w:sz w:val="20"/>
        </w:rPr>
        <w:t xml:space="preserve">29) осуществление муниципального лесного контроля;</w:t>
      </w:r>
    </w:p>
    <w:p>
      <w:pPr>
        <w:pStyle w:val="0"/>
        <w:jc w:val="both"/>
      </w:pPr>
      <w:r>
        <w:rPr>
          <w:sz w:val="20"/>
        </w:rPr>
        <w:t xml:space="preserve">(п. 29 введен Федеральным </w:t>
      </w:r>
      <w:hyperlink w:history="0" r:id="rId520" w:tooltip="Федеральный закон от 18.07.2011 N 242-ФЗ (ред. от 21.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законом</w:t>
        </w:r>
      </w:hyperlink>
      <w:r>
        <w:rPr>
          <w:sz w:val="20"/>
        </w:rPr>
        <w:t xml:space="preserve"> от 18.07.2011 N 242-ФЗ)</w:t>
      </w:r>
    </w:p>
    <w:p>
      <w:pPr>
        <w:pStyle w:val="0"/>
        <w:spacing w:before="200" w:line-rule="auto"/>
        <w:ind w:firstLine="540"/>
        <w:jc w:val="both"/>
      </w:pPr>
      <w:r>
        <w:rPr>
          <w:sz w:val="20"/>
        </w:rPr>
        <w:t xml:space="preserve">30) утратил силу. - Федеральный </w:t>
      </w:r>
      <w:hyperlink w:history="0" r:id="rId521" w:tooltip="Федеральный закон от 28.12.2013 N 416-ФЗ &quot;О внесении изменений в Федеральный закон &quot;О лотереях&quot; и отдельные законодательные акты Российской Федерации&quot; {КонсультантПлюс}">
        <w:r>
          <w:rPr>
            <w:sz w:val="20"/>
            <w:color w:val="0000ff"/>
          </w:rPr>
          <w:t xml:space="preserve">закон</w:t>
        </w:r>
      </w:hyperlink>
      <w:r>
        <w:rPr>
          <w:sz w:val="20"/>
        </w:rPr>
        <w:t xml:space="preserve"> от 28.12.2013 N 416-ФЗ;</w:t>
      </w:r>
    </w:p>
    <w:p>
      <w:pPr>
        <w:pStyle w:val="0"/>
        <w:spacing w:before="200" w:line-rule="auto"/>
        <w:ind w:firstLine="540"/>
        <w:jc w:val="both"/>
      </w:pPr>
      <w:r>
        <w:rPr>
          <w:sz w:val="20"/>
        </w:rPr>
        <w:t xml:space="preserve">31) утратил силу. - Федеральный </w:t>
      </w:r>
      <w:hyperlink w:history="0" r:id="rId522" w:tooltip="Федеральный закон от 14.10.2014 N 307-ФЗ (ред. от 21.12.2021)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0"/>
            <w:color w:val="0000ff"/>
          </w:rPr>
          <w:t xml:space="preserve">закон</w:t>
        </w:r>
      </w:hyperlink>
      <w:r>
        <w:rPr>
          <w:sz w:val="20"/>
        </w:rPr>
        <w:t xml:space="preserve"> от 14.10.2014 N 307-ФЗ;</w:t>
      </w:r>
    </w:p>
    <w:p>
      <w:pPr>
        <w:pStyle w:val="0"/>
        <w:spacing w:before="200" w:line-rule="auto"/>
        <w:ind w:firstLine="540"/>
        <w:jc w:val="both"/>
      </w:pPr>
      <w:r>
        <w:rPr>
          <w:sz w:val="20"/>
        </w:rPr>
        <w:t xml:space="preserve">32) обеспечение выполнения работ, необходимых для создания искусственных земельных участков для нужд муниципального района в соответствии с федеральным </w:t>
      </w:r>
      <w:hyperlink w:history="0" r:id="rId523"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w:t>
      </w:r>
    </w:p>
    <w:p>
      <w:pPr>
        <w:pStyle w:val="0"/>
        <w:jc w:val="both"/>
      </w:pPr>
      <w:r>
        <w:rPr>
          <w:sz w:val="20"/>
        </w:rPr>
        <w:t xml:space="preserve">(п. 32 введен Федеральным </w:t>
      </w:r>
      <w:hyperlink w:history="0" r:id="rId524"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19.07.2011 N 246-ФЗ; в ред. Федерального </w:t>
      </w:r>
      <w:hyperlink w:history="0" r:id="rId525" w:tooltip="Федеральный закон от 30.12.2021 N 492-ФЗ &quot;О внесении изменений в Федеральный закон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30.12.2021 N 492-ФЗ)</w:t>
      </w:r>
    </w:p>
    <w:p>
      <w:pPr>
        <w:pStyle w:val="0"/>
        <w:spacing w:before="200" w:line-rule="auto"/>
        <w:ind w:firstLine="540"/>
        <w:jc w:val="both"/>
      </w:pPr>
      <w:r>
        <w:rPr>
          <w:sz w:val="20"/>
        </w:rPr>
        <w:t xml:space="preserve">33) осуществление мер по противодействию коррупции в границах муниципального района;</w:t>
      </w:r>
    </w:p>
    <w:p>
      <w:pPr>
        <w:pStyle w:val="0"/>
        <w:jc w:val="both"/>
      </w:pPr>
      <w:r>
        <w:rPr>
          <w:sz w:val="20"/>
        </w:rPr>
        <w:t xml:space="preserve">(п. 33 введен Федеральным </w:t>
      </w:r>
      <w:hyperlink w:history="0" r:id="rId526"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w:t>
      </w:r>
    </w:p>
    <w:p>
      <w:pPr>
        <w:pStyle w:val="0"/>
        <w:spacing w:before="200" w:line-rule="auto"/>
        <w:ind w:firstLine="540"/>
        <w:jc w:val="both"/>
      </w:pPr>
      <w:r>
        <w:rPr>
          <w:sz w:val="20"/>
        </w:rPr>
        <w:t xml:space="preserve">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pPr>
        <w:pStyle w:val="0"/>
        <w:jc w:val="both"/>
      </w:pPr>
      <w:r>
        <w:rPr>
          <w:sz w:val="20"/>
        </w:rPr>
        <w:t xml:space="preserve">(п. 34 введен Федеральным </w:t>
      </w:r>
      <w:hyperlink w:history="0" r:id="rId527" w:tooltip="Федеральный закон от 28.12.2013 N 443-ФЗ (ред. от 30.12.2021) &quot;О федеральной информационной адресной системе и 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28.12.2013 N 443-ФЗ)</w:t>
      </w:r>
    </w:p>
    <w:p>
      <w:pPr>
        <w:pStyle w:val="0"/>
        <w:spacing w:before="200" w:line-rule="auto"/>
        <w:ind w:firstLine="540"/>
        <w:jc w:val="both"/>
      </w:pPr>
      <w:r>
        <w:rPr>
          <w:sz w:val="20"/>
        </w:rPr>
        <w:t xml:space="preserve">35) осуществление муниципального земельного контроля на межселенной территории муниципального района;</w:t>
      </w:r>
    </w:p>
    <w:p>
      <w:pPr>
        <w:pStyle w:val="0"/>
        <w:jc w:val="both"/>
      </w:pPr>
      <w:r>
        <w:rPr>
          <w:sz w:val="20"/>
        </w:rPr>
        <w:t xml:space="preserve">(п. 35 введен Федеральным </w:t>
      </w:r>
      <w:hyperlink w:history="0" r:id="rId528" w:tooltip="Федеральный закон от 21.07.2014 N 234-ФЗ (ред. от 11.06.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21.07.2014 N 234-ФЗ)</w:t>
      </w:r>
    </w:p>
    <w:p>
      <w:pPr>
        <w:pStyle w:val="0"/>
        <w:spacing w:before="200" w:line-rule="auto"/>
        <w:ind w:firstLine="540"/>
        <w:jc w:val="both"/>
      </w:pPr>
      <w:r>
        <w:rPr>
          <w:sz w:val="20"/>
        </w:rPr>
        <w:t xml:space="preserve">36) организация в соответствии с федеральным </w:t>
      </w:r>
      <w:hyperlink w:history="0" r:id="rId529" w:tooltip="Федеральный закон от 24.07.2007 N 221-ФЗ (ред. от 13.06.2023) &quot;О кадастровой деятельности&quot; {КонсультантПлюс}">
        <w:r>
          <w:rPr>
            <w:sz w:val="20"/>
            <w:color w:val="0000ff"/>
          </w:rPr>
          <w:t xml:space="preserve">законом</w:t>
        </w:r>
      </w:hyperlink>
      <w:r>
        <w:rPr>
          <w:sz w:val="20"/>
        </w:rPr>
        <w:t xml:space="preserve"> выполнения комплексных кадастровых работ и утверждение карты-плана территории.</w:t>
      </w:r>
    </w:p>
    <w:p>
      <w:pPr>
        <w:pStyle w:val="0"/>
        <w:jc w:val="both"/>
      </w:pPr>
      <w:r>
        <w:rPr>
          <w:sz w:val="20"/>
        </w:rPr>
        <w:t xml:space="preserve">(п. 36 в ред. Федерального </w:t>
      </w:r>
      <w:hyperlink w:history="0" r:id="rId530" w:tooltip="Федеральный закон от 22.12.2020 N 445-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22.12.2020 N 445-ФЗ)</w:t>
      </w:r>
    </w:p>
    <w:p>
      <w:pPr>
        <w:pStyle w:val="0"/>
        <w:spacing w:before="200" w:line-rule="auto"/>
        <w:ind w:firstLine="540"/>
        <w:jc w:val="both"/>
      </w:pPr>
      <w:r>
        <w:rPr>
          <w:sz w:val="20"/>
        </w:rPr>
        <w:t xml:space="preserve">1.1. Утратил силу с 1 января 2007 года. - Федеральный </w:t>
      </w:r>
      <w:hyperlink w:history="0" r:id="rId531"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p>
      <w:pPr>
        <w:pStyle w:val="0"/>
        <w:spacing w:before="200" w:line-rule="auto"/>
        <w:ind w:firstLine="540"/>
        <w:jc w:val="both"/>
      </w:pPr>
      <w:r>
        <w:rPr>
          <w:sz w:val="20"/>
        </w:rPr>
        <w:t xml:space="preserve">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w:t>
      </w:r>
      <w:hyperlink w:history="0" r:id="rId532" w:tooltip="&quot;Налоговый кодекс Российской Федерации (часть первая)&quot; от 31.07.1998 N 146-ФЗ (ред. от 24.06.2023, с изм. от 14.07.2023) (с изм. и доп., вступ. в силу с 01.07.2023) {КонсультантПлюс}">
        <w:r>
          <w:rPr>
            <w:sz w:val="20"/>
            <w:color w:val="0000ff"/>
          </w:rPr>
          <w:t xml:space="preserve">законодательством</w:t>
        </w:r>
      </w:hyperlink>
      <w:r>
        <w:rPr>
          <w:sz w:val="20"/>
        </w:rPr>
        <w:t xml:space="preserve"> Российской Федерации о налогах и сборах.</w:t>
      </w:r>
    </w:p>
    <w:p>
      <w:pPr>
        <w:pStyle w:val="0"/>
        <w:jc w:val="both"/>
      </w:pPr>
      <w:r>
        <w:rPr>
          <w:sz w:val="20"/>
        </w:rPr>
        <w:t xml:space="preserve">(в ред. Федеральных законов от 29.12.2006 </w:t>
      </w:r>
      <w:hyperlink w:history="0" r:id="rId533"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N 258-ФЗ</w:t>
        </w:r>
      </w:hyperlink>
      <w:r>
        <w:rPr>
          <w:sz w:val="20"/>
        </w:rPr>
        <w:t xml:space="preserve">, от 27.12.2009 </w:t>
      </w:r>
      <w:hyperlink w:history="0" r:id="rId534"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w:t>
      </w:r>
    </w:p>
    <w:p>
      <w:pPr>
        <w:pStyle w:val="0"/>
        <w:spacing w:before="200" w:line-rule="auto"/>
        <w:ind w:firstLine="540"/>
        <w:jc w:val="both"/>
      </w:pPr>
      <w:r>
        <w:rPr>
          <w:sz w:val="20"/>
        </w:rPr>
        <w:t xml:space="preserve">3. Утратил силу с 1 января 2007 года. - Федеральный </w:t>
      </w:r>
      <w:hyperlink w:history="0" r:id="rId535"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bookmarkStart w:id="615" w:name="P615"/>
    <w:bookmarkEnd w:id="615"/>
    <w:p>
      <w:pPr>
        <w:pStyle w:val="0"/>
        <w:spacing w:before="200" w:line-rule="auto"/>
        <w:ind w:firstLine="540"/>
        <w:jc w:val="both"/>
      </w:pPr>
      <w:r>
        <w:rPr>
          <w:sz w:val="20"/>
        </w:rPr>
        <w:t xml:space="preserve">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hyperlink w:history="0" r:id="rId536"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кодексом</w:t>
        </w:r>
      </w:hyperlink>
      <w:r>
        <w:rPr>
          <w:sz w:val="20"/>
        </w:rPr>
        <w:t xml:space="preserve"> Российской Федерации.</w:t>
      </w:r>
    </w:p>
    <w:p>
      <w:pPr>
        <w:pStyle w:val="0"/>
        <w:jc w:val="both"/>
      </w:pPr>
      <w:r>
        <w:rPr>
          <w:sz w:val="20"/>
        </w:rPr>
        <w:t xml:space="preserve">(в ред. Федеральных законов от 28.11.2009 </w:t>
      </w:r>
      <w:hyperlink w:history="0" r:id="rId537" w:tooltip="Федеральный закон от 28.11.2009 N 283-ФЗ (ред. от 04.11.2014) &quot;О внесении изменений в отдельные законодательные акты Российской Федерации&quot; {КонсультантПлюс}">
        <w:r>
          <w:rPr>
            <w:sz w:val="20"/>
            <w:color w:val="0000ff"/>
          </w:rPr>
          <w:t xml:space="preserve">N 283-ФЗ</w:t>
        </w:r>
      </w:hyperlink>
      <w:r>
        <w:rPr>
          <w:sz w:val="20"/>
        </w:rPr>
        <w:t xml:space="preserve">, от 30.11.2011 </w:t>
      </w:r>
      <w:hyperlink w:history="0" r:id="rId538"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w:t>
      </w:r>
    </w:p>
    <w:p>
      <w:pPr>
        <w:pStyle w:val="0"/>
        <w:spacing w:before="200" w:line-rule="auto"/>
        <w:ind w:firstLine="540"/>
        <w:jc w:val="both"/>
      </w:pPr>
      <w:r>
        <w:rPr>
          <w:sz w:val="20"/>
        </w:rPr>
        <w:t xml:space="preserve">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hyperlink w:history="0" r:id="rId539"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кодексом</w:t>
        </w:r>
      </w:hyperlink>
      <w:r>
        <w:rPr>
          <w:sz w:val="20"/>
        </w:rPr>
        <w:t xml:space="preserve"> Российской Федерации.</w:t>
      </w:r>
    </w:p>
    <w:p>
      <w:pPr>
        <w:pStyle w:val="0"/>
        <w:jc w:val="both"/>
      </w:pPr>
      <w:r>
        <w:rPr>
          <w:sz w:val="20"/>
        </w:rPr>
        <w:t xml:space="preserve">(в ред. Федеральных законов от 28.11.2009 </w:t>
      </w:r>
      <w:hyperlink w:history="0" r:id="rId540" w:tooltip="Федеральный закон от 28.11.2009 N 283-ФЗ (ред. от 04.11.2014) &quot;О внесении изменений в отдельные законодательные акты Российской Федерации&quot; {КонсультантПлюс}">
        <w:r>
          <w:rPr>
            <w:sz w:val="20"/>
            <w:color w:val="0000ff"/>
          </w:rPr>
          <w:t xml:space="preserve">N 283-ФЗ</w:t>
        </w:r>
      </w:hyperlink>
      <w:r>
        <w:rPr>
          <w:sz w:val="20"/>
        </w:rPr>
        <w:t xml:space="preserve">, от 30.11.2011 </w:t>
      </w:r>
      <w:hyperlink w:history="0" r:id="rId541"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w:t>
      </w:r>
    </w:p>
    <w:p>
      <w:pPr>
        <w:pStyle w:val="0"/>
        <w:spacing w:before="200" w:line-rule="auto"/>
        <w:ind w:firstLine="540"/>
        <w:jc w:val="both"/>
      </w:pPr>
      <w:r>
        <w:rPr>
          <w:sz w:val="20"/>
        </w:rPr>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pPr>
        <w:pStyle w:val="0"/>
        <w:jc w:val="both"/>
      </w:pPr>
      <w:r>
        <w:rPr>
          <w:sz w:val="20"/>
        </w:rPr>
        <w:t xml:space="preserve">(в ред. Федеральных законов от 28.11.2009 </w:t>
      </w:r>
      <w:hyperlink w:history="0" r:id="rId542" w:tooltip="Федеральный закон от 28.11.2009 N 283-ФЗ (ред. от 04.11.2014) &quot;О внесении изменений в отдельные законодательные акты Российской Федерации&quot; {КонсультантПлюс}">
        <w:r>
          <w:rPr>
            <w:sz w:val="20"/>
            <w:color w:val="0000ff"/>
          </w:rPr>
          <w:t xml:space="preserve">N 283-ФЗ</w:t>
        </w:r>
      </w:hyperlink>
      <w:r>
        <w:rPr>
          <w:sz w:val="20"/>
        </w:rPr>
        <w:t xml:space="preserve">, от 23.06.2014 </w:t>
      </w:r>
      <w:hyperlink w:history="0" r:id="rId543"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rPr>
        <w:t xml:space="preserve">)</w:t>
      </w:r>
    </w:p>
    <w:p>
      <w:pPr>
        <w:pStyle w:val="0"/>
        <w:spacing w:before="200" w:line-rule="auto"/>
        <w:ind w:firstLine="540"/>
        <w:jc w:val="both"/>
      </w:pPr>
      <w:r>
        <w:rPr>
          <w:sz w:val="20"/>
        </w:rPr>
        <w:t xml:space="preserve">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pPr>
        <w:pStyle w:val="0"/>
        <w:jc w:val="both"/>
      </w:pPr>
      <w:r>
        <w:rPr>
          <w:sz w:val="20"/>
        </w:rPr>
        <w:t xml:space="preserve">(абзац введен Федеральным </w:t>
      </w:r>
      <w:hyperlink w:history="0" r:id="rId544"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w:t>
      </w:r>
    </w:p>
    <w:p>
      <w:pPr>
        <w:pStyle w:val="0"/>
        <w:spacing w:before="200" w:line-rule="auto"/>
        <w:ind w:firstLine="540"/>
        <w:jc w:val="both"/>
      </w:pPr>
      <w:r>
        <w:rPr>
          <w:sz w:val="20"/>
        </w:rPr>
        <w:t xml:space="preserve">5.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случаях, предусмотренных </w:t>
      </w:r>
      <w:hyperlink w:history="0" w:anchor="P1337" w:tooltip="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
        <w:r>
          <w:rPr>
            <w:sz w:val="20"/>
            <w:color w:val="0000ff"/>
          </w:rPr>
          <w:t xml:space="preserve">абзацем третьим части 2 статьи 34</w:t>
        </w:r>
      </w:hyperlink>
      <w:r>
        <w:rPr>
          <w:sz w:val="20"/>
        </w:rPr>
        <w:t xml:space="preserve"> настоящего Федерального закона, за счет собственных доходов и источников финансирования дефицита бюджета муниципального района.</w:t>
      </w:r>
    </w:p>
    <w:p>
      <w:pPr>
        <w:pStyle w:val="0"/>
        <w:jc w:val="both"/>
      </w:pPr>
      <w:r>
        <w:rPr>
          <w:sz w:val="20"/>
        </w:rPr>
        <w:t xml:space="preserve">(часть 5 введена Федеральным </w:t>
      </w:r>
      <w:hyperlink w:history="0" r:id="rId545" w:tooltip="Федеральный закон от 03.12.2012 N 244-ФЗ (ред. от 21.12.2021) &quot;О внесении изменений в Бюджетный кодекс Российской Федерации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03.12.2012 N 244-ФЗ)</w:t>
      </w:r>
    </w:p>
    <w:p>
      <w:pPr>
        <w:pStyle w:val="0"/>
      </w:pPr>
      <w:r>
        <w:rPr>
          <w:sz w:val="20"/>
        </w:rPr>
      </w:r>
    </w:p>
    <w:p>
      <w:pPr>
        <w:pStyle w:val="2"/>
        <w:outlineLvl w:val="1"/>
        <w:ind w:firstLine="540"/>
        <w:jc w:val="both"/>
      </w:pPr>
      <w:r>
        <w:rPr>
          <w:sz w:val="20"/>
        </w:rPr>
        <w:t xml:space="preserve">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pPr>
        <w:pStyle w:val="0"/>
        <w:ind w:firstLine="540"/>
        <w:jc w:val="both"/>
      </w:pPr>
      <w:r>
        <w:rPr>
          <w:sz w:val="20"/>
        </w:rPr>
        <w:t xml:space="preserve">(введена Федеральным </w:t>
      </w:r>
      <w:hyperlink w:history="0" r:id="rId546"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законом</w:t>
        </w:r>
      </w:hyperlink>
      <w:r>
        <w:rPr>
          <w:sz w:val="20"/>
        </w:rPr>
        <w:t xml:space="preserve"> от 29.12.2006 N 258-ФЗ)</w:t>
      </w:r>
    </w:p>
    <w:p>
      <w:pPr>
        <w:pStyle w:val="0"/>
        <w:ind w:firstLine="540"/>
        <w:jc w:val="both"/>
      </w:pPr>
      <w:r>
        <w:rPr>
          <w:sz w:val="20"/>
        </w:rPr>
      </w:r>
    </w:p>
    <w:bookmarkStart w:id="629" w:name="P629"/>
    <w:bookmarkEnd w:id="629"/>
    <w:p>
      <w:pPr>
        <w:pStyle w:val="0"/>
        <w:ind w:firstLine="540"/>
        <w:jc w:val="both"/>
      </w:pPr>
      <w:r>
        <w:rPr>
          <w:sz w:val="20"/>
        </w:rPr>
        <w:t xml:space="preserve">1. Органы местного самоуправления муниципального района имеют право на:</w:t>
      </w:r>
    </w:p>
    <w:p>
      <w:pPr>
        <w:pStyle w:val="0"/>
        <w:spacing w:before="200" w:line-rule="auto"/>
        <w:ind w:firstLine="540"/>
        <w:jc w:val="both"/>
      </w:pPr>
      <w:r>
        <w:rPr>
          <w:sz w:val="20"/>
        </w:rPr>
        <w:t xml:space="preserve">1) создание музеев муниципального района;</w:t>
      </w:r>
    </w:p>
    <w:p>
      <w:pPr>
        <w:pStyle w:val="0"/>
        <w:spacing w:before="200" w:line-rule="auto"/>
        <w:ind w:firstLine="540"/>
        <w:jc w:val="both"/>
      </w:pPr>
      <w:r>
        <w:rPr>
          <w:sz w:val="20"/>
        </w:rPr>
        <w:t xml:space="preserve">2) утратил силу с 1 января 2010 года. - Федеральный </w:t>
      </w:r>
      <w:hyperlink w:history="0" r:id="rId547"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w:t>
        </w:r>
      </w:hyperlink>
      <w:r>
        <w:rPr>
          <w:sz w:val="20"/>
        </w:rPr>
        <w:t xml:space="preserve"> от 27.12.2009 N 365-ФЗ;</w:t>
      </w:r>
    </w:p>
    <w:p>
      <w:pPr>
        <w:pStyle w:val="0"/>
        <w:spacing w:before="200" w:line-rule="auto"/>
        <w:ind w:firstLine="540"/>
        <w:jc w:val="both"/>
      </w:pPr>
      <w:r>
        <w:rPr>
          <w:sz w:val="20"/>
        </w:rPr>
        <w:t xml:space="preserve">3) участие в осуществлении деятельности по опеке и попечительству;</w:t>
      </w:r>
    </w:p>
    <w:p>
      <w:pPr>
        <w:pStyle w:val="0"/>
        <w:spacing w:before="200" w:line-rule="auto"/>
        <w:ind w:firstLine="540"/>
        <w:jc w:val="both"/>
      </w:pPr>
      <w:r>
        <w:rPr>
          <w:sz w:val="20"/>
        </w:rPr>
        <w:t xml:space="preserve">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pPr>
        <w:pStyle w:val="0"/>
        <w:spacing w:before="200" w:line-rule="auto"/>
        <w:ind w:firstLine="540"/>
        <w:jc w:val="both"/>
      </w:pPr>
      <w:r>
        <w:rPr>
          <w:sz w:val="20"/>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pPr>
        <w:pStyle w:val="0"/>
        <w:spacing w:before="200" w:line-rule="auto"/>
        <w:ind w:firstLine="540"/>
        <w:jc w:val="both"/>
      </w:pPr>
      <w:r>
        <w:rPr>
          <w:sz w:val="20"/>
        </w:rPr>
        <w:t xml:space="preserve">6) утратил силу с 1 января 2012 года. - Федеральный </w:t>
      </w:r>
      <w:hyperlink w:history="0" r:id="rId548" w:tooltip="Федеральный закон от 29.11.2010 N 313-ФЗ (ред. от 21.12.2021) &quot;О внесении изменений в отдельные законодательные акты Российской Федерации в связи с принятием Федерального закона &quot;Об обязательном медицинском страховании в Российской Федерации&quot; {КонсультантПлюс}">
        <w:r>
          <w:rPr>
            <w:sz w:val="20"/>
            <w:color w:val="0000ff"/>
          </w:rPr>
          <w:t xml:space="preserve">закон</w:t>
        </w:r>
      </w:hyperlink>
      <w:r>
        <w:rPr>
          <w:sz w:val="20"/>
        </w:rPr>
        <w:t xml:space="preserve"> от 29.11.2010 N 313-ФЗ;</w:t>
      </w:r>
    </w:p>
    <w:p>
      <w:pPr>
        <w:pStyle w:val="0"/>
        <w:spacing w:before="200" w:line-rule="auto"/>
        <w:ind w:firstLine="540"/>
        <w:jc w:val="both"/>
      </w:pPr>
      <w:r>
        <w:rPr>
          <w:sz w:val="20"/>
        </w:rPr>
        <w:t xml:space="preserve">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pPr>
        <w:pStyle w:val="0"/>
        <w:jc w:val="both"/>
      </w:pPr>
      <w:r>
        <w:rPr>
          <w:sz w:val="20"/>
        </w:rPr>
        <w:t xml:space="preserve">(п. 7 введен Федеральным </w:t>
      </w:r>
      <w:hyperlink w:history="0" r:id="rId549"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 в ред. Федерального </w:t>
      </w:r>
      <w:hyperlink w:history="0" r:id="rId55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8) создание условий для развития туризма;</w:t>
      </w:r>
    </w:p>
    <w:p>
      <w:pPr>
        <w:pStyle w:val="0"/>
        <w:jc w:val="both"/>
      </w:pPr>
      <w:r>
        <w:rPr>
          <w:sz w:val="20"/>
        </w:rPr>
        <w:t xml:space="preserve">(п. 8 введен Федеральным </w:t>
      </w:r>
      <w:hyperlink w:history="0" r:id="rId551"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w:t>
      </w:r>
    </w:p>
    <w:p>
      <w:pPr>
        <w:pStyle w:val="0"/>
        <w:spacing w:before="200" w:line-rule="auto"/>
        <w:ind w:firstLine="540"/>
        <w:jc w:val="both"/>
      </w:pPr>
      <w:r>
        <w:rPr>
          <w:sz w:val="20"/>
        </w:rPr>
        <w:t xml:space="preserve">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pPr>
        <w:pStyle w:val="0"/>
        <w:jc w:val="both"/>
      </w:pPr>
      <w:r>
        <w:rPr>
          <w:sz w:val="20"/>
        </w:rPr>
        <w:t xml:space="preserve">(п. 9 введен Федеральным </w:t>
      </w:r>
      <w:hyperlink w:history="0" r:id="rId552" w:tooltip="Федеральный закон от 06.12.2011 N 411-ФЗ &quot;О внесении изменений в Федеральный закон &quot;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06.12.2011 N 411-ФЗ)</w:t>
      </w:r>
    </w:p>
    <w:p>
      <w:pPr>
        <w:pStyle w:val="0"/>
        <w:spacing w:before="200" w:line-rule="auto"/>
        <w:ind w:firstLine="540"/>
        <w:jc w:val="both"/>
      </w:pPr>
      <w:r>
        <w:rPr>
          <w:sz w:val="20"/>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w:history="0" r:id="rId553" w:tooltip="Федеральный закон от 24.11.1995 N 181-ФЗ (ред. от 28.12.2022)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24 ноября 1995 года N 181-ФЗ "О социальной защите инвалидов в Российской Федерации";</w:t>
      </w:r>
    </w:p>
    <w:p>
      <w:pPr>
        <w:pStyle w:val="0"/>
        <w:jc w:val="both"/>
      </w:pPr>
      <w:r>
        <w:rPr>
          <w:sz w:val="20"/>
        </w:rPr>
        <w:t xml:space="preserve">(п. 10 введен Федеральным </w:t>
      </w:r>
      <w:hyperlink w:history="0" r:id="rId554" w:tooltip="Федеральный закон от 10.07.2012 N 110-ФЗ &quot;О внесении изменений в статьи 4 и 33 Федерального закона &quot;О социальной защите инвалидов 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10.07.2012 N 110-ФЗ)</w:t>
      </w:r>
    </w:p>
    <w:p>
      <w:pPr>
        <w:pStyle w:val="0"/>
        <w:spacing w:before="200" w:line-rule="auto"/>
        <w:ind w:firstLine="540"/>
        <w:jc w:val="both"/>
      </w:pPr>
      <w:r>
        <w:rPr>
          <w:sz w:val="20"/>
        </w:rPr>
        <w:t xml:space="preserve">11) осуществление мероприятий, предусмотренных Федеральным </w:t>
      </w:r>
      <w:hyperlink w:history="0" r:id="rId555" w:tooltip="Федеральный закон от 20.07.2012 N 125-ФЗ (ред. от 28.06.2022) &quot;О донорстве крови и ее компонентов&quot; {КонсультантПлюс}">
        <w:r>
          <w:rPr>
            <w:sz w:val="20"/>
            <w:color w:val="0000ff"/>
          </w:rPr>
          <w:t xml:space="preserve">законом</w:t>
        </w:r>
      </w:hyperlink>
      <w:r>
        <w:rPr>
          <w:sz w:val="20"/>
        </w:rPr>
        <w:t xml:space="preserve"> "О донорстве крови и ее компонентов";</w:t>
      </w:r>
    </w:p>
    <w:p>
      <w:pPr>
        <w:pStyle w:val="0"/>
        <w:jc w:val="both"/>
      </w:pPr>
      <w:r>
        <w:rPr>
          <w:sz w:val="20"/>
        </w:rPr>
        <w:t xml:space="preserve">(п. 11 введен Федеральным </w:t>
      </w:r>
      <w:hyperlink w:history="0" r:id="rId556" w:tooltip="Федеральный закон от 28.07.2012 N 137-ФЗ (ред. от 21.12.2021) &quot;О внесении изменений в отдельные законодательные акты Российской Федерации в связи с принятием Федерального закона &quot;О донорстве крови и ее компонентов&quot; {КонсультантПлюс}">
        <w:r>
          <w:rPr>
            <w:sz w:val="20"/>
            <w:color w:val="0000ff"/>
          </w:rPr>
          <w:t xml:space="preserve">законом</w:t>
        </w:r>
      </w:hyperlink>
      <w:r>
        <w:rPr>
          <w:sz w:val="20"/>
        </w:rPr>
        <w:t xml:space="preserve"> от 28.07.2012 N 137-ФЗ)</w:t>
      </w:r>
    </w:p>
    <w:p>
      <w:pPr>
        <w:pStyle w:val="0"/>
        <w:spacing w:before="200" w:line-rule="auto"/>
        <w:ind w:firstLine="540"/>
        <w:jc w:val="both"/>
      </w:pPr>
      <w:r>
        <w:rPr>
          <w:sz w:val="20"/>
        </w:rPr>
        <w:t xml:space="preserve">12) совершение нотариальных действий, предусмотренных </w:t>
      </w:r>
      <w:r>
        <w:rPr>
          <w:sz w:val="20"/>
        </w:rPr>
        <w:t xml:space="preserve">законодательством</w:t>
      </w:r>
      <w:r>
        <w:rPr>
          <w:sz w:val="20"/>
        </w:rPr>
        <w:t xml:space="preserve">, в случае отсутствия в расположенном на межселенной территории населенном пункте нотариуса;</w:t>
      </w:r>
    </w:p>
    <w:p>
      <w:pPr>
        <w:pStyle w:val="0"/>
        <w:jc w:val="both"/>
      </w:pPr>
      <w:r>
        <w:rPr>
          <w:sz w:val="20"/>
        </w:rPr>
        <w:t xml:space="preserve">(п. 12 введен Федеральным </w:t>
      </w:r>
      <w:hyperlink w:history="0" r:id="rId557"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законом</w:t>
        </w:r>
      </w:hyperlink>
      <w:r>
        <w:rPr>
          <w:sz w:val="20"/>
        </w:rPr>
        <w:t xml:space="preserve"> от 23.06.2014 N 165-ФЗ)</w:t>
      </w:r>
    </w:p>
    <w:p>
      <w:pPr>
        <w:pStyle w:val="0"/>
        <w:spacing w:before="200" w:line-rule="auto"/>
        <w:ind w:firstLine="540"/>
        <w:jc w:val="both"/>
      </w:pPr>
      <w:r>
        <w:rPr>
          <w:sz w:val="20"/>
        </w:rPr>
        <w:t xml:space="preserve">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w:t>
      </w:r>
      <w:r>
        <w:rPr>
          <w:sz w:val="20"/>
        </w:rPr>
        <w:t xml:space="preserve">законами</w:t>
      </w:r>
      <w:r>
        <w:rPr>
          <w:sz w:val="20"/>
        </w:rPr>
        <w:t xml:space="preserve">,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pPr>
        <w:pStyle w:val="0"/>
        <w:jc w:val="both"/>
      </w:pPr>
      <w:r>
        <w:rPr>
          <w:sz w:val="20"/>
        </w:rPr>
        <w:t xml:space="preserve">(п. 13 в ред. Федерального </w:t>
      </w:r>
      <w:hyperlink w:history="0" r:id="rId558" w:tooltip="Федеральный закон от 05.12.2017 N 392-ФЗ (ред. от 21.12.2021) &quot;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quot; (с изм. и доп., вступ. в силу с 01.01.2023) {КонсультантПлюс}">
        <w:r>
          <w:rPr>
            <w:sz w:val="20"/>
            <w:color w:val="0000ff"/>
          </w:rPr>
          <w:t xml:space="preserve">закона</w:t>
        </w:r>
      </w:hyperlink>
      <w:r>
        <w:rPr>
          <w:sz w:val="20"/>
        </w:rPr>
        <w:t xml:space="preserve"> от 05.12.2017 N 392-ФЗ)</w:t>
      </w:r>
    </w:p>
    <w:p>
      <w:pPr>
        <w:pStyle w:val="0"/>
        <w:spacing w:before="200" w:line-rule="auto"/>
        <w:ind w:firstLine="540"/>
        <w:jc w:val="both"/>
      </w:pPr>
      <w:r>
        <w:rPr>
          <w:sz w:val="20"/>
        </w:rPr>
        <w:t xml:space="preserve">14) осуществление мероприятий в сфере профилактики правонарушений, предусмотренных Федеральным </w:t>
      </w:r>
      <w:hyperlink w:history="0" r:id="rId559" w:tooltip="Федеральный закон от 23.06.2016 N 182-ФЗ &quot;Об основах системы профилактики правонарушений в Российской Федерации&quot; {КонсультантПлюс}">
        <w:r>
          <w:rPr>
            <w:sz w:val="20"/>
            <w:color w:val="0000ff"/>
          </w:rPr>
          <w:t xml:space="preserve">законом</w:t>
        </w:r>
      </w:hyperlink>
      <w:r>
        <w:rPr>
          <w:sz w:val="20"/>
        </w:rPr>
        <w:t xml:space="preserve"> "Об основах системы профилактики правонарушений в Российской Федерации";</w:t>
      </w:r>
    </w:p>
    <w:p>
      <w:pPr>
        <w:pStyle w:val="0"/>
        <w:jc w:val="both"/>
      </w:pPr>
      <w:r>
        <w:rPr>
          <w:sz w:val="20"/>
        </w:rPr>
        <w:t xml:space="preserve">(п. 14 введен Федеральным </w:t>
      </w:r>
      <w:hyperlink w:history="0" r:id="rId560" w:tooltip="Федеральный закон от 23.06.2016 N 197-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23.06.2016 N 197-ФЗ)</w:t>
      </w:r>
    </w:p>
    <w:p>
      <w:pPr>
        <w:pStyle w:val="0"/>
        <w:spacing w:before="200" w:line-rule="auto"/>
        <w:ind w:firstLine="540"/>
        <w:jc w:val="both"/>
      </w:pPr>
      <w:r>
        <w:rPr>
          <w:sz w:val="20"/>
        </w:rPr>
        <w:t xml:space="preserve">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0"/>
        </w:rPr>
        <w:t xml:space="preserve">(п. 15 введен Федеральным </w:t>
      </w:r>
      <w:hyperlink w:history="0" r:id="rId561" w:tooltip="Федеральный закон от 26.07.2017 N 202-ФЗ &quot;О внесении изменений в Федеральный закон &quot;Об общих принципах организации местного самоуправления в Российской Федерации&quot; и статью 9.1 Федерального закона &quot;О физической культуре и спорте в Российской Федерации&quot; {КонсультантПлюс}">
        <w:r>
          <w:rPr>
            <w:sz w:val="20"/>
            <w:color w:val="0000ff"/>
          </w:rPr>
          <w:t xml:space="preserve">законом</w:t>
        </w:r>
      </w:hyperlink>
      <w:r>
        <w:rPr>
          <w:sz w:val="20"/>
        </w:rPr>
        <w:t xml:space="preserve"> от 26.07.2017 N 202-ФЗ)</w:t>
      </w:r>
    </w:p>
    <w:p>
      <w:pPr>
        <w:pStyle w:val="0"/>
        <w:spacing w:before="200" w:line-rule="auto"/>
        <w:ind w:firstLine="540"/>
        <w:jc w:val="both"/>
      </w:pPr>
      <w:r>
        <w:rPr>
          <w:sz w:val="20"/>
        </w:rPr>
        <w:t xml:space="preserve">16) осуществление мероприятий по защите прав потребителей, предусмотренных </w:t>
      </w:r>
      <w:hyperlink w:history="0" r:id="rId562" w:tooltip="Закон РФ от 07.02.1992 N 2300-1 (ред. от 05.12.2022) &quot;О защите прав потребителей&quot; {КонсультантПлюс}">
        <w:r>
          <w:rPr>
            <w:sz w:val="20"/>
            <w:color w:val="0000ff"/>
          </w:rPr>
          <w:t xml:space="preserve">Законом</w:t>
        </w:r>
      </w:hyperlink>
      <w:r>
        <w:rPr>
          <w:sz w:val="20"/>
        </w:rPr>
        <w:t xml:space="preserve"> Российской Федерации от 7 февраля 1992 года N 2300-1 "О защите прав потребителей";</w:t>
      </w:r>
    </w:p>
    <w:p>
      <w:pPr>
        <w:pStyle w:val="0"/>
        <w:jc w:val="both"/>
      </w:pPr>
      <w:r>
        <w:rPr>
          <w:sz w:val="20"/>
        </w:rPr>
        <w:t xml:space="preserve">(п. 16 введен Федеральным </w:t>
      </w:r>
      <w:hyperlink w:history="0" r:id="rId563" w:tooltip="Федеральный закон от 29.07.2018 N 244-ФЗ &quot;О внесении изменений в Федеральный закон &quot;Об общих принципах организации местного самоуправления в Российской Федерации&quot; в части права органов местного самоуправления городского, сельского поселения, муниципального района, городского округа, городского округа с внутригородским делением, внутригородского района на осуществление мероприятий по защите прав потребителей&quot; {КонсультантПлюс}">
        <w:r>
          <w:rPr>
            <w:sz w:val="20"/>
            <w:color w:val="0000ff"/>
          </w:rPr>
          <w:t xml:space="preserve">законом</w:t>
        </w:r>
      </w:hyperlink>
      <w:r>
        <w:rPr>
          <w:sz w:val="20"/>
        </w:rPr>
        <w:t xml:space="preserve"> от 29.07.2018 N 244-ФЗ)</w:t>
      </w:r>
    </w:p>
    <w:p>
      <w:pPr>
        <w:pStyle w:val="0"/>
        <w:spacing w:before="200" w:line-rule="auto"/>
        <w:ind w:firstLine="540"/>
        <w:jc w:val="both"/>
      </w:pPr>
      <w:r>
        <w:rPr>
          <w:sz w:val="20"/>
        </w:rPr>
        <w:t xml:space="preserve">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pPr>
        <w:pStyle w:val="0"/>
        <w:jc w:val="both"/>
      </w:pPr>
      <w:r>
        <w:rPr>
          <w:sz w:val="20"/>
        </w:rPr>
        <w:t xml:space="preserve">(п. 17 введен Федеральным </w:t>
      </w:r>
      <w:hyperlink w:history="0" r:id="rId564" w:tooltip="Федеральный закон от 20.07.2020 N 241-ФЗ &quot;О внесении изменений в статью 9 Федерального закона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241-ФЗ)</w:t>
      </w:r>
    </w:p>
    <w:p>
      <w:pPr>
        <w:pStyle w:val="0"/>
        <w:spacing w:before="200" w:line-rule="auto"/>
        <w:ind w:firstLine="540"/>
        <w:jc w:val="both"/>
      </w:pPr>
      <w:r>
        <w:rPr>
          <w:sz w:val="20"/>
        </w:rPr>
        <w:t xml:space="preserve">18) осуществление мероприятий по оказанию помощи лицам, находящимся в состоянии алкогольного, наркотического или иного токсического опьянения;</w:t>
      </w:r>
    </w:p>
    <w:p>
      <w:pPr>
        <w:pStyle w:val="0"/>
        <w:jc w:val="both"/>
      </w:pPr>
      <w:r>
        <w:rPr>
          <w:sz w:val="20"/>
        </w:rPr>
        <w:t xml:space="preserve">(п. 18 введен Федеральным </w:t>
      </w:r>
      <w:hyperlink w:history="0" r:id="rId565" w:tooltip="Федеральный закон от 29.12.2020 N 464-ФЗ (ред. от 21.12.2021) &quot;О внесении изменений в отдельные законодательные акты Российской Федерации в части оказания помощи лицам, находящимся в состоянии алкогольного, наркотического или иного токсического опьянения&quot; {КонсультантПлюс}">
        <w:r>
          <w:rPr>
            <w:sz w:val="20"/>
            <w:color w:val="0000ff"/>
          </w:rPr>
          <w:t xml:space="preserve">законом</w:t>
        </w:r>
      </w:hyperlink>
      <w:r>
        <w:rPr>
          <w:sz w:val="20"/>
        </w:rPr>
        <w:t xml:space="preserve"> от 29.12.2020 N 464-ФЗ)</w:t>
      </w:r>
    </w:p>
    <w:p>
      <w:pPr>
        <w:pStyle w:val="0"/>
        <w:spacing w:before="200" w:line-rule="auto"/>
        <w:ind w:firstLine="540"/>
        <w:jc w:val="both"/>
      </w:pPr>
      <w:r>
        <w:rPr>
          <w:sz w:val="20"/>
        </w:rPr>
        <w:t xml:space="preserve">19) создание муниципальной пожарной охраны.</w:t>
      </w:r>
    </w:p>
    <w:p>
      <w:pPr>
        <w:pStyle w:val="0"/>
        <w:jc w:val="both"/>
      </w:pPr>
      <w:r>
        <w:rPr>
          <w:sz w:val="20"/>
        </w:rPr>
        <w:t xml:space="preserve">(п. 19 введен Федеральным </w:t>
      </w:r>
      <w:hyperlink w:history="0" r:id="rId566"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0"/>
            <w:color w:val="0000ff"/>
          </w:rPr>
          <w:t xml:space="preserve">законом</w:t>
        </w:r>
      </w:hyperlink>
      <w:r>
        <w:rPr>
          <w:sz w:val="20"/>
        </w:rPr>
        <w:t xml:space="preserve"> от 22.12.2020 N 454-ФЗ)</w:t>
      </w:r>
    </w:p>
    <w:p>
      <w:pPr>
        <w:pStyle w:val="0"/>
        <w:spacing w:before="200" w:line-rule="auto"/>
        <w:ind w:firstLine="540"/>
        <w:jc w:val="both"/>
      </w:pPr>
      <w:r>
        <w:rPr>
          <w:sz w:val="20"/>
        </w:rPr>
        <w:t xml:space="preserve">2. Органы местного самоуправления муниципального района вправе решать вопросы, указанные в </w:t>
      </w:r>
      <w:hyperlink w:history="0" w:anchor="P629" w:tooltip="1. Органы местного самоуправления муниципального района имеют право на:">
        <w:r>
          <w:rPr>
            <w:sz w:val="20"/>
            <w:color w:val="0000ff"/>
          </w:rPr>
          <w:t xml:space="preserve">части 1</w:t>
        </w:r>
      </w:hyperlink>
      <w:r>
        <w:rPr>
          <w:sz w:val="20"/>
        </w:rPr>
        <w:t xml:space="preserve"> настоящей статьи, участвовать в осуществлении иных государственных полномочий (не переданных им в соответствии со </w:t>
      </w:r>
      <w:hyperlink w:history="0" w:anchor="P948" w:tooltip="Статья 19. Порядок наделения органов местного самоуправления отдельными государственными полномочиями">
        <w:r>
          <w:rPr>
            <w:sz w:val="20"/>
            <w:color w:val="0000ff"/>
          </w:rPr>
          <w:t xml:space="preserve">статьей 19</w:t>
        </w:r>
      </w:hyperlink>
      <w:r>
        <w:rPr>
          <w:sz w:val="20"/>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pStyle w:val="0"/>
        <w:jc w:val="both"/>
      </w:pPr>
      <w:r>
        <w:rPr>
          <w:sz w:val="20"/>
        </w:rPr>
        <w:t xml:space="preserve">(в ред. Федерального </w:t>
      </w:r>
      <w:hyperlink w:history="0" r:id="rId567" w:tooltip="Федеральный закон от 28.11.2009 N 283-ФЗ (ред. от 04.11.2014)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28.11.2009 N 283-ФЗ)</w:t>
      </w:r>
    </w:p>
    <w:p>
      <w:pPr>
        <w:pStyle w:val="0"/>
      </w:pPr>
      <w:r>
        <w:rPr>
          <w:sz w:val="20"/>
        </w:rPr>
      </w:r>
    </w:p>
    <w:bookmarkStart w:id="665" w:name="P665"/>
    <w:bookmarkEnd w:id="665"/>
    <w:p>
      <w:pPr>
        <w:pStyle w:val="2"/>
        <w:outlineLvl w:val="1"/>
        <w:ind w:firstLine="540"/>
        <w:jc w:val="both"/>
      </w:pPr>
      <w:r>
        <w:rPr>
          <w:sz w:val="20"/>
        </w:rPr>
        <w:t xml:space="preserve">Статья 16. Вопросы местного значения муниципального, городского округа</w:t>
      </w:r>
    </w:p>
    <w:p>
      <w:pPr>
        <w:pStyle w:val="0"/>
        <w:jc w:val="both"/>
      </w:pPr>
      <w:r>
        <w:rPr>
          <w:sz w:val="20"/>
        </w:rPr>
        <w:t xml:space="preserve">(в ред. Федерального </w:t>
      </w:r>
      <w:hyperlink w:history="0" r:id="rId56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pPr>
      <w:r>
        <w:rPr>
          <w:sz w:val="20"/>
        </w:rPr>
      </w:r>
    </w:p>
    <w:p>
      <w:pPr>
        <w:pStyle w:val="0"/>
        <w:ind w:firstLine="540"/>
        <w:jc w:val="both"/>
      </w:pPr>
      <w:r>
        <w:rPr>
          <w:sz w:val="20"/>
        </w:rPr>
        <w:t xml:space="preserve">1. К вопросам местного значения муниципального, городского округа относятся:</w:t>
      </w:r>
    </w:p>
    <w:p>
      <w:pPr>
        <w:pStyle w:val="0"/>
        <w:jc w:val="both"/>
      </w:pPr>
      <w:r>
        <w:rPr>
          <w:sz w:val="20"/>
        </w:rPr>
        <w:t xml:space="preserve">(в ред. Федерального </w:t>
      </w:r>
      <w:hyperlink w:history="0" r:id="rId56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1) составление и рассмотрение проекта бюджета муниципального, городского округа, утверждение и исполнение бюджета муниципального, городского округа, осуществление контроля за его исполнением, составление и утверждение отчета об исполнении бюджета муниципального, городского округа;</w:t>
      </w:r>
    </w:p>
    <w:p>
      <w:pPr>
        <w:pStyle w:val="0"/>
        <w:jc w:val="both"/>
      </w:pPr>
      <w:r>
        <w:rPr>
          <w:sz w:val="20"/>
        </w:rPr>
        <w:t xml:space="preserve">(в ред. Федеральных законов от 23.06.2014 </w:t>
      </w:r>
      <w:hyperlink w:history="0" r:id="rId570"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rPr>
        <w:t xml:space="preserve">, от 01.05.2019 </w:t>
      </w:r>
      <w:hyperlink w:history="0" r:id="rId57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2) установление, изменение и отмена местных налогов и сборов муниципального, городского округа;</w:t>
      </w:r>
    </w:p>
    <w:p>
      <w:pPr>
        <w:pStyle w:val="0"/>
        <w:jc w:val="both"/>
      </w:pPr>
      <w:r>
        <w:rPr>
          <w:sz w:val="20"/>
        </w:rPr>
        <w:t xml:space="preserve">(в ред. Федерального </w:t>
      </w:r>
      <w:hyperlink w:history="0" r:id="rId57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3) владение, пользование и распоряжение имуществом, находящимся в муниципальной собственности муниципального, городского округа;</w:t>
      </w:r>
    </w:p>
    <w:p>
      <w:pPr>
        <w:pStyle w:val="0"/>
        <w:jc w:val="both"/>
      </w:pPr>
      <w:r>
        <w:rPr>
          <w:sz w:val="20"/>
        </w:rPr>
        <w:t xml:space="preserve">(в ред. Федерального </w:t>
      </w:r>
      <w:hyperlink w:history="0" r:id="rId57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4) организация в границах муниципального,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0"/>
        <w:jc w:val="both"/>
      </w:pPr>
      <w:r>
        <w:rPr>
          <w:sz w:val="20"/>
        </w:rPr>
        <w:t xml:space="preserve">(в ред. Федеральных законов от 25.06.2012 </w:t>
      </w:r>
      <w:hyperlink w:history="0" r:id="rId574" w:tooltip="Федеральный закон от 25.06.2012 N 91-ФЗ (ред. от 27.05.2014)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91-ФЗ</w:t>
        </w:r>
      </w:hyperlink>
      <w:r>
        <w:rPr>
          <w:sz w:val="20"/>
        </w:rPr>
        <w:t xml:space="preserve">, от 01.05.2019 </w:t>
      </w:r>
      <w:hyperlink w:history="0" r:id="rId57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4.1) осуществление муниципального </w:t>
      </w:r>
      <w:hyperlink w:history="0" r:id="rId576" w:tooltip="Федеральный закон от 27.07.2010 N 190-ФЗ (ред. от 01.05.2022) &quot;О теплоснабжении&quot; {КонсультантПлюс}">
        <w:r>
          <w:rPr>
            <w:sz w:val="20"/>
            <w:color w:val="0000ff"/>
          </w:rPr>
          <w:t xml:space="preserve">контроля</w:t>
        </w:r>
      </w:hyperlink>
      <w:r>
        <w:rPr>
          <w:sz w:val="20"/>
        </w:rPr>
        <w:t xml:space="preserve"> за исполнением единой теплоснабжающей организацией обязательств по строительству, реконструкции и (или) модернизации объектов теплоснабжения;</w:t>
      </w:r>
    </w:p>
    <w:p>
      <w:pPr>
        <w:pStyle w:val="0"/>
        <w:jc w:val="both"/>
      </w:pPr>
      <w:r>
        <w:rPr>
          <w:sz w:val="20"/>
        </w:rPr>
        <w:t xml:space="preserve">(п. 4.1 в ред. Федерального </w:t>
      </w:r>
      <w:hyperlink w:history="0" r:id="rId577"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закона</w:t>
        </w:r>
      </w:hyperlink>
      <w:r>
        <w:rPr>
          <w:sz w:val="20"/>
        </w:rPr>
        <w:t xml:space="preserve"> от 11.06.2021 N 170-ФЗ)</w:t>
      </w:r>
    </w:p>
    <w:p>
      <w:pPr>
        <w:pStyle w:val="0"/>
        <w:spacing w:before="200" w:line-rule="auto"/>
        <w:ind w:firstLine="540"/>
        <w:jc w:val="both"/>
      </w:pPr>
      <w:r>
        <w:rPr>
          <w:sz w:val="20"/>
        </w:rPr>
        <w:t xml:space="preserve">5) дорожная деятельность в отношении автомобильных дорог местного значения в границах муниципального,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w:history="0" r:id="rId578" w:tooltip="Федеральный закон от 08.11.2007 N 257-ФЗ (ред. от 24.07.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законодательством</w:t>
        </w:r>
      </w:hyperlink>
      <w:r>
        <w:rPr>
          <w:sz w:val="20"/>
        </w:rPr>
        <w:t xml:space="preserve"> Российской Федерации;</w:t>
      </w:r>
    </w:p>
    <w:p>
      <w:pPr>
        <w:pStyle w:val="0"/>
        <w:jc w:val="both"/>
      </w:pPr>
      <w:r>
        <w:rPr>
          <w:sz w:val="20"/>
        </w:rPr>
        <w:t xml:space="preserve">(в ред. Федеральных законов от 08.11.2007 </w:t>
      </w:r>
      <w:hyperlink w:history="0" r:id="rId579" w:tooltip="Федеральный закон от 08.11.2007 N 257-ФЗ (ред. от 24.07.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257-ФЗ</w:t>
        </w:r>
      </w:hyperlink>
      <w:r>
        <w:rPr>
          <w:sz w:val="20"/>
        </w:rPr>
        <w:t xml:space="preserve">, от 21.04.2011 </w:t>
      </w:r>
      <w:hyperlink w:history="0" r:id="rId580" w:tooltip="Федеральный закон от 21.04.2011 N 69-ФЗ (ред. от 21.12.2021) &quot;О внесении изменений в отдельные законодательные акты Российской Федерации&quot; {КонсультантПлюс}">
        <w:r>
          <w:rPr>
            <w:sz w:val="20"/>
            <w:color w:val="0000ff"/>
          </w:rPr>
          <w:t xml:space="preserve">N 69-ФЗ</w:t>
        </w:r>
      </w:hyperlink>
      <w:r>
        <w:rPr>
          <w:sz w:val="20"/>
        </w:rPr>
        <w:t xml:space="preserve">, от 11.07.2011 </w:t>
      </w:r>
      <w:hyperlink w:history="0" r:id="rId581" w:tooltip="Федеральный закон от 11.07.2011 N 192-ФЗ (ред. от 21.12.2021) &quot;О внесении изменений в Федеральный закон &quot;О безопасности дорожного движения&quot; и отдельные законодательные акты Российской Федерации&quot; (с изм. и доп., вступ. в силу с 01.01.2023) {КонсультантПлюс}">
        <w:r>
          <w:rPr>
            <w:sz w:val="20"/>
            <w:color w:val="0000ff"/>
          </w:rPr>
          <w:t xml:space="preserve">N 192-ФЗ</w:t>
        </w:r>
      </w:hyperlink>
      <w:r>
        <w:rPr>
          <w:sz w:val="20"/>
        </w:rPr>
        <w:t xml:space="preserve">, от 18.07.2011 </w:t>
      </w:r>
      <w:hyperlink w:history="0" r:id="rId582" w:tooltip="Федеральный закон от 18.07.2011 N 242-ФЗ (ред. от 21.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N 242-ФЗ</w:t>
        </w:r>
      </w:hyperlink>
      <w:r>
        <w:rPr>
          <w:sz w:val="20"/>
        </w:rPr>
        <w:t xml:space="preserve">, от 29.12.2017 </w:t>
      </w:r>
      <w:hyperlink w:history="0" r:id="rId583" w:tooltip="Федеральный закон от 29.12.2017 N 443-ФЗ (ред. от 28.04.2023) &quot;Об организации дорожного движения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443-ФЗ</w:t>
        </w:r>
      </w:hyperlink>
      <w:r>
        <w:rPr>
          <w:sz w:val="20"/>
        </w:rPr>
        <w:t xml:space="preserve">, от 01.05.2019 </w:t>
      </w:r>
      <w:hyperlink w:history="0" r:id="rId584"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 от 11.06.2021 </w:t>
      </w:r>
      <w:hyperlink w:history="0" r:id="rId585"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spacing w:before="200" w:line-rule="auto"/>
        <w:ind w:firstLine="540"/>
        <w:jc w:val="both"/>
      </w:pPr>
      <w:r>
        <w:rPr>
          <w:sz w:val="20"/>
        </w:rPr>
        <w:t xml:space="preserve">6) обеспечение проживающих в муниципальном,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w:history="0" r:id="rId586" w:tooltip="&quot;Жилищный кодекс Российской Федерации&quot; от 29.12.2004 N 188-ФЗ (ред. от 24.06.2023) (с изм. и доп., вступ. в силу с 01.07.2023) {КонсультантПлюс}">
        <w:r>
          <w:rPr>
            <w:sz w:val="20"/>
            <w:color w:val="0000ff"/>
          </w:rPr>
          <w:t xml:space="preserve">законодательством</w:t>
        </w:r>
      </w:hyperlink>
      <w:r>
        <w:rPr>
          <w:sz w:val="20"/>
        </w:rPr>
        <w:t xml:space="preserve">;</w:t>
      </w:r>
    </w:p>
    <w:p>
      <w:pPr>
        <w:pStyle w:val="0"/>
        <w:jc w:val="both"/>
      </w:pPr>
      <w:r>
        <w:rPr>
          <w:sz w:val="20"/>
        </w:rPr>
        <w:t xml:space="preserve">(в ред. Федеральных законов от 25.06.2012 </w:t>
      </w:r>
      <w:hyperlink w:history="0" r:id="rId587" w:tooltip="Федеральный закон от 25.06.2012 N 93-ФЗ (ред. от 11.06.2021) &quot;О внесении изменений в отдельные законодательные акты Российской Федерации по вопросам государственного контроля (надзора) и муниципального контроля&quot; {КонсультантПлюс}">
        <w:r>
          <w:rPr>
            <w:sz w:val="20"/>
            <w:color w:val="0000ff"/>
          </w:rPr>
          <w:t xml:space="preserve">N 93-ФЗ</w:t>
        </w:r>
      </w:hyperlink>
      <w:r>
        <w:rPr>
          <w:sz w:val="20"/>
        </w:rPr>
        <w:t xml:space="preserve">, от 01.05.2019 </w:t>
      </w:r>
      <w:hyperlink w:history="0" r:id="rId58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7) создание условий для предоставления транспортных услуг населению и организация транспортного обслуживания населения в границах муниципального, городского округа;</w:t>
      </w:r>
    </w:p>
    <w:p>
      <w:pPr>
        <w:pStyle w:val="0"/>
        <w:jc w:val="both"/>
      </w:pPr>
      <w:r>
        <w:rPr>
          <w:sz w:val="20"/>
        </w:rPr>
        <w:t xml:space="preserve">(в ред. Федерального </w:t>
      </w:r>
      <w:hyperlink w:history="0" r:id="rId58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bookmarkStart w:id="686" w:name="P686"/>
    <w:bookmarkEnd w:id="686"/>
    <w:p>
      <w:pPr>
        <w:pStyle w:val="0"/>
        <w:spacing w:before="200" w:line-rule="auto"/>
        <w:ind w:firstLine="540"/>
        <w:jc w:val="both"/>
      </w:pPr>
      <w:r>
        <w:rPr>
          <w:sz w:val="20"/>
        </w:rPr>
        <w:t xml:space="preserve">7.1)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городского округа;</w:t>
      </w:r>
    </w:p>
    <w:p>
      <w:pPr>
        <w:pStyle w:val="0"/>
        <w:jc w:val="both"/>
      </w:pPr>
      <w:r>
        <w:rPr>
          <w:sz w:val="20"/>
        </w:rPr>
        <w:t xml:space="preserve">(п. 7.1 введен Федеральным </w:t>
      </w:r>
      <w:hyperlink w:history="0" r:id="rId590" w:tooltip="Федеральный закон от 27.07.2006 N 153-ФЗ (ред. от 21.12.2021)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предупреждении терроризма&quot; и Федерального закона &quot;О противодействии терроризму&quot; (с изм. и доп., вступ. в силу с 01.01.2023) {КонсультантПлюс}">
        <w:r>
          <w:rPr>
            <w:sz w:val="20"/>
            <w:color w:val="0000ff"/>
          </w:rPr>
          <w:t xml:space="preserve">законом</w:t>
        </w:r>
      </w:hyperlink>
      <w:r>
        <w:rPr>
          <w:sz w:val="20"/>
        </w:rPr>
        <w:t xml:space="preserve"> от 27.07.2006 N 153-ФЗ; в ред. Федерального </w:t>
      </w:r>
      <w:hyperlink w:history="0" r:id="rId59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pPr>
        <w:pStyle w:val="0"/>
        <w:jc w:val="both"/>
      </w:pPr>
      <w:r>
        <w:rPr>
          <w:sz w:val="20"/>
        </w:rPr>
        <w:t xml:space="preserve">(п. 7.2 введен Федеральным </w:t>
      </w:r>
      <w:hyperlink w:history="0" r:id="rId592" w:tooltip="Федеральный закон от 22.10.2013 N 284-ФЗ (ред. от 21.12.2021)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quot; (с изм. и доп., вступ. в силу с 01.01.2023) {КонсультантПлюс}">
        <w:r>
          <w:rPr>
            <w:sz w:val="20"/>
            <w:color w:val="0000ff"/>
          </w:rPr>
          <w:t xml:space="preserve">законом</w:t>
        </w:r>
      </w:hyperlink>
      <w:r>
        <w:rPr>
          <w:sz w:val="20"/>
        </w:rPr>
        <w:t xml:space="preserve"> от 22.10.2013 N 284-ФЗ; в ред. Федеральных законов от 06.02.2019 </w:t>
      </w:r>
      <w:hyperlink w:history="0" r:id="rId593" w:tooltip="Федеральный закон от 06.02.2019 N 3-ФЗ (ред. от 21.12.2021) &quot;О внесении изменений в статьи 21 и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и 15 и 16 Федерального закона &quot;Об общих принципах организации местного самоуправления в Российской Федерации&quot; (с изм. и доп., вступ. в силу с 01.01.2023) {КонсультантПлюс}">
        <w:r>
          <w:rPr>
            <w:sz w:val="20"/>
            <w:color w:val="0000ff"/>
          </w:rPr>
          <w:t xml:space="preserve">N 3-ФЗ</w:t>
        </w:r>
      </w:hyperlink>
      <w:r>
        <w:rPr>
          <w:sz w:val="20"/>
        </w:rPr>
        <w:t xml:space="preserve">, от 01.05.2019 </w:t>
      </w:r>
      <w:hyperlink w:history="0" r:id="rId594"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8) участие в предупреждении и ликвидации последствий чрезвычайных ситуаций в границах муниципального, городского округа;</w:t>
      </w:r>
    </w:p>
    <w:p>
      <w:pPr>
        <w:pStyle w:val="0"/>
        <w:jc w:val="both"/>
      </w:pPr>
      <w:r>
        <w:rPr>
          <w:sz w:val="20"/>
        </w:rPr>
        <w:t xml:space="preserve">(в ред. Федерального </w:t>
      </w:r>
      <w:hyperlink w:history="0" r:id="rId59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 9 ч. 1 ст. 16 вступает в силу в сроки, установленные федеральным законом, определяющим порядок организации и деятельности муниципальной милиции (</w:t>
            </w:r>
            <w:hyperlink w:history="0" w:anchor="P2385" w:tooltip="Пункт 8 части 1 статьи 15 и пункт 9 части 1 статьи 16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
              <w:r>
                <w:rPr>
                  <w:sz w:val="20"/>
                  <w:color w:val="0000ff"/>
                </w:rPr>
                <w:t xml:space="preserve">ст. 83</w:t>
              </w:r>
            </w:hyperlink>
            <w:r>
              <w:rPr>
                <w:sz w:val="20"/>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94" w:name="P694"/>
    <w:bookmarkEnd w:id="694"/>
    <w:p>
      <w:pPr>
        <w:pStyle w:val="0"/>
        <w:spacing w:before="260" w:line-rule="auto"/>
        <w:ind w:firstLine="540"/>
        <w:jc w:val="both"/>
      </w:pPr>
      <w:r>
        <w:rPr>
          <w:sz w:val="20"/>
        </w:rPr>
        <w:t xml:space="preserve">9) организация охраны общественного порядка на территории муниципального, городского округа муниципальной милицией;</w:t>
      </w:r>
    </w:p>
    <w:p>
      <w:pPr>
        <w:pStyle w:val="0"/>
        <w:jc w:val="both"/>
      </w:pPr>
      <w:r>
        <w:rPr>
          <w:sz w:val="20"/>
        </w:rPr>
        <w:t xml:space="preserve">(в ред. Федерального </w:t>
      </w:r>
      <w:hyperlink w:history="0" r:id="rId59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9.1) предоставление помещения для работы на обслуживаемом административном участке муниципального, городского округа сотруднику, замещающему должность участкового уполномоченного полиции;</w:t>
      </w:r>
    </w:p>
    <w:p>
      <w:pPr>
        <w:pStyle w:val="0"/>
        <w:jc w:val="both"/>
      </w:pPr>
      <w:r>
        <w:rPr>
          <w:sz w:val="20"/>
        </w:rPr>
        <w:t xml:space="preserve">(п. 9.1 введен Федеральным </w:t>
      </w:r>
      <w:hyperlink w:history="0" r:id="rId597" w:tooltip="Федеральный закон от 19.07.2011 N 247-ФЗ (ред. от 29.05.2023)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19.07.2011 N 247-ФЗ; в ред. Федерального </w:t>
      </w:r>
      <w:hyperlink w:history="0" r:id="rId59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pPr>
        <w:pStyle w:val="0"/>
        <w:jc w:val="both"/>
      </w:pPr>
      <w:r>
        <w:rPr>
          <w:sz w:val="20"/>
        </w:rPr>
        <w:t xml:space="preserve">(п. 9.2 введен Федеральным </w:t>
      </w:r>
      <w:hyperlink w:history="0" r:id="rId599" w:tooltip="Федеральный закон от 19.07.2011 N 247-ФЗ (ред. от 29.05.2023)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19.07.2011 N 247-ФЗ)</w:t>
      </w:r>
    </w:p>
    <w:p>
      <w:pPr>
        <w:pStyle w:val="0"/>
        <w:spacing w:before="200" w:line-rule="auto"/>
        <w:ind w:firstLine="540"/>
        <w:jc w:val="both"/>
      </w:pPr>
      <w:r>
        <w:rPr>
          <w:sz w:val="20"/>
        </w:rPr>
        <w:t xml:space="preserve">10) обеспечение первичных мер пожарной безопасности в границах муниципального, городского округа;</w:t>
      </w:r>
    </w:p>
    <w:p>
      <w:pPr>
        <w:pStyle w:val="0"/>
        <w:jc w:val="both"/>
      </w:pPr>
      <w:r>
        <w:rPr>
          <w:sz w:val="20"/>
        </w:rPr>
        <w:t xml:space="preserve">(в ред. Федерального </w:t>
      </w:r>
      <w:hyperlink w:history="0" r:id="rId60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bookmarkStart w:id="702" w:name="P702"/>
    <w:bookmarkEnd w:id="702"/>
    <w:p>
      <w:pPr>
        <w:pStyle w:val="0"/>
        <w:spacing w:before="200" w:line-rule="auto"/>
        <w:ind w:firstLine="540"/>
        <w:jc w:val="both"/>
      </w:pPr>
      <w:r>
        <w:rPr>
          <w:sz w:val="20"/>
        </w:rPr>
        <w:t xml:space="preserve">11) организация мероприятий по охране окружающей среды в границах муниципального, городского округа;</w:t>
      </w:r>
    </w:p>
    <w:p>
      <w:pPr>
        <w:pStyle w:val="0"/>
        <w:jc w:val="both"/>
      </w:pPr>
      <w:r>
        <w:rPr>
          <w:sz w:val="20"/>
        </w:rPr>
        <w:t xml:space="preserve">(в ред. Федерального </w:t>
      </w:r>
      <w:hyperlink w:history="0" r:id="rId60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12) утратил силу. - Федеральный </w:t>
      </w:r>
      <w:hyperlink w:history="0" r:id="rId602"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w:t>
        </w:r>
      </w:hyperlink>
      <w:r>
        <w:rPr>
          <w:sz w:val="20"/>
        </w:rPr>
        <w:t xml:space="preserve"> от 31.12.2005 N 199-ФЗ;</w:t>
      </w:r>
    </w:p>
    <w:p>
      <w:pPr>
        <w:pStyle w:val="0"/>
        <w:spacing w:before="200" w:line-rule="auto"/>
        <w:ind w:firstLine="540"/>
        <w:jc w:val="both"/>
      </w:pPr>
      <w:r>
        <w:rPr>
          <w:sz w:val="20"/>
        </w:rPr>
        <w:t xml:space="preserve">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pPr>
        <w:pStyle w:val="0"/>
        <w:jc w:val="both"/>
      </w:pPr>
      <w:r>
        <w:rPr>
          <w:sz w:val="20"/>
        </w:rPr>
        <w:t xml:space="preserve">(в ред. Федеральных законов от 02.07.2013 </w:t>
      </w:r>
      <w:hyperlink w:history="0" r:id="rId60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28.12.2016 </w:t>
      </w:r>
      <w:hyperlink w:history="0" r:id="rId604" w:tooltip="Федеральный закон от 28.12.2016 N 465-ФЗ (ред. от 21.12.2021) &quot;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quot; {КонсультантПлюс}">
        <w:r>
          <w:rPr>
            <w:sz w:val="20"/>
            <w:color w:val="0000ff"/>
          </w:rPr>
          <w:t xml:space="preserve">N 465-ФЗ</w:t>
        </w:r>
      </w:hyperlink>
      <w:r>
        <w:rPr>
          <w:sz w:val="20"/>
        </w:rPr>
        <w:t xml:space="preserve">)</w:t>
      </w:r>
    </w:p>
    <w:p>
      <w:pPr>
        <w:pStyle w:val="0"/>
        <w:spacing w:before="200" w:line-rule="auto"/>
        <w:ind w:firstLine="540"/>
        <w:jc w:val="both"/>
      </w:pPr>
      <w:r>
        <w:rPr>
          <w:sz w:val="20"/>
        </w:rPr>
        <w:t xml:space="preserve">14) создание условий для оказания медицинской помощи населению на территории муниципального, городского округа (за исключением территорий муниципальных, городских округов, включенных в утвержденный Правительством Российской Федерации </w:t>
      </w:r>
      <w:hyperlink w:history="0" r:id="rId605" w:tooltip="Распоряжение Правительства РФ от 21.08.2006 N 1156-р (ред. от 29.05.2023) &lt;Об утверждении перечней организаций и территорий, подлежащих обслуживанию ФМБА России&gt; (с изм. и доп., вступ. в силу с 01.06.2023) {КонсультантПлюс}">
        <w:r>
          <w:rPr>
            <w:sz w:val="20"/>
            <w:color w:val="0000ff"/>
          </w:rPr>
          <w:t xml:space="preserve">перечень</w:t>
        </w:r>
      </w:hyperlink>
      <w:r>
        <w:rPr>
          <w:sz w:val="20"/>
        </w:rPr>
        <w:t xml:space="preserve"> территорий, население которых обеспечивается медицинской помощью в медицинских организациях, подведомственных федеральному </w:t>
      </w:r>
      <w:hyperlink w:history="0" r:id="rId606" w:tooltip="Постановление Правительства РФ от 11.04.2005 N 206 (ред. от 28.07.2022) &quot;О Федеральном медико-биологическом агентстве&quot; {КонсультантПлюс}">
        <w:r>
          <w:rPr>
            <w:sz w:val="20"/>
            <w:color w:val="0000ff"/>
          </w:rPr>
          <w:t xml:space="preserve">органу</w:t>
        </w:r>
      </w:hyperlink>
      <w:r>
        <w:rPr>
          <w:sz w:val="20"/>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pPr>
        <w:pStyle w:val="0"/>
        <w:jc w:val="both"/>
      </w:pPr>
      <w:r>
        <w:rPr>
          <w:sz w:val="20"/>
        </w:rPr>
        <w:t xml:space="preserve">(в ред. Федеральных законов от 29.11.2010 </w:t>
      </w:r>
      <w:hyperlink w:history="0" r:id="rId607" w:tooltip="Федеральный закон от 29.11.2010 N 313-ФЗ (ред. от 21.12.2021) &quot;О внесении изменений в отдельные законодательные акты Российской Федерации в связи с принятием Федерального закона &quot;Об обязательном медицинском страховании в Российской Федерации&quot; {КонсультантПлюс}">
        <w:r>
          <w:rPr>
            <w:sz w:val="20"/>
            <w:color w:val="0000ff"/>
          </w:rPr>
          <w:t xml:space="preserve">N 313-ФЗ</w:t>
        </w:r>
      </w:hyperlink>
      <w:r>
        <w:rPr>
          <w:sz w:val="20"/>
        </w:rPr>
        <w:t xml:space="preserve">, от 25.11.2013 </w:t>
      </w:r>
      <w:hyperlink w:history="0" r:id="rId608" w:tooltip="Федеральный закон от 25.11.2013 N 317-ФЗ (ред. от 21.12.2021)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N 317-ФЗ</w:t>
        </w:r>
      </w:hyperlink>
      <w:r>
        <w:rPr>
          <w:sz w:val="20"/>
        </w:rPr>
        <w:t xml:space="preserve">, от 01.05.2019 </w:t>
      </w:r>
      <w:hyperlink w:history="0" r:id="rId60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15) создание условий для обеспечения жителей муниципального, городского округа услугами связи, общественного питания, торговли и бытового обслуживания;</w:t>
      </w:r>
    </w:p>
    <w:p>
      <w:pPr>
        <w:pStyle w:val="0"/>
        <w:jc w:val="both"/>
      </w:pPr>
      <w:r>
        <w:rPr>
          <w:sz w:val="20"/>
        </w:rPr>
        <w:t xml:space="preserve">(в ред. Федерального </w:t>
      </w:r>
      <w:hyperlink w:history="0" r:id="rId61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16) организация библиотечного обслуживания населения, комплектование и обеспечение сохранности библиотечных фондов библиотек муниципального, городского округа;</w:t>
      </w:r>
    </w:p>
    <w:p>
      <w:pPr>
        <w:pStyle w:val="0"/>
        <w:jc w:val="both"/>
      </w:pPr>
      <w:r>
        <w:rPr>
          <w:sz w:val="20"/>
        </w:rPr>
        <w:t xml:space="preserve">(в ред. Федеральных законов от 31.12.2005 </w:t>
      </w:r>
      <w:hyperlink w:history="0" r:id="rId611"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199-ФЗ</w:t>
        </w:r>
      </w:hyperlink>
      <w:r>
        <w:rPr>
          <w:sz w:val="20"/>
        </w:rPr>
        <w:t xml:space="preserve">, от 29.12.2006 </w:t>
      </w:r>
      <w:hyperlink w:history="0" r:id="rId612"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N 258-ФЗ</w:t>
        </w:r>
      </w:hyperlink>
      <w:r>
        <w:rPr>
          <w:sz w:val="20"/>
        </w:rPr>
        <w:t xml:space="preserve">, от 01.05.2019 </w:t>
      </w:r>
      <w:hyperlink w:history="0" r:id="rId61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17) создание условий для организации досуга и обеспечения жителей муниципального, городского округа услугами организаций культуры;</w:t>
      </w:r>
    </w:p>
    <w:p>
      <w:pPr>
        <w:pStyle w:val="0"/>
        <w:jc w:val="both"/>
      </w:pPr>
      <w:r>
        <w:rPr>
          <w:sz w:val="20"/>
        </w:rPr>
        <w:t xml:space="preserve">(в ред. Федерального </w:t>
      </w:r>
      <w:hyperlink w:history="0" r:id="rId614"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17.1)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городском округе;</w:t>
      </w:r>
    </w:p>
    <w:p>
      <w:pPr>
        <w:pStyle w:val="0"/>
        <w:jc w:val="both"/>
      </w:pPr>
      <w:r>
        <w:rPr>
          <w:sz w:val="20"/>
        </w:rPr>
        <w:t xml:space="preserve">(п. 17.1 введен Федеральным </w:t>
      </w:r>
      <w:hyperlink w:history="0" r:id="rId615"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 в ред. Федерального </w:t>
      </w:r>
      <w:hyperlink w:history="0" r:id="rId61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18) сохранение, использование и популяризация объектов культурного наследия (памятников истории и культуры), находящихся в собственности муниципального, городского округа, охрана объектов культурного наследия (памятников истории и культуры) местного (муниципального) значения, расположенных на территории муниципального, городского округа;</w:t>
      </w:r>
    </w:p>
    <w:p>
      <w:pPr>
        <w:pStyle w:val="0"/>
        <w:jc w:val="both"/>
      </w:pPr>
      <w:r>
        <w:rPr>
          <w:sz w:val="20"/>
        </w:rPr>
        <w:t xml:space="preserve">(в ред. Федеральных законов от 31.12.2005 </w:t>
      </w:r>
      <w:hyperlink w:history="0" r:id="rId617"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199-ФЗ</w:t>
        </w:r>
      </w:hyperlink>
      <w:r>
        <w:rPr>
          <w:sz w:val="20"/>
        </w:rPr>
        <w:t xml:space="preserve">, от 01.05.2019 </w:t>
      </w:r>
      <w:hyperlink w:history="0" r:id="rId61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19) </w:t>
      </w:r>
      <w:hyperlink w:history="0" r:id="rId619" w:tooltip="&quot;Методические рекомендации по совместному участию органов исполнительной власти субъектов Российской Федерации и органов местного самоуправления, осуществляющих управление в сфере физической культуры и спорта, в ресурсном обеспечении (в том числе финансировании) организаций, структурных подразделений организаций дополнительного образования, осуществляющих спортивную подготовку&quot; (утв. Минспортом России 30.09.2019) {КонсультантПлюс}">
        <w:r>
          <w:rPr>
            <w:sz w:val="20"/>
            <w:color w:val="0000ff"/>
          </w:rPr>
          <w:t xml:space="preserve">обеспечение условий</w:t>
        </w:r>
      </w:hyperlink>
      <w:r>
        <w:rPr>
          <w:sz w:val="20"/>
        </w:rPr>
        <w:t xml:space="preserve"> для развития на территории муниципального,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городского округа;</w:t>
      </w:r>
    </w:p>
    <w:p>
      <w:pPr>
        <w:pStyle w:val="0"/>
        <w:jc w:val="both"/>
      </w:pPr>
      <w:r>
        <w:rPr>
          <w:sz w:val="20"/>
        </w:rPr>
        <w:t xml:space="preserve">(в ред. Федеральных законов от 29.06.2015 </w:t>
      </w:r>
      <w:hyperlink w:history="0" r:id="rId620" w:tooltip="Федеральный закон от 29.06.2015 N 204-ФЗ &quot;О внесении изменений в Федеральный закон &quot;О физической культуре и спорте в Российской Федерации&quot; и отдельные законодательные акты Российской Федерации&quot; {КонсультантПлюс}">
        <w:r>
          <w:rPr>
            <w:sz w:val="20"/>
            <w:color w:val="0000ff"/>
          </w:rPr>
          <w:t xml:space="preserve">N 204-ФЗ</w:t>
        </w:r>
      </w:hyperlink>
      <w:r>
        <w:rPr>
          <w:sz w:val="20"/>
        </w:rPr>
        <w:t xml:space="preserve">, от 01.05.2019 </w:t>
      </w:r>
      <w:hyperlink w:history="0" r:id="rId62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bookmarkStart w:id="721" w:name="P721"/>
    <w:bookmarkEnd w:id="721"/>
    <w:p>
      <w:pPr>
        <w:pStyle w:val="0"/>
        <w:spacing w:before="200" w:line-rule="auto"/>
        <w:ind w:firstLine="540"/>
        <w:jc w:val="both"/>
      </w:pPr>
      <w:r>
        <w:rPr>
          <w:sz w:val="20"/>
        </w:rPr>
        <w:t xml:space="preserve">20) создание условий для массового отдыха жителей муниципального, городского округа и организация обустройства мест массового отдыха населения;</w:t>
      </w:r>
    </w:p>
    <w:p>
      <w:pPr>
        <w:pStyle w:val="0"/>
        <w:jc w:val="both"/>
      </w:pPr>
      <w:r>
        <w:rPr>
          <w:sz w:val="20"/>
        </w:rPr>
        <w:t xml:space="preserve">(в ред. Федерального </w:t>
      </w:r>
      <w:hyperlink w:history="0" r:id="rId62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21) утратил силу с 1 января 2008 года. - Федеральный </w:t>
      </w:r>
      <w:hyperlink w:history="0" r:id="rId623"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p>
      <w:pPr>
        <w:pStyle w:val="0"/>
        <w:spacing w:before="200" w:line-rule="auto"/>
        <w:ind w:firstLine="540"/>
        <w:jc w:val="both"/>
      </w:pPr>
      <w:r>
        <w:rPr>
          <w:sz w:val="20"/>
        </w:rPr>
        <w:t xml:space="preserve">22) формирование и содержание муниципального архива;</w:t>
      </w:r>
    </w:p>
    <w:p>
      <w:pPr>
        <w:pStyle w:val="0"/>
        <w:spacing w:before="200" w:line-rule="auto"/>
        <w:ind w:firstLine="540"/>
        <w:jc w:val="both"/>
      </w:pPr>
      <w:r>
        <w:rPr>
          <w:sz w:val="20"/>
        </w:rPr>
        <w:t xml:space="preserve">23) организация ритуальных </w:t>
      </w:r>
      <w:hyperlink w:history="0" r:id="rId624" w:tooltip="Федеральный закон от 12.01.1996 N 8-ФЗ (ред. от 13.06.2023) &quot;О погребении и похоронном деле&quot; {КонсультантПлюс}">
        <w:r>
          <w:rPr>
            <w:sz w:val="20"/>
            <w:color w:val="0000ff"/>
          </w:rPr>
          <w:t xml:space="preserve">услуг</w:t>
        </w:r>
      </w:hyperlink>
      <w:r>
        <w:rPr>
          <w:sz w:val="20"/>
        </w:rPr>
        <w:t xml:space="preserve"> и содержание мест захоронения;</w:t>
      </w:r>
    </w:p>
    <w:p>
      <w:pPr>
        <w:pStyle w:val="0"/>
        <w:spacing w:before="200" w:line-rule="auto"/>
        <w:ind w:firstLine="540"/>
        <w:jc w:val="both"/>
      </w:pPr>
      <w:r>
        <w:rPr>
          <w:sz w:val="20"/>
        </w:rPr>
        <w:t xml:space="preserve">24)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pPr>
        <w:pStyle w:val="0"/>
        <w:jc w:val="both"/>
      </w:pPr>
      <w:r>
        <w:rPr>
          <w:sz w:val="20"/>
        </w:rPr>
        <w:t xml:space="preserve">(п. 24 в ред. Федерального </w:t>
      </w:r>
      <w:hyperlink w:history="0" r:id="rId625" w:tooltip="Федеральный закон от 31.12.2017 N 503-ФЗ (ред. от 21.12.2021) &quot;О внесении изменений в Федеральный закон &quot;Об отходах производства и потребления&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31.12.2017 N 503-ФЗ)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25 ч. 1 ст. 16 см. </w:t>
            </w:r>
            <w:r>
              <w:rPr>
                <w:sz w:val="20"/>
                <w:color w:val="392c69"/>
              </w:rPr>
              <w:t xml:space="preserve">Постановление</w:t>
            </w:r>
            <w:r>
              <w:rPr>
                <w:sz w:val="20"/>
                <w:color w:val="392c69"/>
              </w:rPr>
              <w:t xml:space="preserve"> КС РФ от 19.04.2021 N 14-П.</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30" w:name="P730"/>
    <w:bookmarkEnd w:id="730"/>
    <w:p>
      <w:pPr>
        <w:pStyle w:val="0"/>
        <w:spacing w:before="260" w:line-rule="auto"/>
        <w:ind w:firstLine="540"/>
        <w:jc w:val="both"/>
      </w:pPr>
      <w:r>
        <w:rPr>
          <w:sz w:val="20"/>
        </w:rPr>
        <w:t xml:space="preserve">25) утверждение правил благоустройства территории муниципального,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муниципального,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городского округа;</w:t>
      </w:r>
    </w:p>
    <w:p>
      <w:pPr>
        <w:pStyle w:val="0"/>
        <w:jc w:val="both"/>
      </w:pPr>
      <w:r>
        <w:rPr>
          <w:sz w:val="20"/>
        </w:rPr>
        <w:t xml:space="preserve">(в ред. Федеральных законов от 29.12.2017 </w:t>
      </w:r>
      <w:hyperlink w:history="0" r:id="rId626" w:tooltip="Федеральный закон от 29.12.2017 N 463-ФЗ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0"/>
            <w:color w:val="0000ff"/>
          </w:rPr>
          <w:t xml:space="preserve">N 463-ФЗ</w:t>
        </w:r>
      </w:hyperlink>
      <w:r>
        <w:rPr>
          <w:sz w:val="20"/>
        </w:rPr>
        <w:t xml:space="preserve">, от 01.05.2019 </w:t>
      </w:r>
      <w:hyperlink w:history="0" r:id="rId627"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 от 11.06.2021 </w:t>
      </w:r>
      <w:hyperlink w:history="0" r:id="rId628"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spacing w:before="200" w:line-rule="auto"/>
        <w:ind w:firstLine="540"/>
        <w:jc w:val="both"/>
      </w:pPr>
      <w:r>
        <w:rPr>
          <w:sz w:val="20"/>
        </w:rPr>
        <w:t xml:space="preserve">26) утверждение генеральных планов муниципального, городского округа, правил землепользования и застройки, утверждение подготовленной на основе генеральных планов муниципального,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w:t>
      </w:r>
      <w:hyperlink w:history="0" r:id="rId629" w:tooltip="&quot;Градостроительный кодекс Российской Федерации&quot; от 29.12.2004 N 190-ФЗ (ред. от 13.06.2023) {КонсультантПлюс}">
        <w:r>
          <w:rPr>
            <w:sz w:val="20"/>
            <w:color w:val="0000ff"/>
          </w:rPr>
          <w:t xml:space="preserve">кодексом</w:t>
        </w:r>
      </w:hyperlink>
      <w:r>
        <w:rPr>
          <w:sz w:val="20"/>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городского округа, утверждение местных нормативов градостроительного проектирования муниципального, городского округа, ведение информационной системы обеспечения градостроительной деятельности, осуществляемой на территории муниципального, городского округа, резервирование земель и изъятие земельных участков в границах муниципального, городского округа для муниципальных нужд, осуществление муниципального земельного контроля в границах муниципального, городского округа, осуществление в случаях, предусмотренных Градостроительным </w:t>
      </w:r>
      <w:hyperlink w:history="0" r:id="rId630" w:tooltip="&quot;Градостроительный кодекс Российской Федерации&quot; от 29.12.2004 N 190-ФЗ (ред. от 13.06.2023) {КонсультантПлюс}">
        <w:r>
          <w:rPr>
            <w:sz w:val="20"/>
            <w:color w:val="0000ff"/>
          </w:rPr>
          <w:t xml:space="preserve">кодексом</w:t>
        </w:r>
      </w:hyperlink>
      <w:r>
        <w:rPr>
          <w:sz w:val="20"/>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w:t>
      </w:r>
      <w:hyperlink w:history="0" r:id="rId631" w:tooltip="Приказ Минстроя России от 19.09.2018 N 591/пр &quot;Об утверждении форм уведомлений, необходимых для строительства или реконструкции объекта индивидуального жилищного строительства или садового дома&quot; (Зарегистрировано в Минюсте России 27.09.2018 N 52269) {КонсультантПлюс}">
        <w:r>
          <w:rPr>
            <w:sz w:val="20"/>
            <w:color w:val="0000ff"/>
          </w:rPr>
          <w:t xml:space="preserve">уведомления</w:t>
        </w:r>
      </w:hyperlink>
      <w:r>
        <w:rPr>
          <w:sz w:val="20"/>
        </w:rPr>
        <w:t xml:space="preserve"> о соответствии указанных в </w:t>
      </w:r>
      <w:hyperlink w:history="0" r:id="rId632" w:tooltip="Приказ Минстроя России от 19.09.2018 N 591/пр &quot;Об утверждении форм уведомлений, необходимых для строительства или реконструкции объекта индивидуального жилищного строительства или садового дома&quot; (Зарегистрировано в Минюсте России 27.09.2018 N 52269) {КонсультантПлюс}">
        <w:r>
          <w:rPr>
            <w:sz w:val="20"/>
            <w:color w:val="0000ff"/>
          </w:rPr>
          <w:t xml:space="preserve">уведомлении</w:t>
        </w:r>
      </w:hyperlink>
      <w:r>
        <w:rPr>
          <w:sz w:val="20"/>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w:history="0" r:id="rId633" w:tooltip="Приказ Минстроя России от 19.09.2018 N 591/пр &quot;Об утверждении форм уведомлений, необходимых для строительства или реконструкции объекта индивидуального жилищного строительства или садового дома&quot; (Зарегистрировано в Минюсте России 27.09.2018 N 52269) {КонсультантПлюс}">
        <w:r>
          <w:rPr>
            <w:sz w:val="20"/>
            <w:color w:val="0000ff"/>
          </w:rPr>
          <w:t xml:space="preserve">уведомления</w:t>
        </w:r>
      </w:hyperlink>
      <w:r>
        <w:rPr>
          <w:sz w:val="20"/>
        </w:rP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w:history="0" r:id="rId634" w:tooltip="&quot;Градостроительный кодекс Российской Федерации&quot; от 29.12.2004 N 190-ФЗ (ред. от 13.06.2023) {КонсультантПлюс}">
        <w:r>
          <w:rPr>
            <w:sz w:val="20"/>
            <w:color w:val="0000ff"/>
          </w:rPr>
          <w:t xml:space="preserve">кодексом</w:t>
        </w:r>
      </w:hyperlink>
      <w:r>
        <w:rPr>
          <w:sz w:val="20"/>
        </w:rPr>
        <w:t xml:space="preserve"> Российской Федерации;</w:t>
      </w:r>
    </w:p>
    <w:p>
      <w:pPr>
        <w:pStyle w:val="0"/>
        <w:jc w:val="both"/>
      </w:pPr>
      <w:r>
        <w:rPr>
          <w:sz w:val="20"/>
        </w:rPr>
        <w:t xml:space="preserve">(в ред. Федеральных законов от 01.05.2019 </w:t>
      </w:r>
      <w:hyperlink w:history="0" r:id="rId63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 от 02.08.2019 </w:t>
      </w:r>
      <w:hyperlink w:history="0" r:id="rId636"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283-ФЗ</w:t>
        </w:r>
      </w:hyperlink>
      <w:r>
        <w:rPr>
          <w:sz w:val="20"/>
        </w:rPr>
        <w:t xml:space="preserve">)</w:t>
      </w:r>
    </w:p>
    <w:p>
      <w:pPr>
        <w:pStyle w:val="0"/>
        <w:spacing w:before="200" w:line-rule="auto"/>
        <w:ind w:firstLine="540"/>
        <w:jc w:val="both"/>
      </w:pPr>
      <w:r>
        <w:rPr>
          <w:sz w:val="20"/>
        </w:rPr>
        <w:t xml:space="preserve">26.1)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городского округа, аннулирование таких разрешений, выдача предписаний о демонтаже самовольно установленных рекламных конструкций на территории муниципального, городского округа, осуществляемые в соответствии с Федеральным </w:t>
      </w:r>
      <w:hyperlink w:history="0" r:id="rId637" w:tooltip="Федеральный закон от 13.03.2006 N 38-ФЗ (ред. от 28.12.2013) &quot;О рекламе&quot; (с изм. и доп., вступ. в силу с 30.01.2014) ------------ Недействующая редакция {КонсультантПлюс}">
        <w:r>
          <w:rPr>
            <w:sz w:val="20"/>
            <w:color w:val="0000ff"/>
          </w:rPr>
          <w:t xml:space="preserve">законом</w:t>
        </w:r>
      </w:hyperlink>
      <w:r>
        <w:rPr>
          <w:sz w:val="20"/>
        </w:rPr>
        <w:t xml:space="preserve"> "О рекламе";</w:t>
      </w:r>
    </w:p>
    <w:p>
      <w:pPr>
        <w:pStyle w:val="0"/>
        <w:jc w:val="both"/>
      </w:pPr>
      <w:r>
        <w:rPr>
          <w:sz w:val="20"/>
        </w:rPr>
        <w:t xml:space="preserve">(п. 26.1 введен Федеральным </w:t>
      </w:r>
      <w:hyperlink w:history="0" r:id="rId638" w:tooltip="Федеральный закон от 16.10.2006 N 160-ФЗ (ред. от 04.12.2007) &quot;О внесении изменений в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 рекламе&quot; {КонсультантПлюс}">
        <w:r>
          <w:rPr>
            <w:sz w:val="20"/>
            <w:color w:val="0000ff"/>
          </w:rPr>
          <w:t xml:space="preserve">законом</w:t>
        </w:r>
      </w:hyperlink>
      <w:r>
        <w:rPr>
          <w:sz w:val="20"/>
        </w:rPr>
        <w:t xml:space="preserve"> от 16.10.2006 N 160-ФЗ, в ред. Федеральных законов от 07.05.2013 </w:t>
      </w:r>
      <w:hyperlink w:history="0" r:id="rId639" w:tooltip="Федеральный закон от 07.05.2013 N 98-ФЗ (ред. от 21.07.2014) &quot;О внесении изменений в Федеральный закон &quot;О рекламе&quot; и отдельные законодательные акты Российской Федерации&quot; {КонсультантПлюс}">
        <w:r>
          <w:rPr>
            <w:sz w:val="20"/>
            <w:color w:val="0000ff"/>
          </w:rPr>
          <w:t xml:space="preserve">N 98-ФЗ</w:t>
        </w:r>
      </w:hyperlink>
      <w:r>
        <w:rPr>
          <w:sz w:val="20"/>
        </w:rPr>
        <w:t xml:space="preserve">, от 01.05.2019 </w:t>
      </w:r>
      <w:hyperlink w:history="0" r:id="rId64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26.2)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городского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pPr>
        <w:pStyle w:val="0"/>
        <w:jc w:val="both"/>
      </w:pPr>
      <w:r>
        <w:rPr>
          <w:sz w:val="20"/>
        </w:rPr>
        <w:t xml:space="preserve">(п. 26.2 введен Федеральным </w:t>
      </w:r>
      <w:hyperlink w:history="0" r:id="rId641"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02.07.2021 N 304-ФЗ)</w:t>
      </w:r>
    </w:p>
    <w:p>
      <w:pPr>
        <w:pStyle w:val="0"/>
        <w:spacing w:before="200" w:line-rule="auto"/>
        <w:ind w:firstLine="540"/>
        <w:jc w:val="both"/>
      </w:pPr>
      <w:r>
        <w:rPr>
          <w:sz w:val="20"/>
        </w:rPr>
        <w:t xml:space="preserve">26.3) осуществление мероприятий по лесоустройству в отношении лесов, расположенных на землях населенных пунктов муниципального, городского округа;</w:t>
      </w:r>
    </w:p>
    <w:p>
      <w:pPr>
        <w:pStyle w:val="0"/>
        <w:jc w:val="both"/>
      </w:pPr>
      <w:r>
        <w:rPr>
          <w:sz w:val="20"/>
        </w:rPr>
        <w:t xml:space="preserve">(п. 26.3 введен Федеральным </w:t>
      </w:r>
      <w:hyperlink w:history="0" r:id="rId642"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02.07.2021 N 304-ФЗ)</w:t>
      </w:r>
    </w:p>
    <w:p>
      <w:pPr>
        <w:pStyle w:val="0"/>
        <w:spacing w:before="200" w:line-rule="auto"/>
        <w:ind w:firstLine="540"/>
        <w:jc w:val="both"/>
      </w:pPr>
      <w:r>
        <w:rPr>
          <w:sz w:val="20"/>
        </w:rPr>
        <w:t xml:space="preserve">27)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городского округа, изменение, аннулирование таких наименований, размещение информации в государственном адресном реестре;</w:t>
      </w:r>
    </w:p>
    <w:p>
      <w:pPr>
        <w:pStyle w:val="0"/>
        <w:jc w:val="both"/>
      </w:pPr>
      <w:r>
        <w:rPr>
          <w:sz w:val="20"/>
        </w:rPr>
        <w:t xml:space="preserve">(в ред. Федеральных законов от 28.12.2013 </w:t>
      </w:r>
      <w:hyperlink w:history="0" r:id="rId643" w:tooltip="Федеральный закон от 28.12.2013 N 443-ФЗ (ред. от 30.12.2021) &quot;О федеральной информационной адресной системе и 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443-ФЗ</w:t>
        </w:r>
      </w:hyperlink>
      <w:r>
        <w:rPr>
          <w:sz w:val="20"/>
        </w:rPr>
        <w:t xml:space="preserve">, от 01.05.2019 </w:t>
      </w:r>
      <w:hyperlink w:history="0" r:id="rId644"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28) организация и осуществление мероприятий по территориальной обороне и гражданской обороне, защите населения и территории муниципального, городского округа от чрезвычайных ситуаций природного и техногенного характера, включая поддержку в состоянии постоянной готовности к использованию </w:t>
      </w:r>
      <w:r>
        <w:rPr>
          <w:sz w:val="20"/>
        </w:rPr>
        <w:t xml:space="preserve">систем оповещения населения</w:t>
      </w:r>
      <w:r>
        <w:rPr>
          <w:sz w:val="20"/>
        </w:rPr>
        <w:t xml:space="preserve">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pPr>
        <w:pStyle w:val="0"/>
        <w:jc w:val="both"/>
      </w:pPr>
      <w:r>
        <w:rPr>
          <w:sz w:val="20"/>
        </w:rPr>
        <w:t xml:space="preserve">(п. 28 введен Федеральным </w:t>
      </w:r>
      <w:hyperlink w:history="0" r:id="rId645"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 в ред. Федеральных законов от 05.04.2013 </w:t>
      </w:r>
      <w:hyperlink w:history="0" r:id="rId646" w:tooltip="Федеральный закон от 05.04.2013 N 55-ФЗ (ред. от 21.12.2021) &quot;О внесении изменений в отдельные законодательные акты Российской Федерации&quot; {КонсультантПлюс}">
        <w:r>
          <w:rPr>
            <w:sz w:val="20"/>
            <w:color w:val="0000ff"/>
          </w:rPr>
          <w:t xml:space="preserve">N 55-ФЗ</w:t>
        </w:r>
      </w:hyperlink>
      <w:r>
        <w:rPr>
          <w:sz w:val="20"/>
        </w:rPr>
        <w:t xml:space="preserve">, от 01.05.2019 </w:t>
      </w:r>
      <w:hyperlink w:history="0" r:id="rId647"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29) создание, содержание и организация деятельности аварийно-спасательных служб и (или) аварийно-спасательных формирований на территории муниципального, городского округа;</w:t>
      </w:r>
    </w:p>
    <w:p>
      <w:pPr>
        <w:pStyle w:val="0"/>
        <w:jc w:val="both"/>
      </w:pPr>
      <w:r>
        <w:rPr>
          <w:sz w:val="20"/>
        </w:rPr>
        <w:t xml:space="preserve">(п. 29 введен Федеральным </w:t>
      </w:r>
      <w:hyperlink w:history="0" r:id="rId648"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 в ред. Федерального </w:t>
      </w:r>
      <w:hyperlink w:history="0" r:id="rId64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30) создание, развитие и обеспечение охраны лечебно-оздоровительных местностей и курортов местного значения на территории муниципального, городского округа, а также осуществление муниципального контроля в области охраны и использования особо охраняемых природных территорий местного значения;</w:t>
      </w:r>
    </w:p>
    <w:p>
      <w:pPr>
        <w:pStyle w:val="0"/>
        <w:jc w:val="both"/>
      </w:pPr>
      <w:r>
        <w:rPr>
          <w:sz w:val="20"/>
        </w:rPr>
        <w:t xml:space="preserve">(п. 30 введен Федеральным </w:t>
      </w:r>
      <w:hyperlink w:history="0" r:id="rId650"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 в ред. Федеральных законов от 18.07.2011 </w:t>
      </w:r>
      <w:hyperlink w:history="0" r:id="rId651" w:tooltip="Федеральный закон от 18.07.2011 N 242-ФЗ (ред. от 21.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N 242-ФЗ</w:t>
        </w:r>
      </w:hyperlink>
      <w:r>
        <w:rPr>
          <w:sz w:val="20"/>
        </w:rPr>
        <w:t xml:space="preserve">, от 01.05.2019 </w:t>
      </w:r>
      <w:hyperlink w:history="0" r:id="rId65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 от 11.06.2021 </w:t>
      </w:r>
      <w:hyperlink w:history="0" r:id="rId653"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spacing w:before="200" w:line-rule="auto"/>
        <w:ind w:firstLine="540"/>
        <w:jc w:val="both"/>
      </w:pPr>
      <w:r>
        <w:rPr>
          <w:sz w:val="20"/>
        </w:rPr>
        <w:t xml:space="preserve">31)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городского округа;</w:t>
      </w:r>
    </w:p>
    <w:p>
      <w:pPr>
        <w:pStyle w:val="0"/>
        <w:jc w:val="both"/>
      </w:pPr>
      <w:r>
        <w:rPr>
          <w:sz w:val="20"/>
        </w:rPr>
        <w:t xml:space="preserve">(п. 31 введен Федеральным </w:t>
      </w:r>
      <w:hyperlink w:history="0" r:id="rId654"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 в ред. Федерального </w:t>
      </w:r>
      <w:hyperlink w:history="0" r:id="rId65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32) осуществление мероприятий по обеспечению безопасности людей на водных объектах, охране их жизни и здоровья;</w:t>
      </w:r>
    </w:p>
    <w:p>
      <w:pPr>
        <w:pStyle w:val="0"/>
        <w:jc w:val="both"/>
      </w:pPr>
      <w:r>
        <w:rPr>
          <w:sz w:val="20"/>
        </w:rPr>
        <w:t xml:space="preserve">(п. 32 введен Федеральным </w:t>
      </w:r>
      <w:hyperlink w:history="0" r:id="rId656"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w:t>
      </w:r>
    </w:p>
    <w:p>
      <w:pPr>
        <w:pStyle w:val="0"/>
        <w:spacing w:before="200" w:line-rule="auto"/>
        <w:ind w:firstLine="540"/>
        <w:jc w:val="both"/>
      </w:pPr>
      <w:r>
        <w:rPr>
          <w:sz w:val="20"/>
        </w:rPr>
        <w:t xml:space="preserve">33)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pPr>
        <w:pStyle w:val="0"/>
        <w:jc w:val="both"/>
      </w:pPr>
      <w:r>
        <w:rPr>
          <w:sz w:val="20"/>
        </w:rPr>
        <w:t xml:space="preserve">(п. 33 введен Федеральным </w:t>
      </w:r>
      <w:hyperlink w:history="0" r:id="rId657"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 в ред. Федеральных законов от 18.10.2007 </w:t>
      </w:r>
      <w:hyperlink w:history="0" r:id="rId658"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N 230-ФЗ</w:t>
        </w:r>
      </w:hyperlink>
      <w:r>
        <w:rPr>
          <w:sz w:val="20"/>
        </w:rPr>
        <w:t xml:space="preserve">, от 05.04.2010 </w:t>
      </w:r>
      <w:hyperlink w:history="0" r:id="rId659" w:tooltip="Федеральный закон от 05.04.2010 N 40-ФЗ (ред. от 21.12.2021) &quot;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quot; {КонсультантПлюс}">
        <w:r>
          <w:rPr>
            <w:sz w:val="20"/>
            <w:color w:val="0000ff"/>
          </w:rPr>
          <w:t xml:space="preserve">N 40-ФЗ</w:t>
        </w:r>
      </w:hyperlink>
      <w:r>
        <w:rPr>
          <w:sz w:val="20"/>
        </w:rPr>
        <w:t xml:space="preserve">, от 05.02.2018 </w:t>
      </w:r>
      <w:hyperlink w:history="0" r:id="rId660" w:tooltip="Федеральный закон от 05.02.2018 N 15-ФЗ (ред. от 21.12.2021) &quot;О внесении изменений в отдельные законодательные акты Российской Федерации по вопросам добровольчества (волонтерства)&quot; {КонсультантПлюс}">
        <w:r>
          <w:rPr>
            <w:sz w:val="20"/>
            <w:color w:val="0000ff"/>
          </w:rPr>
          <w:t xml:space="preserve">N 15-ФЗ</w:t>
        </w:r>
      </w:hyperlink>
      <w:r>
        <w:rPr>
          <w:sz w:val="20"/>
        </w:rPr>
        <w:t xml:space="preserve">, от 01.05.2019 </w:t>
      </w:r>
      <w:hyperlink w:history="0" r:id="rId66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34) организация и осуществление мероприятий по работе с детьми и молодежью в муниципальном, городском округе;</w:t>
      </w:r>
    </w:p>
    <w:p>
      <w:pPr>
        <w:pStyle w:val="0"/>
        <w:jc w:val="both"/>
      </w:pPr>
      <w:r>
        <w:rPr>
          <w:sz w:val="20"/>
        </w:rPr>
        <w:t xml:space="preserve">(п. 34 введен Федеральным </w:t>
      </w:r>
      <w:hyperlink w:history="0" r:id="rId662"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 в ред. Федерального </w:t>
      </w:r>
      <w:hyperlink w:history="0" r:id="rId66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35) утратил силу с 1 января 2008 года. - Федеральный </w:t>
      </w:r>
      <w:hyperlink w:history="0" r:id="rId664"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p>
      <w:pPr>
        <w:pStyle w:val="0"/>
        <w:spacing w:before="200" w:line-rule="auto"/>
        <w:ind w:firstLine="540"/>
        <w:jc w:val="both"/>
      </w:pPr>
      <w:r>
        <w:rPr>
          <w:sz w:val="20"/>
        </w:rPr>
        <w:t xml:space="preserve">36) осуществление в пределах, установленных водным </w:t>
      </w:r>
      <w:hyperlink w:history="0" r:id="rId665" w:tooltip="&quot;Водный кодекс Российской Федерации&quot; от 03.06.2006 N 74-ФЗ (ред. от 13.06.2023) {КонсультантПлюс}">
        <w:r>
          <w:rPr>
            <w:sz w:val="20"/>
            <w:color w:val="0000ff"/>
          </w:rPr>
          <w:t xml:space="preserve">законодательством</w:t>
        </w:r>
      </w:hyperlink>
      <w:r>
        <w:rPr>
          <w:sz w:val="20"/>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pPr>
        <w:pStyle w:val="0"/>
        <w:jc w:val="both"/>
      </w:pPr>
      <w:r>
        <w:rPr>
          <w:sz w:val="20"/>
        </w:rPr>
        <w:t xml:space="preserve">(п. 36 введен Федеральным </w:t>
      </w:r>
      <w:hyperlink w:history="0" r:id="rId666" w:tooltip="Федеральный закон от 03.06.2006 N 73-ФЗ (ред. от 21.12.2021) &quot;О введении в действие Водного кодекса Российской Федерации&quot; {КонсультантПлюс}">
        <w:r>
          <w:rPr>
            <w:sz w:val="20"/>
            <w:color w:val="0000ff"/>
          </w:rPr>
          <w:t xml:space="preserve">законом</w:t>
        </w:r>
      </w:hyperlink>
      <w:r>
        <w:rPr>
          <w:sz w:val="20"/>
        </w:rPr>
        <w:t xml:space="preserve"> от 03.06.2006 N 73-ФЗ, в ред. Федерального </w:t>
      </w:r>
      <w:hyperlink w:history="0" r:id="rId667"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19.07.2011 N 246-ФЗ)</w:t>
      </w:r>
    </w:p>
    <w:p>
      <w:pPr>
        <w:pStyle w:val="0"/>
        <w:spacing w:before="200" w:line-rule="auto"/>
        <w:ind w:firstLine="540"/>
        <w:jc w:val="both"/>
      </w:pPr>
      <w:r>
        <w:rPr>
          <w:sz w:val="20"/>
        </w:rPr>
        <w:t xml:space="preserve">37) оказание поддержки гражданам и их объединениям, участвующим в охране общественного порядка, создание условий для деятельности народных дружин;</w:t>
      </w:r>
    </w:p>
    <w:p>
      <w:pPr>
        <w:pStyle w:val="0"/>
        <w:jc w:val="both"/>
      </w:pPr>
      <w:r>
        <w:rPr>
          <w:sz w:val="20"/>
        </w:rPr>
        <w:t xml:space="preserve">(п. 37 в ред. Федерального </w:t>
      </w:r>
      <w:hyperlink w:history="0" r:id="rId668" w:tooltip="Федеральный закон от 02.04.2014 N 70-ФЗ (ред. от 21.12.2021) &quot;О внесении изменений в отдельные законодательные акты Российской Федерации по вопросам участия граждан в охране общественного порядка&quot; {КонсультантПлюс}">
        <w:r>
          <w:rPr>
            <w:sz w:val="20"/>
            <w:color w:val="0000ff"/>
          </w:rPr>
          <w:t xml:space="preserve">закона</w:t>
        </w:r>
      </w:hyperlink>
      <w:r>
        <w:rPr>
          <w:sz w:val="20"/>
        </w:rPr>
        <w:t xml:space="preserve"> от 02.04.2014 N 70-ФЗ)</w:t>
      </w:r>
    </w:p>
    <w:p>
      <w:pPr>
        <w:pStyle w:val="0"/>
        <w:spacing w:before="200" w:line-rule="auto"/>
        <w:ind w:firstLine="540"/>
        <w:jc w:val="both"/>
      </w:pPr>
      <w:r>
        <w:rPr>
          <w:sz w:val="20"/>
        </w:rPr>
        <w:t xml:space="preserve">38) осуществление муниципального лесного контроля;</w:t>
      </w:r>
    </w:p>
    <w:p>
      <w:pPr>
        <w:pStyle w:val="0"/>
        <w:jc w:val="both"/>
      </w:pPr>
      <w:r>
        <w:rPr>
          <w:sz w:val="20"/>
        </w:rPr>
        <w:t xml:space="preserve">(п. 38 введен Федеральным </w:t>
      </w:r>
      <w:hyperlink w:history="0" r:id="rId669"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 в ред. Федерального </w:t>
      </w:r>
      <w:hyperlink w:history="0" r:id="rId670" w:tooltip="Федеральный закон от 18.07.2011 N 242-ФЗ (ред. от 21.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закона</w:t>
        </w:r>
      </w:hyperlink>
      <w:r>
        <w:rPr>
          <w:sz w:val="20"/>
        </w:rPr>
        <w:t xml:space="preserve"> от 18.07.2011 N 242-ФЗ)</w:t>
      </w:r>
    </w:p>
    <w:p>
      <w:pPr>
        <w:pStyle w:val="0"/>
        <w:spacing w:before="200" w:line-rule="auto"/>
        <w:ind w:firstLine="540"/>
        <w:jc w:val="both"/>
      </w:pPr>
      <w:r>
        <w:rPr>
          <w:sz w:val="20"/>
        </w:rPr>
        <w:t xml:space="preserve">39) утратил силу. - Федеральный </w:t>
      </w:r>
      <w:hyperlink w:history="0" r:id="rId671" w:tooltip="Федеральный закон от 28.12.2013 N 416-ФЗ &quot;О внесении изменений в Федеральный закон &quot;О лотереях&quot; и отдельные законодательные акты Российской Федерации&quot; {КонсультантПлюс}">
        <w:r>
          <w:rPr>
            <w:sz w:val="20"/>
            <w:color w:val="0000ff"/>
          </w:rPr>
          <w:t xml:space="preserve">закон</w:t>
        </w:r>
      </w:hyperlink>
      <w:r>
        <w:rPr>
          <w:sz w:val="20"/>
        </w:rPr>
        <w:t xml:space="preserve"> от 28.12.2013 N 416-ФЗ;</w:t>
      </w:r>
    </w:p>
    <w:p>
      <w:pPr>
        <w:pStyle w:val="0"/>
        <w:spacing w:before="200" w:line-rule="auto"/>
        <w:ind w:firstLine="540"/>
        <w:jc w:val="both"/>
      </w:pPr>
      <w:r>
        <w:rPr>
          <w:sz w:val="20"/>
        </w:rPr>
        <w:t xml:space="preserve">40) утратил силу. - Федеральный </w:t>
      </w:r>
      <w:hyperlink w:history="0" r:id="rId672" w:tooltip="Федеральный закон от 14.10.2014 N 307-ФЗ (ред. от 21.12.2021)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0"/>
            <w:color w:val="0000ff"/>
          </w:rPr>
          <w:t xml:space="preserve">закон</w:t>
        </w:r>
      </w:hyperlink>
      <w:r>
        <w:rPr>
          <w:sz w:val="20"/>
        </w:rPr>
        <w:t xml:space="preserve"> от 14.10.2014 N 307-ФЗ;</w:t>
      </w:r>
    </w:p>
    <w:p>
      <w:pPr>
        <w:pStyle w:val="0"/>
        <w:spacing w:before="200" w:line-rule="auto"/>
        <w:ind w:firstLine="540"/>
        <w:jc w:val="both"/>
      </w:pPr>
      <w:r>
        <w:rPr>
          <w:sz w:val="20"/>
        </w:rPr>
        <w:t xml:space="preserve">41) обеспечение выполнения работ, необходимых для создания искусственных земельных участков для нужд муниципального, городского округа в соответствии с федеральным </w:t>
      </w:r>
      <w:hyperlink w:history="0" r:id="rId673"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w:t>
      </w:r>
    </w:p>
    <w:p>
      <w:pPr>
        <w:pStyle w:val="0"/>
        <w:jc w:val="both"/>
      </w:pPr>
      <w:r>
        <w:rPr>
          <w:sz w:val="20"/>
        </w:rPr>
        <w:t xml:space="preserve">(п. 41 введен Федеральным </w:t>
      </w:r>
      <w:hyperlink w:history="0" r:id="rId674"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19.07.2011 N 246-ФЗ; в ред. Федеральных законов от 01.05.2019 </w:t>
      </w:r>
      <w:hyperlink w:history="0" r:id="rId67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 от 30.12.2021 </w:t>
      </w:r>
      <w:hyperlink w:history="0" r:id="rId676" w:tooltip="Федеральный закон от 30.12.2021 N 492-ФЗ &quot;О внесении изменений в Федеральный закон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0"/>
            <w:color w:val="0000ff"/>
          </w:rPr>
          <w:t xml:space="preserve">N 492-ФЗ</w:t>
        </w:r>
      </w:hyperlink>
      <w:r>
        <w:rPr>
          <w:sz w:val="20"/>
        </w:rPr>
        <w:t xml:space="preserve">)</w:t>
      </w:r>
    </w:p>
    <w:p>
      <w:pPr>
        <w:pStyle w:val="0"/>
        <w:spacing w:before="200" w:line-rule="auto"/>
        <w:ind w:firstLine="540"/>
        <w:jc w:val="both"/>
      </w:pPr>
      <w:r>
        <w:rPr>
          <w:sz w:val="20"/>
        </w:rPr>
        <w:t xml:space="preserve">42) осуществление мер по противодействию коррупции в границах муниципального, городского округа;</w:t>
      </w:r>
    </w:p>
    <w:p>
      <w:pPr>
        <w:pStyle w:val="0"/>
        <w:jc w:val="both"/>
      </w:pPr>
      <w:r>
        <w:rPr>
          <w:sz w:val="20"/>
        </w:rPr>
        <w:t xml:space="preserve">(п. 42 введен Федеральным </w:t>
      </w:r>
      <w:hyperlink w:history="0" r:id="rId677"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 в ред. Федерального </w:t>
      </w:r>
      <w:hyperlink w:history="0" r:id="rId67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43) организация в соответствии с федеральным </w:t>
      </w:r>
      <w:hyperlink w:history="0" r:id="rId679" w:tooltip="Федеральный закон от 24.07.2007 N 221-ФЗ (ред. от 13.06.2023) &quot;О кадастровой деятельности&quot; {КонсультантПлюс}">
        <w:r>
          <w:rPr>
            <w:sz w:val="20"/>
            <w:color w:val="0000ff"/>
          </w:rPr>
          <w:t xml:space="preserve">законом</w:t>
        </w:r>
      </w:hyperlink>
      <w:r>
        <w:rPr>
          <w:sz w:val="20"/>
        </w:rPr>
        <w:t xml:space="preserve"> выполнения комплексных кадастровых работ и утверждение карты-плана территории;</w:t>
      </w:r>
    </w:p>
    <w:p>
      <w:pPr>
        <w:pStyle w:val="0"/>
        <w:jc w:val="both"/>
      </w:pPr>
      <w:r>
        <w:rPr>
          <w:sz w:val="20"/>
        </w:rPr>
        <w:t xml:space="preserve">(п. 43 в ред. Федерального </w:t>
      </w:r>
      <w:hyperlink w:history="0" r:id="rId680" w:tooltip="Федеральный закон от 22.12.2020 N 445-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22.12.2020 N 445-ФЗ)</w:t>
      </w:r>
    </w:p>
    <w:p>
      <w:pPr>
        <w:pStyle w:val="0"/>
        <w:spacing w:before="200" w:line-rule="auto"/>
        <w:ind w:firstLine="540"/>
        <w:jc w:val="both"/>
      </w:pPr>
      <w:r>
        <w:rPr>
          <w:sz w:val="20"/>
        </w:rPr>
        <w:t xml:space="preserve">44) принятие решений и проведение на территории муниципального, городского округа мероприятий по </w:t>
      </w:r>
      <w:hyperlink w:history="0" r:id="rId681" w:tooltip="&lt;Письмо&gt; Росреестра от 28.05.2021 N 01-3974-ГЕ/21 &lt;О направлении Рекомендаций для органов исполнительной власти субъектов Российской Федерации и местного самоуправления по выявлению правообладателей ранее учтенных объектов недвижимости&gt; {КонсультантПлюс}">
        <w:r>
          <w:rPr>
            <w:sz w:val="20"/>
            <w:color w:val="0000ff"/>
          </w:rPr>
          <w:t xml:space="preserve">выявлению</w:t>
        </w:r>
      </w:hyperlink>
      <w:r>
        <w:rPr>
          <w:sz w:val="20"/>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0"/>
        <w:jc w:val="both"/>
      </w:pPr>
      <w:r>
        <w:rPr>
          <w:sz w:val="20"/>
        </w:rPr>
        <w:t xml:space="preserve">(п. 44 введен Федеральным </w:t>
      </w:r>
      <w:hyperlink w:history="0" r:id="rId682" w:tooltip="Федеральный закон от 30.12.2020 N 518-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30.12.2020 N 518-ФЗ)</w:t>
      </w:r>
    </w:p>
    <w:p>
      <w:pPr>
        <w:pStyle w:val="0"/>
        <w:spacing w:before="200" w:line-rule="auto"/>
        <w:ind w:firstLine="540"/>
        <w:jc w:val="both"/>
      </w:pPr>
      <w:r>
        <w:rPr>
          <w:sz w:val="20"/>
        </w:rPr>
        <w:t xml:space="preserve">1.1. Утратил силу с 1 января 2007 года. - Федеральный </w:t>
      </w:r>
      <w:hyperlink w:history="0" r:id="rId683"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p>
      <w:pPr>
        <w:pStyle w:val="0"/>
        <w:spacing w:before="200" w:line-rule="auto"/>
        <w:ind w:firstLine="540"/>
        <w:jc w:val="both"/>
      </w:pPr>
      <w:r>
        <w:rPr>
          <w:sz w:val="20"/>
        </w:rPr>
        <w:t xml:space="preserve">2. Утратил силу с 1 января 2007 года. - Федеральный </w:t>
      </w:r>
      <w:hyperlink w:history="0" r:id="rId684"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bookmarkStart w:id="775" w:name="P775"/>
    <w:bookmarkEnd w:id="775"/>
    <w:p>
      <w:pPr>
        <w:pStyle w:val="0"/>
        <w:spacing w:before="200" w:line-rule="auto"/>
        <w:ind w:firstLine="540"/>
        <w:jc w:val="both"/>
      </w:pPr>
      <w:r>
        <w:rPr>
          <w:sz w:val="20"/>
        </w:rPr>
        <w:t xml:space="preserve">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w:t>
      </w:r>
    </w:p>
    <w:p>
      <w:pPr>
        <w:pStyle w:val="0"/>
        <w:jc w:val="both"/>
      </w:pPr>
      <w:r>
        <w:rPr>
          <w:sz w:val="20"/>
        </w:rPr>
        <w:t xml:space="preserve">(часть 3 введена Федеральным </w:t>
      </w:r>
      <w:hyperlink w:history="0" r:id="rId68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pPr>
      <w:r>
        <w:rPr>
          <w:sz w:val="20"/>
        </w:rPr>
      </w:r>
    </w:p>
    <w:p>
      <w:pPr>
        <w:pStyle w:val="2"/>
        <w:outlineLvl w:val="1"/>
        <w:ind w:firstLine="540"/>
        <w:jc w:val="both"/>
      </w:pPr>
      <w:r>
        <w:rPr>
          <w:sz w:val="20"/>
        </w:rPr>
        <w:t xml:space="preserve">Статья 16.1. Права органов местного самоуправления муниципального округа, городского округа, городского округа с внутригородским делением, внутригородского района на решение вопросов, не отнесенных к вопросам местного значения муниципального округа, городского округа, городского округа с внутригородским делением, внутригородского района</w:t>
      </w:r>
    </w:p>
    <w:p>
      <w:pPr>
        <w:pStyle w:val="0"/>
        <w:jc w:val="both"/>
      </w:pPr>
      <w:r>
        <w:rPr>
          <w:sz w:val="20"/>
        </w:rPr>
        <w:t xml:space="preserve">(в ред. Федеральных законов от 27.05.2014 </w:t>
      </w:r>
      <w:hyperlink w:history="0" r:id="rId686"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687"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ind w:firstLine="540"/>
        <w:jc w:val="both"/>
      </w:pPr>
      <w:r>
        <w:rPr>
          <w:sz w:val="20"/>
        </w:rPr>
        <w:t xml:space="preserve">(введена Федеральным </w:t>
      </w:r>
      <w:hyperlink w:history="0" r:id="rId688"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законом</w:t>
        </w:r>
      </w:hyperlink>
      <w:r>
        <w:rPr>
          <w:sz w:val="20"/>
        </w:rPr>
        <w:t xml:space="preserve"> от 29.12.2006 N 258-ФЗ)</w:t>
      </w:r>
    </w:p>
    <w:p>
      <w:pPr>
        <w:pStyle w:val="0"/>
        <w:ind w:firstLine="540"/>
        <w:jc w:val="both"/>
      </w:pPr>
      <w:r>
        <w:rPr>
          <w:sz w:val="20"/>
        </w:rPr>
      </w:r>
    </w:p>
    <w:bookmarkStart w:id="782" w:name="P782"/>
    <w:bookmarkEnd w:id="782"/>
    <w:p>
      <w:pPr>
        <w:pStyle w:val="0"/>
        <w:ind w:firstLine="540"/>
        <w:jc w:val="both"/>
      </w:pPr>
      <w:r>
        <w:rPr>
          <w:sz w:val="20"/>
        </w:rPr>
        <w:t xml:space="preserve">1. Органы местного самоуправления муниципального округа, городского округа, городского округа с внутригородским делением имеют право на:</w:t>
      </w:r>
    </w:p>
    <w:p>
      <w:pPr>
        <w:pStyle w:val="0"/>
        <w:jc w:val="both"/>
      </w:pPr>
      <w:r>
        <w:rPr>
          <w:sz w:val="20"/>
        </w:rPr>
        <w:t xml:space="preserve">(в ред. Федеральных законов от 27.05.2014 </w:t>
      </w:r>
      <w:hyperlink w:history="0" r:id="rId689"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69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1) создание музеев муниципального округа, городского округа;</w:t>
      </w:r>
    </w:p>
    <w:p>
      <w:pPr>
        <w:pStyle w:val="0"/>
        <w:jc w:val="both"/>
      </w:pPr>
      <w:r>
        <w:rPr>
          <w:sz w:val="20"/>
        </w:rPr>
        <w:t xml:space="preserve">(в ред. Федерального </w:t>
      </w:r>
      <w:hyperlink w:history="0" r:id="rId69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2) утратил силу с 1 января 2010 года. - Федеральный </w:t>
      </w:r>
      <w:hyperlink w:history="0" r:id="rId692"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w:t>
        </w:r>
      </w:hyperlink>
      <w:r>
        <w:rPr>
          <w:sz w:val="20"/>
        </w:rPr>
        <w:t xml:space="preserve"> от 27.12.2009 N 365-ФЗ;</w:t>
      </w:r>
    </w:p>
    <w:p>
      <w:pPr>
        <w:pStyle w:val="0"/>
        <w:spacing w:before="200" w:line-rule="auto"/>
        <w:ind w:firstLine="540"/>
        <w:jc w:val="both"/>
      </w:pPr>
      <w:r>
        <w:rPr>
          <w:sz w:val="20"/>
        </w:rPr>
        <w:t xml:space="preserve">3) создание муниципальных образовательных организаций высшего образования;</w:t>
      </w:r>
    </w:p>
    <w:p>
      <w:pPr>
        <w:pStyle w:val="0"/>
        <w:jc w:val="both"/>
      </w:pPr>
      <w:r>
        <w:rPr>
          <w:sz w:val="20"/>
        </w:rPr>
        <w:t xml:space="preserve">(в ред. Федерального </w:t>
      </w:r>
      <w:hyperlink w:history="0" r:id="rId69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4) участие в осуществлении деятельности по опеке и попечительству;</w:t>
      </w:r>
    </w:p>
    <w:p>
      <w:pPr>
        <w:pStyle w:val="0"/>
        <w:spacing w:before="200" w:line-rule="auto"/>
        <w:ind w:firstLine="540"/>
        <w:jc w:val="both"/>
      </w:pPr>
      <w:r>
        <w:rPr>
          <w:sz w:val="20"/>
        </w:rPr>
        <w:t xml:space="preserve">5) утратил силу. - Федеральный </w:t>
      </w:r>
      <w:hyperlink w:history="0" r:id="rId694" w:tooltip="Федеральный закон от 25.12.2012 N 271-ФЗ (ред. от 21.12.2021) &quot;О внесении изменений в Жилищный кодекс Российской Федерации 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w:t>
        </w:r>
      </w:hyperlink>
      <w:r>
        <w:rPr>
          <w:sz w:val="20"/>
        </w:rPr>
        <w:t xml:space="preserve"> от 25.12.2012 N 271-ФЗ;</w:t>
      </w:r>
    </w:p>
    <w:p>
      <w:pPr>
        <w:pStyle w:val="0"/>
        <w:spacing w:before="200" w:line-rule="auto"/>
        <w:ind w:firstLine="540"/>
        <w:jc w:val="both"/>
      </w:pPr>
      <w:r>
        <w:rPr>
          <w:sz w:val="20"/>
        </w:rPr>
        <w:t xml:space="preserve">6) создание условий для осуществления деятельности, связанной с реализацией прав местных национально-культурных автономий на территориях муниципального округа, городского округа;</w:t>
      </w:r>
    </w:p>
    <w:p>
      <w:pPr>
        <w:pStyle w:val="0"/>
        <w:jc w:val="both"/>
      </w:pPr>
      <w:r>
        <w:rPr>
          <w:sz w:val="20"/>
        </w:rPr>
        <w:t xml:space="preserve">(в ред. Федерального </w:t>
      </w:r>
      <w:hyperlink w:history="0" r:id="rId69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муниципального округа, городского округа;</w:t>
      </w:r>
    </w:p>
    <w:p>
      <w:pPr>
        <w:pStyle w:val="0"/>
        <w:jc w:val="both"/>
      </w:pPr>
      <w:r>
        <w:rPr>
          <w:sz w:val="20"/>
        </w:rPr>
        <w:t xml:space="preserve">(в ред. Федерального </w:t>
      </w:r>
      <w:hyperlink w:history="0" r:id="rId69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8) утратил силу с 1 января 2012 года. - Федеральный </w:t>
      </w:r>
      <w:hyperlink w:history="0" r:id="rId697" w:tooltip="Федеральный закон от 29.11.2010 N 313-ФЗ (ред. от 21.12.2021) &quot;О внесении изменений в отдельные законодательные акты Российской Федерации в связи с принятием Федерального закона &quot;Об обязательном медицинском страховании в Российской Федерации&quot; {КонсультантПлюс}">
        <w:r>
          <w:rPr>
            <w:sz w:val="20"/>
            <w:color w:val="0000ff"/>
          </w:rPr>
          <w:t xml:space="preserve">закон</w:t>
        </w:r>
      </w:hyperlink>
      <w:r>
        <w:rPr>
          <w:sz w:val="20"/>
        </w:rPr>
        <w:t xml:space="preserve"> от 29.11.2010 N 313-ФЗ;</w:t>
      </w:r>
    </w:p>
    <w:p>
      <w:pPr>
        <w:pStyle w:val="0"/>
        <w:spacing w:before="200" w:line-rule="auto"/>
        <w:ind w:firstLine="540"/>
        <w:jc w:val="both"/>
      </w:pPr>
      <w:r>
        <w:rPr>
          <w:sz w:val="20"/>
        </w:rPr>
        <w:t xml:space="preserve">8.1) создание муниципальной пожарной охраны;</w:t>
      </w:r>
    </w:p>
    <w:p>
      <w:pPr>
        <w:pStyle w:val="0"/>
        <w:jc w:val="both"/>
      </w:pPr>
      <w:r>
        <w:rPr>
          <w:sz w:val="20"/>
        </w:rPr>
        <w:t xml:space="preserve">(п. 8.1 введен Федеральным </w:t>
      </w:r>
      <w:hyperlink w:history="0" r:id="rId698"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законом</w:t>
        </w:r>
      </w:hyperlink>
      <w:r>
        <w:rPr>
          <w:sz w:val="20"/>
        </w:rPr>
        <w:t xml:space="preserve"> от 27.12.2009 N 365-ФЗ)</w:t>
      </w:r>
    </w:p>
    <w:p>
      <w:pPr>
        <w:pStyle w:val="0"/>
        <w:spacing w:before="200" w:line-rule="auto"/>
        <w:ind w:firstLine="540"/>
        <w:jc w:val="both"/>
      </w:pPr>
      <w:r>
        <w:rPr>
          <w:sz w:val="20"/>
        </w:rPr>
        <w:t xml:space="preserve">9) создание условий для развития туризма;</w:t>
      </w:r>
    </w:p>
    <w:p>
      <w:pPr>
        <w:pStyle w:val="0"/>
        <w:jc w:val="both"/>
      </w:pPr>
      <w:r>
        <w:rPr>
          <w:sz w:val="20"/>
        </w:rPr>
        <w:t xml:space="preserve">(п. 9 введен Федеральным </w:t>
      </w:r>
      <w:hyperlink w:history="0" r:id="rId699"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w:t>
      </w:r>
    </w:p>
    <w:p>
      <w:pPr>
        <w:pStyle w:val="0"/>
        <w:spacing w:before="200" w:line-rule="auto"/>
        <w:ind w:firstLine="540"/>
        <w:jc w:val="both"/>
      </w:pPr>
      <w:r>
        <w:rPr>
          <w:sz w:val="20"/>
        </w:rPr>
        <w:t xml:space="preserve">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pPr>
        <w:pStyle w:val="0"/>
        <w:jc w:val="both"/>
      </w:pPr>
      <w:r>
        <w:rPr>
          <w:sz w:val="20"/>
        </w:rPr>
        <w:t xml:space="preserve">(п. 10 введен Федеральным </w:t>
      </w:r>
      <w:hyperlink w:history="0" r:id="rId700" w:tooltip="Федеральный закон от 06.12.2011 N 411-ФЗ &quot;О внесении изменений в Федеральный закон &quot;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06.12.2011 N 411-ФЗ)</w:t>
      </w:r>
    </w:p>
    <w:p>
      <w:pPr>
        <w:pStyle w:val="0"/>
        <w:spacing w:before="200" w:line-rule="auto"/>
        <w:ind w:firstLine="540"/>
        <w:jc w:val="both"/>
      </w:pPr>
      <w:r>
        <w:rPr>
          <w:sz w:val="20"/>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w:history="0" r:id="rId701" w:tooltip="Федеральный закон от 24.11.1995 N 181-ФЗ (ред. от 28.12.2022)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24 ноября 1995 года N 181-ФЗ "О социальной защите инвалидов в Российской Федерации";</w:t>
      </w:r>
    </w:p>
    <w:p>
      <w:pPr>
        <w:pStyle w:val="0"/>
        <w:jc w:val="both"/>
      </w:pPr>
      <w:r>
        <w:rPr>
          <w:sz w:val="20"/>
        </w:rPr>
        <w:t xml:space="preserve">(п. 11 введен Федеральным </w:t>
      </w:r>
      <w:hyperlink w:history="0" r:id="rId702" w:tooltip="Федеральный закон от 10.07.2012 N 110-ФЗ &quot;О внесении изменений в статьи 4 и 33 Федерального закона &quot;О социальной защите инвалидов 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10.07.2012 N 110-ФЗ)</w:t>
      </w:r>
    </w:p>
    <w:p>
      <w:pPr>
        <w:pStyle w:val="0"/>
        <w:spacing w:before="200" w:line-rule="auto"/>
        <w:ind w:firstLine="540"/>
        <w:jc w:val="both"/>
      </w:pPr>
      <w:r>
        <w:rPr>
          <w:sz w:val="20"/>
        </w:rPr>
        <w:t xml:space="preserve">12) осуществление мероприятий, предусмотренных Федеральным </w:t>
      </w:r>
      <w:hyperlink w:history="0" r:id="rId703" w:tooltip="Федеральный закон от 20.07.2012 N 125-ФЗ (ред. от 28.06.2022) &quot;О донорстве крови и ее компонентов&quot; {КонсультантПлюс}">
        <w:r>
          <w:rPr>
            <w:sz w:val="20"/>
            <w:color w:val="0000ff"/>
          </w:rPr>
          <w:t xml:space="preserve">законом</w:t>
        </w:r>
      </w:hyperlink>
      <w:r>
        <w:rPr>
          <w:sz w:val="20"/>
        </w:rPr>
        <w:t xml:space="preserve"> "О донорстве крови и ее компонентов";</w:t>
      </w:r>
    </w:p>
    <w:p>
      <w:pPr>
        <w:pStyle w:val="0"/>
        <w:jc w:val="both"/>
      </w:pPr>
      <w:r>
        <w:rPr>
          <w:sz w:val="20"/>
        </w:rPr>
        <w:t xml:space="preserve">(п. 12 введен Федеральным </w:t>
      </w:r>
      <w:hyperlink w:history="0" r:id="rId704" w:tooltip="Федеральный закон от 28.07.2012 N 137-ФЗ (ред. от 21.12.2021) &quot;О внесении изменений в отдельные законодательные акты Российской Федерации в связи с принятием Федерального закона &quot;О донорстве крови и ее компонентов&quot; {КонсультантПлюс}">
        <w:r>
          <w:rPr>
            <w:sz w:val="20"/>
            <w:color w:val="0000ff"/>
          </w:rPr>
          <w:t xml:space="preserve">законом</w:t>
        </w:r>
      </w:hyperlink>
      <w:r>
        <w:rPr>
          <w:sz w:val="20"/>
        </w:rPr>
        <w:t xml:space="preserve"> от 28.07.2012 N 137-ФЗ)</w:t>
      </w:r>
    </w:p>
    <w:p>
      <w:pPr>
        <w:pStyle w:val="0"/>
        <w:spacing w:before="200" w:line-rule="auto"/>
        <w:ind w:firstLine="540"/>
        <w:jc w:val="both"/>
      </w:pPr>
      <w:r>
        <w:rPr>
          <w:sz w:val="20"/>
        </w:rPr>
        <w:t xml:space="preserve">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pPr>
        <w:pStyle w:val="0"/>
        <w:jc w:val="both"/>
      </w:pPr>
      <w:r>
        <w:rPr>
          <w:sz w:val="20"/>
        </w:rPr>
        <w:t xml:space="preserve">(п. 13 в ред. Федерального </w:t>
      </w:r>
      <w:hyperlink w:history="0" r:id="rId705" w:tooltip="Федеральный закон от 05.12.2017 N 392-ФЗ (ред. от 21.12.2021) &quot;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quot; (с изм. и доп., вступ. в силу с 01.01.2023) {КонсультантПлюс}">
        <w:r>
          <w:rPr>
            <w:sz w:val="20"/>
            <w:color w:val="0000ff"/>
          </w:rPr>
          <w:t xml:space="preserve">закона</w:t>
        </w:r>
      </w:hyperlink>
      <w:r>
        <w:rPr>
          <w:sz w:val="20"/>
        </w:rPr>
        <w:t xml:space="preserve"> от 05.12.2017 N 392-ФЗ)</w:t>
      </w:r>
    </w:p>
    <w:p>
      <w:pPr>
        <w:pStyle w:val="0"/>
        <w:spacing w:before="200" w:line-rule="auto"/>
        <w:ind w:firstLine="540"/>
        <w:jc w:val="both"/>
      </w:pPr>
      <w:r>
        <w:rPr>
          <w:sz w:val="20"/>
        </w:rPr>
        <w:t xml:space="preserve">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w:history="0" r:id="rId706" w:tooltip="&quot;Жилищный кодекс Российской Федерации&quot; от 29.12.2004 N 188-ФЗ (ред. от 24.06.2023) (с изм. и доп., вступ. в силу с 01.07.2023) {КонсультантПлюс}">
        <w:r>
          <w:rPr>
            <w:sz w:val="20"/>
            <w:color w:val="0000ff"/>
          </w:rPr>
          <w:t xml:space="preserve">законодательством</w:t>
        </w:r>
      </w:hyperlink>
      <w:r>
        <w:rPr>
          <w:sz w:val="20"/>
        </w:rPr>
        <w:t xml:space="preserve">;</w:t>
      </w:r>
    </w:p>
    <w:p>
      <w:pPr>
        <w:pStyle w:val="0"/>
        <w:jc w:val="both"/>
      </w:pPr>
      <w:r>
        <w:rPr>
          <w:sz w:val="20"/>
        </w:rPr>
        <w:t xml:space="preserve">(п. 14 введен Федеральным </w:t>
      </w:r>
      <w:hyperlink w:history="0" r:id="rId707" w:tooltip="Федеральный закон от 21.07.2014 N 217-ФЗ (ред. от 03.07.2016) &quot;О внесении изменений в Жилищный кодекс Российской Фед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quot; {КонсультантПлюс}">
        <w:r>
          <w:rPr>
            <w:sz w:val="20"/>
            <w:color w:val="0000ff"/>
          </w:rPr>
          <w:t xml:space="preserve">законом</w:t>
        </w:r>
      </w:hyperlink>
      <w:r>
        <w:rPr>
          <w:sz w:val="20"/>
        </w:rPr>
        <w:t xml:space="preserve"> от 21.07.2014 N 217-ФЗ)</w:t>
      </w:r>
    </w:p>
    <w:p>
      <w:pPr>
        <w:pStyle w:val="0"/>
        <w:spacing w:before="200" w:line-rule="auto"/>
        <w:ind w:firstLine="540"/>
        <w:jc w:val="both"/>
      </w:pPr>
      <w:r>
        <w:rPr>
          <w:sz w:val="20"/>
        </w:rPr>
        <w:t xml:space="preserve">15) осуществление деятельности по обращению с животными без владельцев, обитающими на территориях муниципального округа, городского округа;</w:t>
      </w:r>
    </w:p>
    <w:p>
      <w:pPr>
        <w:pStyle w:val="0"/>
        <w:jc w:val="both"/>
      </w:pPr>
      <w:r>
        <w:rPr>
          <w:sz w:val="20"/>
        </w:rPr>
        <w:t xml:space="preserve">(п. 15 введен Федеральным </w:t>
      </w:r>
      <w:hyperlink w:history="0" r:id="rId708" w:tooltip="Федеральный закон от 30.03.2015 N 64-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и 14.1 и 16.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30.03.2015 N 64-ФЗ; в ред. Федеральных законов от 27.12.2018 </w:t>
      </w:r>
      <w:hyperlink w:history="0" r:id="rId709" w:tooltip="Федеральный закон от 27.12.2018 N 498-ФЗ (ред. от 24.07.2023) &quot;Об ответственном обращении с животными и о внесении изменений в отдельные законодательные акты Российской Федерации&quot; {КонсультантПлюс}">
        <w:r>
          <w:rPr>
            <w:sz w:val="20"/>
            <w:color w:val="0000ff"/>
          </w:rPr>
          <w:t xml:space="preserve">N 498-ФЗ</w:t>
        </w:r>
      </w:hyperlink>
      <w:r>
        <w:rPr>
          <w:sz w:val="20"/>
        </w:rPr>
        <w:t xml:space="preserve">, от 01.05.2019 </w:t>
      </w:r>
      <w:hyperlink w:history="0" r:id="rId71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16) осуществление мероприятий в сфере профилактики правонарушений, предусмотренных Федеральным </w:t>
      </w:r>
      <w:hyperlink w:history="0" r:id="rId711" w:tooltip="Федеральный закон от 23.06.2016 N 182-ФЗ &quot;Об основах системы профилактики правонарушений в Российской Федерации&quot; {КонсультантПлюс}">
        <w:r>
          <w:rPr>
            <w:sz w:val="20"/>
            <w:color w:val="0000ff"/>
          </w:rPr>
          <w:t xml:space="preserve">законом</w:t>
        </w:r>
      </w:hyperlink>
      <w:r>
        <w:rPr>
          <w:sz w:val="20"/>
        </w:rPr>
        <w:t xml:space="preserve"> "Об основах системы профилактики правонарушений в Российской Федерации";</w:t>
      </w:r>
    </w:p>
    <w:p>
      <w:pPr>
        <w:pStyle w:val="0"/>
        <w:jc w:val="both"/>
      </w:pPr>
      <w:r>
        <w:rPr>
          <w:sz w:val="20"/>
        </w:rPr>
        <w:t xml:space="preserve">(п. 16 введен Федеральным </w:t>
      </w:r>
      <w:hyperlink w:history="0" r:id="rId712" w:tooltip="Федеральный закон от 23.06.2016 N 197-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23.06.2016 N 197-ФЗ)</w:t>
      </w:r>
    </w:p>
    <w:p>
      <w:pPr>
        <w:pStyle w:val="0"/>
        <w:spacing w:before="200" w:line-rule="auto"/>
        <w:ind w:firstLine="540"/>
        <w:jc w:val="both"/>
      </w:pPr>
      <w:r>
        <w:rPr>
          <w:sz w:val="20"/>
        </w:rPr>
        <w:t xml:space="preserve">17)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0"/>
        </w:rPr>
        <w:t xml:space="preserve">(п. 17 введен Федеральным </w:t>
      </w:r>
      <w:hyperlink w:history="0" r:id="rId713" w:tooltip="Федеральный закон от 26.07.2017 N 202-ФЗ &quot;О внесении изменений в Федеральный закон &quot;Об общих принципах организации местного самоуправления в Российской Федерации&quot; и статью 9.1 Федерального закона &quot;О физической культуре и спорте в Российской Федерации&quot; {КонсультантПлюс}">
        <w:r>
          <w:rPr>
            <w:sz w:val="20"/>
            <w:color w:val="0000ff"/>
          </w:rPr>
          <w:t xml:space="preserve">законом</w:t>
        </w:r>
      </w:hyperlink>
      <w:r>
        <w:rPr>
          <w:sz w:val="20"/>
        </w:rPr>
        <w:t xml:space="preserve"> от 26.07.2017 N 202-ФЗ)</w:t>
      </w:r>
    </w:p>
    <w:p>
      <w:pPr>
        <w:pStyle w:val="0"/>
        <w:spacing w:before="200" w:line-rule="auto"/>
        <w:ind w:firstLine="540"/>
        <w:jc w:val="both"/>
      </w:pPr>
      <w:r>
        <w:rPr>
          <w:sz w:val="20"/>
        </w:rPr>
        <w:t xml:space="preserve">18) осуществление мероприятий по защите прав потребителей, предусмотренных </w:t>
      </w:r>
      <w:hyperlink w:history="0" r:id="rId714" w:tooltip="Закон РФ от 07.02.1992 N 2300-1 (ред. от 05.12.2022) &quot;О защите прав потребителей&quot; {КонсультантПлюс}">
        <w:r>
          <w:rPr>
            <w:sz w:val="20"/>
            <w:color w:val="0000ff"/>
          </w:rPr>
          <w:t xml:space="preserve">Законом</w:t>
        </w:r>
      </w:hyperlink>
      <w:r>
        <w:rPr>
          <w:sz w:val="20"/>
        </w:rPr>
        <w:t xml:space="preserve"> Российской Федерации от 7 февраля 1992 года N 2300-1 "О защите прав потребителей";</w:t>
      </w:r>
    </w:p>
    <w:p>
      <w:pPr>
        <w:pStyle w:val="0"/>
        <w:jc w:val="both"/>
      </w:pPr>
      <w:r>
        <w:rPr>
          <w:sz w:val="20"/>
        </w:rPr>
        <w:t xml:space="preserve">(п. 18 введен Федеральным </w:t>
      </w:r>
      <w:hyperlink w:history="0" r:id="rId715" w:tooltip="Федеральный закон от 29.07.2018 N 244-ФЗ &quot;О внесении изменений в Федеральный закон &quot;Об общих принципах организации местного самоуправления в Российской Федерации&quot; в части права органов местного самоуправления городского, сельского поселения, муниципального района, городского округа, городского округа с внутригородским делением, внутригородского района на осуществление мероприятий по защите прав потребителей&quot; {КонсультантПлюс}">
        <w:r>
          <w:rPr>
            <w:sz w:val="20"/>
            <w:color w:val="0000ff"/>
          </w:rPr>
          <w:t xml:space="preserve">законом</w:t>
        </w:r>
      </w:hyperlink>
      <w:r>
        <w:rPr>
          <w:sz w:val="20"/>
        </w:rPr>
        <w:t xml:space="preserve"> от 29.07.2018 N 244-ФЗ)</w:t>
      </w:r>
    </w:p>
    <w:p>
      <w:pPr>
        <w:pStyle w:val="0"/>
        <w:spacing w:before="200" w:line-rule="auto"/>
        <w:ind w:firstLine="540"/>
        <w:jc w:val="both"/>
      </w:pPr>
      <w:r>
        <w:rPr>
          <w:sz w:val="20"/>
        </w:rPr>
        <w:t xml:space="preserve">19) совершение нотариальных действий, предусмотренных </w:t>
      </w:r>
      <w:r>
        <w:rPr>
          <w:sz w:val="20"/>
        </w:rPr>
        <w:t xml:space="preserve">законодательством</w:t>
      </w:r>
      <w:r>
        <w:rPr>
          <w:sz w:val="20"/>
        </w:rPr>
        <w:t xml:space="preserve">, в случае отсутствия во входящем в состав территории муниципального округа, городского округа и не являющемся его административным центром населенном пункте нотариуса;</w:t>
      </w:r>
    </w:p>
    <w:p>
      <w:pPr>
        <w:pStyle w:val="0"/>
        <w:jc w:val="both"/>
      </w:pPr>
      <w:r>
        <w:rPr>
          <w:sz w:val="20"/>
        </w:rPr>
        <w:t xml:space="preserve">(п. 19 введен Федеральным </w:t>
      </w:r>
      <w:hyperlink w:history="0" r:id="rId716" w:tooltip="Федеральный закон от 26.07.2019 N 226-ФЗ &quot;О внесении изменений в Основы законодательства Российской Федерации о нотариате и статью 16.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26.07.2019 N 226-ФЗ)</w:t>
      </w:r>
    </w:p>
    <w:p>
      <w:pPr>
        <w:pStyle w:val="0"/>
        <w:spacing w:before="200" w:line-rule="auto"/>
        <w:ind w:firstLine="540"/>
        <w:jc w:val="both"/>
      </w:pPr>
      <w:r>
        <w:rPr>
          <w:sz w:val="20"/>
        </w:rPr>
        <w:t xml:space="preserve">20)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p>
    <w:p>
      <w:pPr>
        <w:pStyle w:val="0"/>
        <w:jc w:val="both"/>
      </w:pPr>
      <w:r>
        <w:rPr>
          <w:sz w:val="20"/>
        </w:rPr>
        <w:t xml:space="preserve">(п. 20 введен Федеральным </w:t>
      </w:r>
      <w:hyperlink w:history="0" r:id="rId717" w:tooltip="Федеральный закон от 26.07.2019 N 226-ФЗ &quot;О внесении изменений в Основы законодательства Российской Федерации о нотариате и статью 16.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26.07.2019 N 226-ФЗ)</w:t>
      </w:r>
    </w:p>
    <w:p>
      <w:pPr>
        <w:pStyle w:val="0"/>
        <w:spacing w:before="200" w:line-rule="auto"/>
        <w:ind w:firstLine="540"/>
        <w:jc w:val="both"/>
      </w:pPr>
      <w:r>
        <w:rPr>
          <w:sz w:val="20"/>
        </w:rPr>
        <w:t xml:space="preserve">21)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pPr>
        <w:pStyle w:val="0"/>
        <w:jc w:val="both"/>
      </w:pPr>
      <w:r>
        <w:rPr>
          <w:sz w:val="20"/>
        </w:rPr>
        <w:t xml:space="preserve">(п. 21 введен Федеральным </w:t>
      </w:r>
      <w:hyperlink w:history="0" r:id="rId718" w:tooltip="Федеральный закон от 20.07.2020 N 241-ФЗ &quot;О внесении изменений в статью 9 Федерального закона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241-ФЗ)</w:t>
      </w:r>
    </w:p>
    <w:p>
      <w:pPr>
        <w:pStyle w:val="0"/>
        <w:spacing w:before="200" w:line-rule="auto"/>
        <w:ind w:firstLine="540"/>
        <w:jc w:val="both"/>
      </w:pPr>
      <w:r>
        <w:rPr>
          <w:sz w:val="20"/>
        </w:rPr>
        <w:t xml:space="preserve">22) осуществление мероприятий по оказанию помощи лицам, находящимся в состоянии алкогольного, наркотического или иного токсического опьянения.</w:t>
      </w:r>
    </w:p>
    <w:p>
      <w:pPr>
        <w:pStyle w:val="0"/>
        <w:jc w:val="both"/>
      </w:pPr>
      <w:r>
        <w:rPr>
          <w:sz w:val="20"/>
        </w:rPr>
        <w:t xml:space="preserve">(п. 22 введен Федеральным </w:t>
      </w:r>
      <w:hyperlink w:history="0" r:id="rId719" w:tooltip="Федеральный закон от 29.12.2020 N 464-ФЗ (ред. от 21.12.2021) &quot;О внесении изменений в отдельные законодательные акты Российской Федерации в части оказания помощи лицам, находящимся в состоянии алкогольного, наркотического или иного токсического опьянения&quot; {КонсультантПлюс}">
        <w:r>
          <w:rPr>
            <w:sz w:val="20"/>
            <w:color w:val="0000ff"/>
          </w:rPr>
          <w:t xml:space="preserve">законом</w:t>
        </w:r>
      </w:hyperlink>
      <w:r>
        <w:rPr>
          <w:sz w:val="20"/>
        </w:rPr>
        <w:t xml:space="preserve"> от 29.12.2020 N 464-ФЗ)</w:t>
      </w:r>
    </w:p>
    <w:bookmarkStart w:id="826" w:name="P826"/>
    <w:bookmarkEnd w:id="826"/>
    <w:p>
      <w:pPr>
        <w:pStyle w:val="0"/>
        <w:spacing w:before="200" w:line-rule="auto"/>
        <w:ind w:firstLine="540"/>
        <w:jc w:val="both"/>
      </w:pPr>
      <w:r>
        <w:rPr>
          <w:sz w:val="20"/>
        </w:rPr>
        <w:t xml:space="preserve">1.1. Органы местного самоуправления внутригородского района имеют право на:</w:t>
      </w:r>
    </w:p>
    <w:p>
      <w:pPr>
        <w:pStyle w:val="0"/>
        <w:spacing w:before="200" w:line-rule="auto"/>
        <w:ind w:firstLine="540"/>
        <w:jc w:val="both"/>
      </w:pPr>
      <w:r>
        <w:rPr>
          <w:sz w:val="20"/>
        </w:rPr>
        <w:t xml:space="preserve">1) создание музеев внутригородского района;</w:t>
      </w:r>
    </w:p>
    <w:p>
      <w:pPr>
        <w:pStyle w:val="0"/>
        <w:spacing w:before="200" w:line-rule="auto"/>
        <w:ind w:firstLine="540"/>
        <w:jc w:val="both"/>
      </w:pPr>
      <w:r>
        <w:rPr>
          <w:sz w:val="20"/>
        </w:rPr>
        <w:t xml:space="preserve">2) участие в осуществлении деятельности по опеке и попечительству;</w:t>
      </w:r>
    </w:p>
    <w:p>
      <w:pPr>
        <w:pStyle w:val="0"/>
        <w:spacing w:before="200" w:line-rule="auto"/>
        <w:ind w:firstLine="540"/>
        <w:jc w:val="both"/>
      </w:pPr>
      <w:r>
        <w:rPr>
          <w:sz w:val="20"/>
        </w:rPr>
        <w:t xml:space="preserve">3) создание условий для развития туризма;</w:t>
      </w:r>
    </w:p>
    <w:p>
      <w:pPr>
        <w:pStyle w:val="0"/>
        <w:spacing w:before="200" w:line-rule="auto"/>
        <w:ind w:firstLine="540"/>
        <w:jc w:val="both"/>
      </w:pPr>
      <w:r>
        <w:rPr>
          <w:sz w:val="20"/>
        </w:rPr>
        <w:t xml:space="preserve">4) осуществление мероприятий в сфере профилактики правонарушений, предусмотренных Федеральным </w:t>
      </w:r>
      <w:hyperlink w:history="0" r:id="rId720" w:tooltip="Федеральный закон от 23.06.2016 N 182-ФЗ &quot;Об основах системы профилактики правонарушений в Российской Федерации&quot; {КонсультантПлюс}">
        <w:r>
          <w:rPr>
            <w:sz w:val="20"/>
            <w:color w:val="0000ff"/>
          </w:rPr>
          <w:t xml:space="preserve">законом</w:t>
        </w:r>
      </w:hyperlink>
      <w:r>
        <w:rPr>
          <w:sz w:val="20"/>
        </w:rPr>
        <w:t xml:space="preserve"> "Об основах системы профилактики правонарушений в Российской Федерации";</w:t>
      </w:r>
    </w:p>
    <w:p>
      <w:pPr>
        <w:pStyle w:val="0"/>
        <w:jc w:val="both"/>
      </w:pPr>
      <w:r>
        <w:rPr>
          <w:sz w:val="20"/>
        </w:rPr>
        <w:t xml:space="preserve">(п. 4 введен Федеральным </w:t>
      </w:r>
      <w:hyperlink w:history="0" r:id="rId721" w:tooltip="Федеральный закон от 23.06.2016 N 197-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23.06.2016 N 197-ФЗ)</w:t>
      </w:r>
    </w:p>
    <w:p>
      <w:pPr>
        <w:pStyle w:val="0"/>
        <w:spacing w:before="200" w:line-rule="auto"/>
        <w:ind w:firstLine="540"/>
        <w:jc w:val="both"/>
      </w:pPr>
      <w:r>
        <w:rPr>
          <w:sz w:val="20"/>
        </w:rPr>
        <w:t xml:space="preserve">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0"/>
        </w:rPr>
        <w:t xml:space="preserve">(п. 5 введен Федеральным </w:t>
      </w:r>
      <w:hyperlink w:history="0" r:id="rId722" w:tooltip="Федеральный закон от 26.07.2017 N 202-ФЗ &quot;О внесении изменений в Федеральный закон &quot;Об общих принципах организации местного самоуправления в Российской Федерации&quot; и статью 9.1 Федерального закона &quot;О физической культуре и спорте в Российской Федерации&quot; {КонсультантПлюс}">
        <w:r>
          <w:rPr>
            <w:sz w:val="20"/>
            <w:color w:val="0000ff"/>
          </w:rPr>
          <w:t xml:space="preserve">законом</w:t>
        </w:r>
      </w:hyperlink>
      <w:r>
        <w:rPr>
          <w:sz w:val="20"/>
        </w:rPr>
        <w:t xml:space="preserve"> от 26.07.2017 N 202-ФЗ)</w:t>
      </w:r>
    </w:p>
    <w:p>
      <w:pPr>
        <w:pStyle w:val="0"/>
        <w:spacing w:before="200" w:line-rule="auto"/>
        <w:ind w:firstLine="540"/>
        <w:jc w:val="both"/>
      </w:pPr>
      <w:r>
        <w:rPr>
          <w:sz w:val="20"/>
        </w:rPr>
        <w:t xml:space="preserve">6) осуществление мероприятий по защите прав потребителей, предусмотренных </w:t>
      </w:r>
      <w:hyperlink w:history="0" r:id="rId723" w:tooltip="Закон РФ от 07.02.1992 N 2300-1 (ред. от 05.12.2022) &quot;О защите прав потребителей&quot; {КонсультантПлюс}">
        <w:r>
          <w:rPr>
            <w:sz w:val="20"/>
            <w:color w:val="0000ff"/>
          </w:rPr>
          <w:t xml:space="preserve">Законом</w:t>
        </w:r>
      </w:hyperlink>
      <w:r>
        <w:rPr>
          <w:sz w:val="20"/>
        </w:rPr>
        <w:t xml:space="preserve"> Российской Федерации от 7 февраля 1992 года N 2300-1 "О защите прав потребителей".</w:t>
      </w:r>
    </w:p>
    <w:p>
      <w:pPr>
        <w:pStyle w:val="0"/>
        <w:jc w:val="both"/>
      </w:pPr>
      <w:r>
        <w:rPr>
          <w:sz w:val="20"/>
        </w:rPr>
        <w:t xml:space="preserve">(п. 6 введен Федеральным </w:t>
      </w:r>
      <w:hyperlink w:history="0" r:id="rId724" w:tooltip="Федеральный закон от 29.07.2018 N 244-ФЗ &quot;О внесении изменений в Федеральный закон &quot;Об общих принципах организации местного самоуправления в Российской Федерации&quot; в части права органов местного самоуправления городского, сельского поселения, муниципального района, городского округа, городского округа с внутригородским делением, внутригородского района на осуществление мероприятий по защите прав потребителей&quot; {КонсультантПлюс}">
        <w:r>
          <w:rPr>
            <w:sz w:val="20"/>
            <w:color w:val="0000ff"/>
          </w:rPr>
          <w:t xml:space="preserve">законом</w:t>
        </w:r>
      </w:hyperlink>
      <w:r>
        <w:rPr>
          <w:sz w:val="20"/>
        </w:rPr>
        <w:t xml:space="preserve"> от 29.07.2018 N 244-ФЗ)</w:t>
      </w:r>
    </w:p>
    <w:p>
      <w:pPr>
        <w:pStyle w:val="0"/>
        <w:jc w:val="both"/>
      </w:pPr>
      <w:r>
        <w:rPr>
          <w:sz w:val="20"/>
        </w:rPr>
        <w:t xml:space="preserve">(часть 1.1 введена Федеральным </w:t>
      </w:r>
      <w:hyperlink w:history="0" r:id="rId72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2. Органы местного самоуправления муниципального округа, городского округа, городского округа с внутригородским делением, внутригородского района вправе решать вопросы, указанные в </w:t>
      </w:r>
      <w:hyperlink w:history="0" w:anchor="P782" w:tooltip="1. Органы местного самоуправления муниципального округа, городского округа, городского округа с внутригородским делением имеют право на:">
        <w:r>
          <w:rPr>
            <w:sz w:val="20"/>
            <w:color w:val="0000ff"/>
          </w:rPr>
          <w:t xml:space="preserve">частях 1</w:t>
        </w:r>
      </w:hyperlink>
      <w:r>
        <w:rPr>
          <w:sz w:val="20"/>
        </w:rPr>
        <w:t xml:space="preserve"> и </w:t>
      </w:r>
      <w:hyperlink w:history="0" w:anchor="P826" w:tooltip="1.1. Органы местного самоуправления внутригородского района имеют право на:">
        <w:r>
          <w:rPr>
            <w:sz w:val="20"/>
            <w:color w:val="0000ff"/>
          </w:rPr>
          <w:t xml:space="preserve">1.1</w:t>
        </w:r>
      </w:hyperlink>
      <w:r>
        <w:rPr>
          <w:sz w:val="20"/>
        </w:rPr>
        <w:t xml:space="preserve"> настоящей статьи, участвовать в осуществлении иных государственных полномочий (не переданных им в соответствии со </w:t>
      </w:r>
      <w:hyperlink w:history="0" w:anchor="P948" w:tooltip="Статья 19. Порядок наделения органов местного самоуправления отдельными государственными полномочиями">
        <w:r>
          <w:rPr>
            <w:sz w:val="20"/>
            <w:color w:val="0000ff"/>
          </w:rPr>
          <w:t xml:space="preserve">статьей 19</w:t>
        </w:r>
      </w:hyperlink>
      <w:r>
        <w:rPr>
          <w:sz w:val="20"/>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pStyle w:val="0"/>
        <w:jc w:val="both"/>
      </w:pPr>
      <w:r>
        <w:rPr>
          <w:sz w:val="20"/>
        </w:rPr>
        <w:t xml:space="preserve">(в ред. Федеральных законов от 28.11.2009 </w:t>
      </w:r>
      <w:hyperlink w:history="0" r:id="rId726" w:tooltip="Федеральный закон от 28.11.2009 N 283-ФЗ (ред. от 04.11.2014) &quot;О внесении изменений в отдельные законодательные акты Российской Федерации&quot; {КонсультантПлюс}">
        <w:r>
          <w:rPr>
            <w:sz w:val="20"/>
            <w:color w:val="0000ff"/>
          </w:rPr>
          <w:t xml:space="preserve">N 283-ФЗ</w:t>
        </w:r>
      </w:hyperlink>
      <w:r>
        <w:rPr>
          <w:sz w:val="20"/>
        </w:rPr>
        <w:t xml:space="preserve">, от 27.05.2014 </w:t>
      </w:r>
      <w:hyperlink w:history="0" r:id="rId727"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23.06.2014 </w:t>
      </w:r>
      <w:hyperlink w:history="0" r:id="rId728"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rPr>
        <w:t xml:space="preserve">, от 01.05.2019 </w:t>
      </w:r>
      <w:hyperlink w:history="0" r:id="rId72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ind w:firstLine="540"/>
        <w:jc w:val="both"/>
      </w:pPr>
      <w:r>
        <w:rPr>
          <w:sz w:val="20"/>
        </w:rPr>
      </w:r>
    </w:p>
    <w:p>
      <w:pPr>
        <w:pStyle w:val="2"/>
        <w:outlineLvl w:val="1"/>
        <w:ind w:firstLine="540"/>
        <w:jc w:val="both"/>
      </w:pPr>
      <w:r>
        <w:rPr>
          <w:sz w:val="20"/>
        </w:rPr>
        <w:t xml:space="preserve">Статья 16.2. Вопросы местного значения внутригородского района</w:t>
      </w:r>
    </w:p>
    <w:p>
      <w:pPr>
        <w:pStyle w:val="0"/>
        <w:ind w:firstLine="540"/>
        <w:jc w:val="both"/>
      </w:pPr>
      <w:r>
        <w:rPr>
          <w:sz w:val="20"/>
        </w:rPr>
        <w:t xml:space="preserve">(введена Федеральным </w:t>
      </w:r>
      <w:hyperlink w:history="0" r:id="rId730"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ind w:firstLine="540"/>
        <w:jc w:val="both"/>
      </w:pPr>
      <w:r>
        <w:rPr>
          <w:sz w:val="20"/>
        </w:rPr>
      </w:r>
    </w:p>
    <w:bookmarkStart w:id="843" w:name="P843"/>
    <w:bookmarkEnd w:id="843"/>
    <w:p>
      <w:pPr>
        <w:pStyle w:val="0"/>
        <w:ind w:firstLine="540"/>
        <w:jc w:val="both"/>
      </w:pPr>
      <w:r>
        <w:rPr>
          <w:sz w:val="20"/>
        </w:rPr>
        <w:t xml:space="preserve">1. К вопросам местного значения внутригородского района относятся:</w:t>
      </w:r>
    </w:p>
    <w:p>
      <w:pPr>
        <w:pStyle w:val="0"/>
        <w:spacing w:before="200" w:line-rule="auto"/>
        <w:ind w:firstLine="540"/>
        <w:jc w:val="both"/>
      </w:pPr>
      <w:r>
        <w:rPr>
          <w:sz w:val="20"/>
        </w:rPr>
        <w:t xml:space="preserve">1) формирование, утверждение, исполнение бюджета внутригородского района и контроль за исполнением данного бюджета;</w:t>
      </w:r>
    </w:p>
    <w:p>
      <w:pPr>
        <w:pStyle w:val="0"/>
        <w:spacing w:before="200" w:line-rule="auto"/>
        <w:ind w:firstLine="540"/>
        <w:jc w:val="both"/>
      </w:pPr>
      <w:r>
        <w:rPr>
          <w:sz w:val="20"/>
        </w:rPr>
        <w:t xml:space="preserve">2) установление, изменение и отмена местных налогов и сборов;</w:t>
      </w:r>
    </w:p>
    <w:p>
      <w:pPr>
        <w:pStyle w:val="0"/>
        <w:spacing w:before="200" w:line-rule="auto"/>
        <w:ind w:firstLine="540"/>
        <w:jc w:val="both"/>
      </w:pPr>
      <w:r>
        <w:rPr>
          <w:sz w:val="20"/>
        </w:rPr>
        <w:t xml:space="preserve">3) владение, пользование и распоряжение имуществом, находящимся в муниципальной собственности;</w:t>
      </w:r>
    </w:p>
    <w:bookmarkStart w:id="847" w:name="P847"/>
    <w:bookmarkEnd w:id="847"/>
    <w:p>
      <w:pPr>
        <w:pStyle w:val="0"/>
        <w:spacing w:before="200" w:line-rule="auto"/>
        <w:ind w:firstLine="540"/>
        <w:jc w:val="both"/>
      </w:pPr>
      <w:r>
        <w:rPr>
          <w:sz w:val="20"/>
        </w:rPr>
        <w:t xml:space="preserve">4) обеспечение первичных мер пожарной безопасности в границах внутригородского района;</w:t>
      </w:r>
    </w:p>
    <w:p>
      <w:pPr>
        <w:pStyle w:val="0"/>
        <w:spacing w:before="200" w:line-rule="auto"/>
        <w:ind w:firstLine="540"/>
        <w:jc w:val="both"/>
      </w:pPr>
      <w:r>
        <w:rPr>
          <w:sz w:val="20"/>
        </w:rPr>
        <w:t xml:space="preserve">5) создание условий для обеспечения жителей внутригородского района услугами связи, общественного питания, торговли и бытового обслуживания;</w:t>
      </w:r>
    </w:p>
    <w:p>
      <w:pPr>
        <w:pStyle w:val="0"/>
        <w:spacing w:before="200" w:line-rule="auto"/>
        <w:ind w:firstLine="540"/>
        <w:jc w:val="both"/>
      </w:pPr>
      <w:r>
        <w:rPr>
          <w:sz w:val="20"/>
        </w:rPr>
        <w:t xml:space="preserve">6) создание условий для организации досуга и обеспечения жителей внутригородского района услугами организаций культуры;</w:t>
      </w:r>
    </w:p>
    <w:p>
      <w:pPr>
        <w:pStyle w:val="0"/>
        <w:spacing w:before="200" w:line-rule="auto"/>
        <w:ind w:firstLine="540"/>
        <w:jc w:val="both"/>
      </w:pPr>
      <w:r>
        <w:rPr>
          <w:sz w:val="20"/>
        </w:rPr>
        <w:t xml:space="preserve">7) </w:t>
      </w:r>
      <w:hyperlink w:history="0" r:id="rId731" w:tooltip="&quot;Методические рекомендации по совместному участию органов исполнительной власти субъектов Российской Федерации и органов местного самоуправления, осуществляющих управление в сфере физической культуры и спорта, в ресурсном обеспечении (в том числе финансировании) организаций, структурных подразделений организаций дополнительного образования, осуществляющих спортивную подготовку&quot; (утв. Минспортом России 30.09.2019) {КонсультантПлюс}">
        <w:r>
          <w:rPr>
            <w:sz w:val="20"/>
            <w:color w:val="0000ff"/>
          </w:rPr>
          <w:t xml:space="preserve">обеспечение условий</w:t>
        </w:r>
      </w:hyperlink>
      <w:r>
        <w:rPr>
          <w:sz w:val="20"/>
        </w:rPr>
        <w:t xml:space="preserve"> для развития на территории внутригородского района физической культуры, школьного спорта и массового спорта;</w:t>
      </w:r>
    </w:p>
    <w:p>
      <w:pPr>
        <w:pStyle w:val="0"/>
        <w:jc w:val="both"/>
      </w:pPr>
      <w:r>
        <w:rPr>
          <w:sz w:val="20"/>
        </w:rPr>
        <w:t xml:space="preserve">(п. 7 в ред. Федерального </w:t>
      </w:r>
      <w:hyperlink w:history="0" r:id="rId732" w:tooltip="Федеральный закон от 29.06.2015 N 204-ФЗ &quot;О внесении изменений в Федеральный закон &quot;О физической культуре и спорте в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29.06.2015 N 204-ФЗ)</w:t>
      </w:r>
    </w:p>
    <w:bookmarkStart w:id="852" w:name="P852"/>
    <w:bookmarkEnd w:id="852"/>
    <w:p>
      <w:pPr>
        <w:pStyle w:val="0"/>
        <w:spacing w:before="200" w:line-rule="auto"/>
        <w:ind w:firstLine="540"/>
        <w:jc w:val="both"/>
      </w:pPr>
      <w:r>
        <w:rPr>
          <w:sz w:val="20"/>
        </w:rPr>
        <w:t xml:space="preserve">8) создание условий для массового отдыха жителей внутригородского района и организация обустройства мест массового отдыха населения;</w:t>
      </w:r>
    </w:p>
    <w:p>
      <w:pPr>
        <w:pStyle w:val="0"/>
        <w:spacing w:before="200" w:line-rule="auto"/>
        <w:ind w:firstLine="540"/>
        <w:jc w:val="both"/>
      </w:pPr>
      <w:r>
        <w:rPr>
          <w:sz w:val="20"/>
        </w:rPr>
        <w:t xml:space="preserve">9) формирование и содержание архива внутригородского района;</w:t>
      </w:r>
    </w:p>
    <w:bookmarkStart w:id="854" w:name="P854"/>
    <w:bookmarkEnd w:id="854"/>
    <w:p>
      <w:pPr>
        <w:pStyle w:val="0"/>
        <w:spacing w:before="200" w:line-rule="auto"/>
        <w:ind w:firstLine="540"/>
        <w:jc w:val="both"/>
      </w:pPr>
      <w:r>
        <w:rPr>
          <w:sz w:val="20"/>
        </w:rPr>
        <w:t xml:space="preserve">10) утверждение правил благоустройства территории внутригородского района, осуществление муниципального контроля в сфере благоустройства, предметом которого является соблюдение правил благоустройства территории внутригородского района,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внутригородского района в соответствии с указанными правилами;</w:t>
      </w:r>
    </w:p>
    <w:p>
      <w:pPr>
        <w:pStyle w:val="0"/>
        <w:jc w:val="both"/>
      </w:pPr>
      <w:r>
        <w:rPr>
          <w:sz w:val="20"/>
        </w:rPr>
        <w:t xml:space="preserve">(в ред. Федеральных законов от 29.12.2017 </w:t>
      </w:r>
      <w:hyperlink w:history="0" r:id="rId733" w:tooltip="Федеральный закон от 29.12.2017 N 463-ФЗ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0"/>
            <w:color w:val="0000ff"/>
          </w:rPr>
          <w:t xml:space="preserve">N 463-ФЗ</w:t>
        </w:r>
      </w:hyperlink>
      <w:r>
        <w:rPr>
          <w:sz w:val="20"/>
        </w:rPr>
        <w:t xml:space="preserve">, от 11.06.2021 </w:t>
      </w:r>
      <w:hyperlink w:history="0" r:id="rId734"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spacing w:before="200" w:line-rule="auto"/>
        <w:ind w:firstLine="540"/>
        <w:jc w:val="both"/>
      </w:pPr>
      <w:r>
        <w:rPr>
          <w:sz w:val="20"/>
        </w:rPr>
        <w:t xml:space="preserve">11)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благотворительной деятельности и добровольчества (волонтерства);</w:t>
      </w:r>
    </w:p>
    <w:p>
      <w:pPr>
        <w:pStyle w:val="0"/>
        <w:jc w:val="both"/>
      </w:pPr>
      <w:r>
        <w:rPr>
          <w:sz w:val="20"/>
        </w:rPr>
        <w:t xml:space="preserve">(в ред. Федерального </w:t>
      </w:r>
      <w:hyperlink w:history="0" r:id="rId735" w:tooltip="Федеральный закон от 05.02.2018 N 15-ФЗ (ред. от 21.12.2021) &quot;О внесении изменений в отдельные законодательные акты Российской Федерации по вопросам добровольчества (волонтерства)&quot; {КонсультантПлюс}">
        <w:r>
          <w:rPr>
            <w:sz w:val="20"/>
            <w:color w:val="0000ff"/>
          </w:rPr>
          <w:t xml:space="preserve">закона</w:t>
        </w:r>
      </w:hyperlink>
      <w:r>
        <w:rPr>
          <w:sz w:val="20"/>
        </w:rPr>
        <w:t xml:space="preserve"> от 05.02.2018 N 15-ФЗ)</w:t>
      </w:r>
    </w:p>
    <w:p>
      <w:pPr>
        <w:pStyle w:val="0"/>
        <w:spacing w:before="200" w:line-rule="auto"/>
        <w:ind w:firstLine="540"/>
        <w:jc w:val="both"/>
      </w:pPr>
      <w:r>
        <w:rPr>
          <w:sz w:val="20"/>
        </w:rPr>
        <w:t xml:space="preserve">12) организация и осуществление мероприятий по работе с детьми и молодежью;</w:t>
      </w:r>
    </w:p>
    <w:p>
      <w:pPr>
        <w:pStyle w:val="0"/>
        <w:spacing w:before="200" w:line-rule="auto"/>
        <w:ind w:firstLine="540"/>
        <w:jc w:val="both"/>
      </w:pPr>
      <w:r>
        <w:rPr>
          <w:sz w:val="20"/>
        </w:rPr>
        <w:t xml:space="preserve">13) оказание поддержки гражданам и их объединениям, участвующим в охране общественного порядка, создание условий для деятельности народных дружин;</w:t>
      </w:r>
    </w:p>
    <w:p>
      <w:pPr>
        <w:pStyle w:val="0"/>
        <w:jc w:val="both"/>
      </w:pPr>
      <w:r>
        <w:rPr>
          <w:sz w:val="20"/>
        </w:rPr>
        <w:t xml:space="preserve">(п. 13 в ред. Федерального </w:t>
      </w:r>
      <w:hyperlink w:history="0" r:id="rId736" w:tooltip="Федеральный закон от 28.11.2015 N 357-ФЗ (ред. от 11.06.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28.11.2015 N 357-ФЗ)</w:t>
      </w:r>
    </w:p>
    <w:p>
      <w:pPr>
        <w:pStyle w:val="0"/>
        <w:spacing w:before="200" w:line-rule="auto"/>
        <w:ind w:firstLine="540"/>
        <w:jc w:val="both"/>
      </w:pPr>
      <w:r>
        <w:rPr>
          <w:sz w:val="20"/>
        </w:rPr>
        <w:t xml:space="preserve">14) принятие решений и проведение на территории внутригородского района мероприятий по </w:t>
      </w:r>
      <w:hyperlink w:history="0" r:id="rId737" w:tooltip="&lt;Письмо&gt; Росреестра от 28.05.2021 N 01-3974-ГЕ/21 &lt;О направлении Рекомендаций для органов исполнительной власти субъектов Российской Федерации и местного самоуправления по выявлению правообладателей ранее учтенных объектов недвижимости&gt; {КонсультантПлюс}">
        <w:r>
          <w:rPr>
            <w:sz w:val="20"/>
            <w:color w:val="0000ff"/>
          </w:rPr>
          <w:t xml:space="preserve">выявлению</w:t>
        </w:r>
      </w:hyperlink>
      <w:r>
        <w:rPr>
          <w:sz w:val="20"/>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0"/>
        <w:jc w:val="both"/>
      </w:pPr>
      <w:r>
        <w:rPr>
          <w:sz w:val="20"/>
        </w:rPr>
        <w:t xml:space="preserve">(п. 14 введен Федеральным </w:t>
      </w:r>
      <w:hyperlink w:history="0" r:id="rId738" w:tooltip="Федеральный закон от 30.12.2020 N 518-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30.12.2020 N 518-ФЗ)</w:t>
      </w:r>
    </w:p>
    <w:bookmarkStart w:id="863" w:name="P863"/>
    <w:bookmarkEnd w:id="863"/>
    <w:p>
      <w:pPr>
        <w:pStyle w:val="0"/>
        <w:spacing w:before="200" w:line-rule="auto"/>
        <w:ind w:firstLine="540"/>
        <w:jc w:val="both"/>
      </w:pPr>
      <w:r>
        <w:rPr>
          <w:sz w:val="20"/>
        </w:rPr>
        <w:t xml:space="preserve">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w:t>
      </w:r>
    </w:p>
    <w:bookmarkStart w:id="864" w:name="P864"/>
    <w:bookmarkEnd w:id="864"/>
    <w:p>
      <w:pPr>
        <w:pStyle w:val="0"/>
        <w:spacing w:before="200" w:line-rule="auto"/>
        <w:ind w:firstLine="540"/>
        <w:jc w:val="both"/>
      </w:pPr>
      <w:r>
        <w:rPr>
          <w:sz w:val="20"/>
        </w:rPr>
        <w:t xml:space="preserve">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w:t>
      </w:r>
      <w:hyperlink w:history="0" w:anchor="P843" w:tooltip="1. К вопросам местного значения внутригородского района относятся:">
        <w:r>
          <w:rPr>
            <w:sz w:val="20"/>
            <w:color w:val="0000ff"/>
          </w:rPr>
          <w:t xml:space="preserve">частью 1</w:t>
        </w:r>
      </w:hyperlink>
      <w:r>
        <w:rPr>
          <w:sz w:val="20"/>
        </w:rPr>
        <w:t xml:space="preserve"> и в соответствии с </w:t>
      </w:r>
      <w:hyperlink w:history="0" w:anchor="P863" w:tooltip="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
        <w:r>
          <w:rPr>
            <w:sz w:val="20"/>
            <w:color w:val="0000ff"/>
          </w:rPr>
          <w:t xml:space="preserve">частью 2</w:t>
        </w:r>
      </w:hyperlink>
      <w:r>
        <w:rPr>
          <w:sz w:val="20"/>
        </w:rPr>
        <w:t xml:space="preserve">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pPr>
        <w:pStyle w:val="0"/>
        <w:spacing w:before="200" w:line-rule="auto"/>
        <w:ind w:firstLine="540"/>
        <w:jc w:val="both"/>
      </w:pPr>
      <w:r>
        <w:rPr>
          <w:sz w:val="20"/>
        </w:rPr>
        <w:t xml:space="preserve">4. Состав муниципального имущества внутригородских районов определяется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в соответствии с перечнем вопросов местного значения, установленным для внутригородских районов настоящим Федеральным законом и законами субъектов Российской Федерации.</w:t>
      </w:r>
    </w:p>
    <w:p>
      <w:pPr>
        <w:pStyle w:val="0"/>
        <w:spacing w:before="200" w:line-rule="auto"/>
        <w:ind w:firstLine="540"/>
        <w:jc w:val="both"/>
      </w:pPr>
      <w:r>
        <w:rPr>
          <w:sz w:val="20"/>
        </w:rPr>
        <w:t xml:space="preserve">5. Источники доходов местных бюджетов внутригородских районов определяются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к источникам доходов бюджетов внутригородских районов, зачисляются в бюджеты городских округов с внутригородским делением.</w:t>
      </w:r>
    </w:p>
    <w:p>
      <w:pPr>
        <w:pStyle w:val="0"/>
      </w:pPr>
      <w:r>
        <w:rPr>
          <w:sz w:val="20"/>
        </w:rPr>
      </w:r>
    </w:p>
    <w:bookmarkStart w:id="868" w:name="P868"/>
    <w:bookmarkEnd w:id="868"/>
    <w:p>
      <w:pPr>
        <w:pStyle w:val="2"/>
        <w:outlineLvl w:val="1"/>
        <w:ind w:firstLine="540"/>
        <w:jc w:val="both"/>
      </w:pPr>
      <w:r>
        <w:rPr>
          <w:sz w:val="20"/>
        </w:rPr>
        <w:t xml:space="preserve">Статья 17. Полномочия органов местного самоуправления по решению вопросов местного значения</w:t>
      </w:r>
    </w:p>
    <w:p>
      <w:pPr>
        <w:pStyle w:val="0"/>
      </w:pPr>
      <w:r>
        <w:rPr>
          <w:sz w:val="20"/>
        </w:rPr>
      </w:r>
    </w:p>
    <w:bookmarkStart w:id="870" w:name="P870"/>
    <w:bookmarkEnd w:id="870"/>
    <w:p>
      <w:pPr>
        <w:pStyle w:val="0"/>
        <w:ind w:firstLine="540"/>
        <w:jc w:val="both"/>
      </w:pPr>
      <w:r>
        <w:rPr>
          <w:sz w:val="20"/>
        </w:rPr>
        <w:t xml:space="preserve">1. В целях решения вопросов местного значения органы местного самоуправления поселений, муниципальных районов, муниципальных округов, городских округов, городских округов с внутригородским делением и внутригородских районов обладают следующими полномочиями:</w:t>
      </w:r>
    </w:p>
    <w:p>
      <w:pPr>
        <w:pStyle w:val="0"/>
        <w:jc w:val="both"/>
      </w:pPr>
      <w:r>
        <w:rPr>
          <w:sz w:val="20"/>
        </w:rPr>
        <w:t xml:space="preserve">(в ред. Федеральных законов от 27.05.2014 </w:t>
      </w:r>
      <w:hyperlink w:history="0" r:id="rId739"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74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bookmarkStart w:id="872" w:name="P872"/>
    <w:bookmarkEnd w:id="872"/>
    <w:p>
      <w:pPr>
        <w:pStyle w:val="0"/>
        <w:spacing w:before="200" w:line-rule="auto"/>
        <w:ind w:firstLine="540"/>
        <w:jc w:val="both"/>
      </w:pPr>
      <w:r>
        <w:rPr>
          <w:sz w:val="20"/>
        </w:rPr>
        <w:t xml:space="preserve">1) принятие </w:t>
      </w:r>
      <w:hyperlink w:history="0" w:anchor="P1820" w:tooltip="Статья 44. Устав муниципального образования">
        <w:r>
          <w:rPr>
            <w:sz w:val="20"/>
            <w:color w:val="0000ff"/>
          </w:rPr>
          <w:t xml:space="preserve">устава</w:t>
        </w:r>
      </w:hyperlink>
      <w:r>
        <w:rPr>
          <w:sz w:val="20"/>
        </w:rPr>
        <w:t xml:space="preserve"> муниципального образования и внесение в него изменений и дополнений, издание муниципальных правовых актов;</w:t>
      </w:r>
    </w:p>
    <w:bookmarkStart w:id="873" w:name="P873"/>
    <w:bookmarkEnd w:id="873"/>
    <w:p>
      <w:pPr>
        <w:pStyle w:val="0"/>
        <w:spacing w:before="200" w:line-rule="auto"/>
        <w:ind w:firstLine="540"/>
        <w:jc w:val="both"/>
      </w:pPr>
      <w:r>
        <w:rPr>
          <w:sz w:val="20"/>
        </w:rPr>
        <w:t xml:space="preserve">2) установление официальных </w:t>
      </w:r>
      <w:hyperlink w:history="0" w:anchor="P207" w:tooltip="Статья 9. Официальные символы муниципальных образований">
        <w:r>
          <w:rPr>
            <w:sz w:val="20"/>
            <w:color w:val="0000ff"/>
          </w:rPr>
          <w:t xml:space="preserve">символов</w:t>
        </w:r>
      </w:hyperlink>
      <w:r>
        <w:rPr>
          <w:sz w:val="20"/>
        </w:rPr>
        <w:t xml:space="preserve"> муниципального образования;</w:t>
      </w:r>
    </w:p>
    <w:p>
      <w:pPr>
        <w:pStyle w:val="0"/>
        <w:spacing w:before="200" w:line-rule="auto"/>
        <w:ind w:firstLine="540"/>
        <w:jc w:val="both"/>
      </w:pPr>
      <w:r>
        <w:rPr>
          <w:sz w:val="20"/>
        </w:rPr>
        <w:t xml:space="preserve">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pPr>
        <w:pStyle w:val="0"/>
        <w:jc w:val="both"/>
      </w:pPr>
      <w:r>
        <w:rPr>
          <w:sz w:val="20"/>
        </w:rPr>
        <w:t xml:space="preserve">(в ред. Федеральных законов от 08.05.2010 </w:t>
      </w:r>
      <w:hyperlink w:history="0" r:id="rId741" w:tooltip="Федеральный закон от 08.05.2010 N 83-ФЗ (ред. от 21.11.2022) &quo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quot; (с изм. и доп., вступ. в силу с 01.01.2023) {КонсультантПлюс}">
        <w:r>
          <w:rPr>
            <w:sz w:val="20"/>
            <w:color w:val="0000ff"/>
          </w:rPr>
          <w:t xml:space="preserve">N 83-ФЗ</w:t>
        </w:r>
      </w:hyperlink>
      <w:r>
        <w:rPr>
          <w:sz w:val="20"/>
        </w:rPr>
        <w:t xml:space="preserve">, от 28.12.2013 </w:t>
      </w:r>
      <w:hyperlink w:history="0" r:id="rId742" w:tooltip="Федеральный закон от 28.12.2013 N 396-ФЗ (ред. от 02.07.2021) &quot;О внесении изменений в отдельные законодательные акты Российской Федерации&quot; {КонсультантПлюс}">
        <w:r>
          <w:rPr>
            <w:sz w:val="20"/>
            <w:color w:val="0000ff"/>
          </w:rPr>
          <w:t xml:space="preserve">N 396-ФЗ</w:t>
        </w:r>
      </w:hyperlink>
      <w:r>
        <w:rPr>
          <w:sz w:val="20"/>
        </w:rPr>
        <w:t xml:space="preserve">)</w:t>
      </w:r>
    </w:p>
    <w:p>
      <w:pPr>
        <w:pStyle w:val="0"/>
        <w:spacing w:before="200" w:line-rule="auto"/>
        <w:ind w:firstLine="540"/>
        <w:jc w:val="both"/>
      </w:pPr>
      <w:r>
        <w:rPr>
          <w:sz w:val="20"/>
        </w:rPr>
        <w:t xml:space="preserve">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pPr>
        <w:pStyle w:val="0"/>
        <w:jc w:val="both"/>
      </w:pPr>
      <w:r>
        <w:rPr>
          <w:sz w:val="20"/>
        </w:rPr>
        <w:t xml:space="preserve">(в ред. Федерального </w:t>
      </w:r>
      <w:hyperlink w:history="0" r:id="rId743"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4.1) утратил силу. - Федеральный </w:t>
      </w:r>
      <w:hyperlink w:history="0" r:id="rId744"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w:t>
        </w:r>
      </w:hyperlink>
      <w:r>
        <w:rPr>
          <w:sz w:val="20"/>
        </w:rPr>
        <w:t xml:space="preserve"> от 01.05.2019 N 87-ФЗ;</w:t>
      </w:r>
    </w:p>
    <w:p>
      <w:pPr>
        <w:pStyle w:val="0"/>
        <w:spacing w:before="200" w:line-rule="auto"/>
        <w:ind w:firstLine="540"/>
        <w:jc w:val="both"/>
      </w:pPr>
      <w:r>
        <w:rPr>
          <w:sz w:val="20"/>
        </w:rPr>
        <w:t xml:space="preserve">4.2) полномочиями по организации теплоснабжения, предусмотренными Федеральным </w:t>
      </w:r>
      <w:hyperlink w:history="0" r:id="rId745" w:tooltip="Федеральный закон от 27.07.2010 N 190-ФЗ (ред. от 01.05.2022) &quot;О теплоснабжении&quot; {КонсультантПлюс}">
        <w:r>
          <w:rPr>
            <w:sz w:val="20"/>
            <w:color w:val="0000ff"/>
          </w:rPr>
          <w:t xml:space="preserve">законом</w:t>
        </w:r>
      </w:hyperlink>
      <w:r>
        <w:rPr>
          <w:sz w:val="20"/>
        </w:rPr>
        <w:t xml:space="preserve"> "О теплоснабжении";</w:t>
      </w:r>
    </w:p>
    <w:p>
      <w:pPr>
        <w:pStyle w:val="0"/>
        <w:jc w:val="both"/>
      </w:pPr>
      <w:r>
        <w:rPr>
          <w:sz w:val="20"/>
        </w:rPr>
        <w:t xml:space="preserve">(п. 4.2 введен Федеральным </w:t>
      </w:r>
      <w:hyperlink w:history="0" r:id="rId746" w:tooltip="Федеральный закон от 27.07.2010 N 191-ФЗ (ред. от 18.07.2011) &quot;О внесении изменений в некоторые законодательные акты Российской Федерации в связи с принятием Федерального закона &quot;О теплоснабжении&quot; ------------ Недействующая редакция {КонсультантПлюс}">
        <w:r>
          <w:rPr>
            <w:sz w:val="20"/>
            <w:color w:val="0000ff"/>
          </w:rPr>
          <w:t xml:space="preserve">законом</w:t>
        </w:r>
      </w:hyperlink>
      <w:r>
        <w:rPr>
          <w:sz w:val="20"/>
        </w:rPr>
        <w:t xml:space="preserve"> от 27.07.2010 N 191-ФЗ)</w:t>
      </w:r>
    </w:p>
    <w:p>
      <w:pPr>
        <w:pStyle w:val="0"/>
        <w:spacing w:before="200" w:line-rule="auto"/>
        <w:ind w:firstLine="540"/>
        <w:jc w:val="both"/>
      </w:pPr>
      <w:r>
        <w:rPr>
          <w:sz w:val="20"/>
        </w:rPr>
        <w:t xml:space="preserve">4.3) полномочиями в сфере водоснабжения и водоотведения, предусмотренными Федеральным </w:t>
      </w:r>
      <w:hyperlink w:history="0" r:id="rId747" w:tooltip="Федеральный закон от 07.12.2011 N 416-ФЗ (ред. от 13.06.2023) &quot;О водоснабжении и водоотведении&quot; {КонсультантПлюс}">
        <w:r>
          <w:rPr>
            <w:sz w:val="20"/>
            <w:color w:val="0000ff"/>
          </w:rPr>
          <w:t xml:space="preserve">законом</w:t>
        </w:r>
      </w:hyperlink>
      <w:r>
        <w:rPr>
          <w:sz w:val="20"/>
        </w:rPr>
        <w:t xml:space="preserve"> "О водоснабжении и водоотведении";</w:t>
      </w:r>
    </w:p>
    <w:p>
      <w:pPr>
        <w:pStyle w:val="0"/>
        <w:jc w:val="both"/>
      </w:pPr>
      <w:r>
        <w:rPr>
          <w:sz w:val="20"/>
        </w:rPr>
        <w:t xml:space="preserve">(п. 4.3 введен Федеральным </w:t>
      </w:r>
      <w:hyperlink w:history="0" r:id="rId748" w:tooltip="Федеральный закон от 07.12.2011 N 417-ФЗ (ред. от 23.07.2013) &quot;О внесении изменений в отдельные законодательные акты Российской Федерации в связи с принятием Федерального закона &quot;О водоснабжении и водоотведении&quot; ------------ Недействующая редакция {КонсультантПлюс}">
        <w:r>
          <w:rPr>
            <w:sz w:val="20"/>
            <w:color w:val="0000ff"/>
          </w:rPr>
          <w:t xml:space="preserve">законом</w:t>
        </w:r>
      </w:hyperlink>
      <w:r>
        <w:rPr>
          <w:sz w:val="20"/>
        </w:rPr>
        <w:t xml:space="preserve"> от 07.12.2011 N 417-ФЗ)</w:t>
      </w:r>
    </w:p>
    <w:p>
      <w:pPr>
        <w:pStyle w:val="0"/>
        <w:spacing w:before="200" w:line-rule="auto"/>
        <w:ind w:firstLine="540"/>
        <w:jc w:val="both"/>
      </w:pPr>
      <w:r>
        <w:rPr>
          <w:sz w:val="20"/>
        </w:rPr>
        <w:t xml:space="preserve">4.4) полномочиями в сфере стратегического планирования, предусмотренными Федеральным </w:t>
      </w:r>
      <w:hyperlink w:history="0" r:id="rId749" w:tooltip="Федеральный закон от 28.06.2014 N 172-ФЗ (ред. от 17.02.2023) &quot;О стратегическом планировании в Российской Федерации&quot; {КонсультантПлюс}">
        <w:r>
          <w:rPr>
            <w:sz w:val="20"/>
            <w:color w:val="0000ff"/>
          </w:rPr>
          <w:t xml:space="preserve">законом</w:t>
        </w:r>
      </w:hyperlink>
      <w:r>
        <w:rPr>
          <w:sz w:val="20"/>
        </w:rPr>
        <w:t xml:space="preserve"> от 28 июня 2014 года N 172-ФЗ "О стратегическом планировании в Российской Федерации";</w:t>
      </w:r>
    </w:p>
    <w:p>
      <w:pPr>
        <w:pStyle w:val="0"/>
        <w:jc w:val="both"/>
      </w:pPr>
      <w:r>
        <w:rPr>
          <w:sz w:val="20"/>
        </w:rPr>
        <w:t xml:space="preserve">(п. 4.4 введен Федеральным </w:t>
      </w:r>
      <w:hyperlink w:history="0" r:id="rId750" w:tooltip="Федеральный закон от 30.10.2017 N 299-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законом</w:t>
        </w:r>
      </w:hyperlink>
      <w:r>
        <w:rPr>
          <w:sz w:val="20"/>
        </w:rPr>
        <w:t xml:space="preserve"> от 30.10.2017 N 299-ФЗ)</w:t>
      </w:r>
    </w:p>
    <w:p>
      <w:pPr>
        <w:pStyle w:val="0"/>
        <w:spacing w:before="200" w:line-rule="auto"/>
        <w:ind w:firstLine="540"/>
        <w:jc w:val="both"/>
      </w:pPr>
      <w:r>
        <w:rPr>
          <w:sz w:val="20"/>
        </w:rPr>
        <w:t xml:space="preserve">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pPr>
        <w:pStyle w:val="0"/>
        <w:spacing w:before="200" w:line-rule="auto"/>
        <w:ind w:firstLine="540"/>
        <w:jc w:val="both"/>
      </w:pPr>
      <w:r>
        <w:rPr>
          <w:sz w:val="20"/>
        </w:rPr>
        <w:t xml:space="preserve">6)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w:t>
      </w:r>
      <w:hyperlink w:history="0" r:id="rId751" w:tooltip="Постановление Правительства РФ от 11.11.2006 N 670 &quot;О порядке предоставления органами местного самоуправления органам государственной власти статистических показателей, характеризующих состояние экономики и социальной сферы муниципального образования&quot; {КонсультантПлюс}">
        <w:r>
          <w:rPr>
            <w:sz w:val="20"/>
            <w:color w:val="0000ff"/>
          </w:rPr>
          <w:t xml:space="preserve">порядке</w:t>
        </w:r>
      </w:hyperlink>
      <w:r>
        <w:rPr>
          <w:sz w:val="20"/>
        </w:rPr>
        <w:t xml:space="preserve">, установленном Правительством Российской Федерации;</w:t>
      </w:r>
    </w:p>
    <w:p>
      <w:pPr>
        <w:pStyle w:val="0"/>
        <w:jc w:val="both"/>
      </w:pPr>
      <w:r>
        <w:rPr>
          <w:sz w:val="20"/>
        </w:rPr>
        <w:t xml:space="preserve">(п. 6 в ред. Федерального </w:t>
      </w:r>
      <w:hyperlink w:history="0" r:id="rId752" w:tooltip="Федеральный закон от 30.10.2017 N 299-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30.10.2017 N 299-ФЗ)</w:t>
      </w:r>
    </w:p>
    <w:p>
      <w:pPr>
        <w:pStyle w:val="0"/>
        <w:spacing w:before="200" w:line-rule="auto"/>
        <w:ind w:firstLine="540"/>
        <w:jc w:val="both"/>
      </w:pPr>
      <w:r>
        <w:rPr>
          <w:sz w:val="20"/>
        </w:rPr>
        <w:t xml:space="preserve">6.1) разработка и утверждение </w:t>
      </w:r>
      <w:hyperlink w:history="0" r:id="rId753" w:tooltip="&quot;Градостроительный кодекс Российской Федерации&quot; от 29.12.2004 N 190-ФЗ (ред. от 13.06.2023) {КонсультантПлюс}">
        <w:r>
          <w:rPr>
            <w:sz w:val="20"/>
            <w:color w:val="0000ff"/>
          </w:rPr>
          <w:t xml:space="preserve">программ</w:t>
        </w:r>
      </w:hyperlink>
      <w:r>
        <w:rPr>
          <w:sz w:val="20"/>
        </w:rP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w:history="0" r:id="rId754" w:tooltip="Постановление Правительства РФ от 14.06.2013 N 502 (ред. от 30.12.2022) &quot;Об утверждении требований к программам комплексного развития систем коммунальной инфраструктуры поселений, городских округов&quot; {КонсультантПлюс}">
        <w:r>
          <w:rPr>
            <w:sz w:val="20"/>
            <w:color w:val="0000ff"/>
          </w:rPr>
          <w:t xml:space="preserve">требования</w:t>
        </w:r>
      </w:hyperlink>
      <w:r>
        <w:rPr>
          <w:sz w:val="20"/>
        </w:rPr>
        <w:t xml:space="preserve"> к которым устанавливаются Правительством Российской Федерации;</w:t>
      </w:r>
    </w:p>
    <w:p>
      <w:pPr>
        <w:pStyle w:val="0"/>
        <w:jc w:val="both"/>
      </w:pPr>
      <w:r>
        <w:rPr>
          <w:sz w:val="20"/>
        </w:rPr>
        <w:t xml:space="preserve">(п. 6.1 введен Федеральным </w:t>
      </w:r>
      <w:hyperlink w:history="0" r:id="rId755" w:tooltip="Федеральный закон от 30.12.2012 N 289-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законом</w:t>
        </w:r>
      </w:hyperlink>
      <w:r>
        <w:rPr>
          <w:sz w:val="20"/>
        </w:rPr>
        <w:t xml:space="preserve"> от 30.12.2012 N 289-ФЗ, в ред. Федерального </w:t>
      </w:r>
      <w:hyperlink w:history="0" r:id="rId756" w:tooltip="Федеральный закон от 29.12.2014 N 45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закона</w:t>
        </w:r>
      </w:hyperlink>
      <w:r>
        <w:rPr>
          <w:sz w:val="20"/>
        </w:rPr>
        <w:t xml:space="preserve"> от 29.12.2014 N 456-ФЗ)</w:t>
      </w:r>
    </w:p>
    <w:bookmarkStart w:id="890" w:name="P890"/>
    <w:bookmarkEnd w:id="890"/>
    <w:p>
      <w:pPr>
        <w:pStyle w:val="0"/>
        <w:spacing w:before="200" w:line-rule="auto"/>
        <w:ind w:firstLine="540"/>
        <w:jc w:val="both"/>
      </w:pPr>
      <w:r>
        <w:rPr>
          <w:sz w:val="20"/>
        </w:rPr>
        <w:t xml:space="preserve">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pPr>
        <w:pStyle w:val="0"/>
        <w:jc w:val="both"/>
      </w:pPr>
      <w:r>
        <w:rPr>
          <w:sz w:val="20"/>
        </w:rPr>
        <w:t xml:space="preserve">(п. 7 в ред. Федерального </w:t>
      </w:r>
      <w:hyperlink w:history="0" r:id="rId757"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закона</w:t>
        </w:r>
      </w:hyperlink>
      <w:r>
        <w:rPr>
          <w:sz w:val="20"/>
        </w:rPr>
        <w:t xml:space="preserve"> от 31.12.2005 N 199-ФЗ)</w:t>
      </w:r>
    </w:p>
    <w:bookmarkStart w:id="892" w:name="P892"/>
    <w:bookmarkEnd w:id="892"/>
    <w:p>
      <w:pPr>
        <w:pStyle w:val="0"/>
        <w:spacing w:before="200" w:line-rule="auto"/>
        <w:ind w:firstLine="540"/>
        <w:jc w:val="both"/>
      </w:pPr>
      <w:r>
        <w:rPr>
          <w:sz w:val="20"/>
        </w:rPr>
        <w:t xml:space="preserve">8) осуществление международных и внешнеэкономических связей в соответствии с федеральными законами;</w:t>
      </w:r>
    </w:p>
    <w:p>
      <w:pPr>
        <w:pStyle w:val="0"/>
        <w:spacing w:before="200" w:line-rule="auto"/>
        <w:ind w:firstLine="540"/>
        <w:jc w:val="both"/>
      </w:pPr>
      <w:r>
        <w:rPr>
          <w:sz w:val="20"/>
        </w:rP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w:history="0" r:id="rId758" w:tooltip="Федеральный закон от 02.03.2007 N 25-ФЗ (ред. от 10.07.2023) &quot;О муниципальной службе в Российской Федерации&quot; {КонсультантПлюс}">
        <w:r>
          <w:rPr>
            <w:sz w:val="20"/>
            <w:color w:val="0000ff"/>
          </w:rPr>
          <w:t xml:space="preserve">законодательством</w:t>
        </w:r>
      </w:hyperlink>
      <w:r>
        <w:rPr>
          <w:sz w:val="20"/>
        </w:rPr>
        <w:t xml:space="preserve"> Российской Федерации о муниципальной службе;</w:t>
      </w:r>
    </w:p>
    <w:p>
      <w:pPr>
        <w:pStyle w:val="0"/>
        <w:jc w:val="both"/>
      </w:pPr>
      <w:r>
        <w:rPr>
          <w:sz w:val="20"/>
        </w:rPr>
        <w:t xml:space="preserve">(в ред. Федеральных законов от 02.07.2013 </w:t>
      </w:r>
      <w:hyperlink w:history="0" r:id="rId759"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30.03.2015 </w:t>
      </w:r>
      <w:hyperlink w:history="0" r:id="rId760" w:tooltip="Федеральный закон от 30.03.2015 N 63-ФЗ (ред. от 21.12.2021) &quot;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quot; {КонсультантПлюс}">
        <w:r>
          <w:rPr>
            <w:sz w:val="20"/>
            <w:color w:val="0000ff"/>
          </w:rPr>
          <w:t xml:space="preserve">N 63-ФЗ</w:t>
        </w:r>
      </w:hyperlink>
      <w:r>
        <w:rPr>
          <w:sz w:val="20"/>
        </w:rPr>
        <w:t xml:space="preserve">)</w:t>
      </w:r>
    </w:p>
    <w:p>
      <w:pPr>
        <w:pStyle w:val="0"/>
        <w:spacing w:before="200" w:line-rule="auto"/>
        <w:ind w:firstLine="540"/>
        <w:jc w:val="both"/>
      </w:pPr>
      <w:r>
        <w:rPr>
          <w:sz w:val="20"/>
        </w:rP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hyperlink w:history="0" r:id="rId761" w:tooltip="Федеральный закон от 23.11.2009 N 261-ФЗ (ред. от 13.06.2023) &quot;Об энергосбережении и о повышении энергетической эффективности и о внесении изменений в отдельные законодательные акты Российской Федерации&quot; {КонсультантПлюс}">
        <w:r>
          <w:rPr>
            <w:sz w:val="20"/>
            <w:color w:val="0000ff"/>
          </w:rPr>
          <w:t xml:space="preserve">законодательством</w:t>
        </w:r>
      </w:hyperlink>
      <w:r>
        <w:rPr>
          <w:sz w:val="20"/>
        </w:rPr>
        <w:t xml:space="preserve"> об энергосбережении и о повышении энергетической эффективности;</w:t>
      </w:r>
    </w:p>
    <w:p>
      <w:pPr>
        <w:pStyle w:val="0"/>
        <w:jc w:val="both"/>
      </w:pPr>
      <w:r>
        <w:rPr>
          <w:sz w:val="20"/>
        </w:rPr>
        <w:t xml:space="preserve">(п. 8.2 введен Федеральным </w:t>
      </w:r>
      <w:hyperlink w:history="0" r:id="rId762" w:tooltip="Федеральный закон от 23.11.2009 N 261-ФЗ (ред. от 13.06.2023) &quot;Об энергосбережении и о повышении энергетической эффективност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23.11.2009 N 261-ФЗ)</w:t>
      </w:r>
    </w:p>
    <w:p>
      <w:pPr>
        <w:pStyle w:val="0"/>
        <w:spacing w:before="200" w:line-rule="auto"/>
        <w:ind w:firstLine="540"/>
        <w:jc w:val="both"/>
      </w:pPr>
      <w:r>
        <w:rPr>
          <w:sz w:val="20"/>
        </w:rPr>
        <w:t xml:space="preserve">9) иными полномочиями в соответствии с настоящим Федеральным законом, уставами муниципальных образований.</w:t>
      </w:r>
    </w:p>
    <w:bookmarkStart w:id="898" w:name="P898"/>
    <w:bookmarkEnd w:id="898"/>
    <w:p>
      <w:pPr>
        <w:pStyle w:val="0"/>
        <w:spacing w:before="200" w:line-rule="auto"/>
        <w:ind w:firstLine="540"/>
        <w:jc w:val="both"/>
      </w:pPr>
      <w:r>
        <w:rPr>
          <w:sz w:val="20"/>
        </w:rPr>
        <w:t xml:space="preserve">1.1. По вопросам, отнесенным в соответствии со </w:t>
      </w:r>
      <w:hyperlink w:history="0" w:anchor="P385" w:tooltip="Статья 14. Вопросы местного значения городского, сельского поселения">
        <w:r>
          <w:rPr>
            <w:sz w:val="20"/>
            <w:color w:val="0000ff"/>
          </w:rPr>
          <w:t xml:space="preserve">статьями 14</w:t>
        </w:r>
      </w:hyperlink>
      <w:r>
        <w:rPr>
          <w:sz w:val="20"/>
        </w:rPr>
        <w:t xml:space="preserve">, </w:t>
      </w:r>
      <w:hyperlink w:history="0" w:anchor="P526" w:tooltip="Статья 15. Вопросы местного значения муниципального района">
        <w:r>
          <w:rPr>
            <w:sz w:val="20"/>
            <w:color w:val="0000ff"/>
          </w:rPr>
          <w:t xml:space="preserve">15</w:t>
        </w:r>
      </w:hyperlink>
      <w:r>
        <w:rPr>
          <w:sz w:val="20"/>
        </w:rPr>
        <w:t xml:space="preserve"> и </w:t>
      </w:r>
      <w:hyperlink w:history="0" w:anchor="P665" w:tooltip="Статья 16. Вопросы местного значения муниципального, городского округа">
        <w:r>
          <w:rPr>
            <w:sz w:val="20"/>
            <w:color w:val="0000ff"/>
          </w:rPr>
          <w:t xml:space="preserve">16</w:t>
        </w:r>
      </w:hyperlink>
      <w:r>
        <w:rPr>
          <w:sz w:val="20"/>
        </w:rPr>
        <w:t xml:space="preserve">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w:t>
      </w:r>
      <w:hyperlink w:history="0" w:anchor="P864" w:tooltip="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частью 1 и в соответствии с частью 2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
        <w:r>
          <w:rPr>
            <w:sz w:val="20"/>
            <w:color w:val="0000ff"/>
          </w:rPr>
          <w:t xml:space="preserve">частью 3 статьи 16.2</w:t>
        </w:r>
      </w:hyperlink>
      <w:r>
        <w:rPr>
          <w:sz w:val="20"/>
        </w:rPr>
        <w:t xml:space="preserve"> настоящего Федерального закона, указанные полномочия могут устанавливаться законами субъектов Российской Федерации.</w:t>
      </w:r>
    </w:p>
    <w:p>
      <w:pPr>
        <w:pStyle w:val="0"/>
        <w:spacing w:before="200" w:line-rule="auto"/>
        <w:ind w:firstLine="540"/>
        <w:jc w:val="both"/>
      </w:pPr>
      <w:r>
        <w:rPr>
          <w:sz w:val="20"/>
        </w:rPr>
        <w:t xml:space="preserve">На территориях городов федерального значения организация благоустройства, утверждение правил благоустройства, отнесение полномочий по осуществлению муниципального контроля в сфере благоустройства, предметом которого является соблюдение правил благоустройства,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к полномочиям органов местного самоуправления по вопросам местного значения или к полномочиям органов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 регулируются законами субъектов Российской Федерации - городов федерального значения.</w:t>
      </w:r>
    </w:p>
    <w:p>
      <w:pPr>
        <w:pStyle w:val="0"/>
        <w:jc w:val="both"/>
      </w:pPr>
      <w:r>
        <w:rPr>
          <w:sz w:val="20"/>
        </w:rPr>
        <w:t xml:space="preserve">(в ред. Федерального </w:t>
      </w:r>
      <w:hyperlink w:history="0" r:id="rId763"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закона</w:t>
        </w:r>
      </w:hyperlink>
      <w:r>
        <w:rPr>
          <w:sz w:val="20"/>
        </w:rPr>
        <w:t xml:space="preserve"> от 11.06.2021 N 170-ФЗ)</w:t>
      </w:r>
    </w:p>
    <w:p>
      <w:pPr>
        <w:pStyle w:val="0"/>
        <w:jc w:val="both"/>
      </w:pPr>
      <w:r>
        <w:rPr>
          <w:sz w:val="20"/>
        </w:rPr>
        <w:t xml:space="preserve">(часть 1.1 введена Федеральным </w:t>
      </w:r>
      <w:hyperlink w:history="0" r:id="rId764"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законом</w:t>
        </w:r>
      </w:hyperlink>
      <w:r>
        <w:rPr>
          <w:sz w:val="20"/>
        </w:rPr>
        <w:t xml:space="preserve"> от 18.10.2007 N 230-ФЗ; в ред. Федерального </w:t>
      </w:r>
      <w:hyperlink w:history="0" r:id="rId76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1.2. Законами субъекта Российской Федерации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Перераспределение полномочий допускается на срок не менее срока полномочий законодательного (представительного) органа государственной власти субъекта Российской Федерации. Такие законы субъекта Российской Федерации вступают в силу с начала очередного финансового года.</w:t>
      </w:r>
    </w:p>
    <w:p>
      <w:pPr>
        <w:pStyle w:val="0"/>
        <w:jc w:val="both"/>
      </w:pPr>
      <w:r>
        <w:rPr>
          <w:sz w:val="20"/>
        </w:rPr>
        <w:t xml:space="preserve">(в ред. Федерального </w:t>
      </w:r>
      <w:hyperlink w:history="0" r:id="rId766"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494-ФЗ)</w:t>
      </w:r>
    </w:p>
    <w:p>
      <w:pPr>
        <w:pStyle w:val="0"/>
        <w:spacing w:before="200" w:line-rule="auto"/>
        <w:ind w:firstLine="540"/>
        <w:jc w:val="both"/>
      </w:pPr>
      <w:r>
        <w:rPr>
          <w:sz w:val="20"/>
        </w:rPr>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w:t>
      </w:r>
      <w:hyperlink w:history="0" w:anchor="P872" w:tooltip="1) принятие устава муниципального образования и внесение в него изменений и дополнений, издание муниципальных правовых актов;">
        <w:r>
          <w:rPr>
            <w:sz w:val="20"/>
            <w:color w:val="0000ff"/>
          </w:rPr>
          <w:t xml:space="preserve">пунктами 1</w:t>
        </w:r>
      </w:hyperlink>
      <w:r>
        <w:rPr>
          <w:sz w:val="20"/>
        </w:rPr>
        <w:t xml:space="preserve">, </w:t>
      </w:r>
      <w:hyperlink w:history="0" w:anchor="P873" w:tooltip="2) установление официальных символов муниципального образования;">
        <w:r>
          <w:rPr>
            <w:sz w:val="20"/>
            <w:color w:val="0000ff"/>
          </w:rPr>
          <w:t xml:space="preserve">2</w:t>
        </w:r>
      </w:hyperlink>
      <w:r>
        <w:rPr>
          <w:sz w:val="20"/>
        </w:rPr>
        <w:t xml:space="preserve">, </w:t>
      </w:r>
      <w:hyperlink w:history="0" w:anchor="P890" w:tooltip="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
        <w:r>
          <w:rPr>
            <w:sz w:val="20"/>
            <w:color w:val="0000ff"/>
          </w:rPr>
          <w:t xml:space="preserve">7</w:t>
        </w:r>
      </w:hyperlink>
      <w:r>
        <w:rPr>
          <w:sz w:val="20"/>
        </w:rPr>
        <w:t xml:space="preserve">, </w:t>
      </w:r>
      <w:hyperlink w:history="0" w:anchor="P892" w:tooltip="8) осуществление международных и внешнеэкономических связей в соответствии с федеральными законами;">
        <w:r>
          <w:rPr>
            <w:sz w:val="20"/>
            <w:color w:val="0000ff"/>
          </w:rPr>
          <w:t xml:space="preserve">8 части 1 статьи 17</w:t>
        </w:r>
      </w:hyperlink>
      <w:r>
        <w:rPr>
          <w:sz w:val="20"/>
        </w:rPr>
        <w:t xml:space="preserve"> и </w:t>
      </w:r>
      <w:hyperlink w:history="0" w:anchor="P1432" w:tooltip="10. В исключительной компетенции представительного органа муниципального образования находятся:">
        <w:r>
          <w:rPr>
            <w:sz w:val="20"/>
            <w:color w:val="0000ff"/>
          </w:rPr>
          <w:t xml:space="preserve">частью 10 статьи 35</w:t>
        </w:r>
      </w:hyperlink>
      <w:r>
        <w:rPr>
          <w:sz w:val="20"/>
        </w:rPr>
        <w:t xml:space="preserve"> настоящего Федерального закона.</w:t>
      </w:r>
    </w:p>
    <w:p>
      <w:pPr>
        <w:pStyle w:val="0"/>
        <w:jc w:val="both"/>
      </w:pPr>
      <w:r>
        <w:rPr>
          <w:sz w:val="20"/>
        </w:rPr>
        <w:t xml:space="preserve">(часть 1.2 введена Федеральным </w:t>
      </w:r>
      <w:hyperlink w:history="0" r:id="rId767"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2. Органы местного самоуправления поселений, муниципальных, городских округов, городских округов с внутригородским делением, внутригородских районов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муниципального округа, городского округа, городского округа с внутригородским делением, внутригородского района работ (в том числе дежурств) в целях решения вопросов местного значения поселений, предусмотренных </w:t>
      </w:r>
      <w:hyperlink w:history="0" w:anchor="P403" w:tooltip="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
        <w:r>
          <w:rPr>
            <w:sz w:val="20"/>
            <w:color w:val="0000ff"/>
          </w:rPr>
          <w:t xml:space="preserve">пунктами 7.1</w:t>
        </w:r>
      </w:hyperlink>
      <w:r>
        <w:rPr>
          <w:sz w:val="20"/>
        </w:rPr>
        <w:t xml:space="preserve"> - </w:t>
      </w:r>
      <w:hyperlink w:history="0" w:anchor="P408" w:tooltip="9) обеспечение первичных мер пожарной безопасности в границах населенных пунктов поселения;">
        <w:r>
          <w:rPr>
            <w:sz w:val="20"/>
            <w:color w:val="0000ff"/>
          </w:rPr>
          <w:t xml:space="preserve">9</w:t>
        </w:r>
      </w:hyperlink>
      <w:r>
        <w:rPr>
          <w:sz w:val="20"/>
        </w:rPr>
        <w:t xml:space="preserve">, </w:t>
      </w:r>
      <w:hyperlink w:history="0" w:anchor="P419" w:tooltip="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
        <w:r>
          <w:rPr>
            <w:sz w:val="20"/>
            <w:color w:val="0000ff"/>
          </w:rPr>
          <w:t xml:space="preserve">15</w:t>
        </w:r>
      </w:hyperlink>
      <w:r>
        <w:rPr>
          <w:sz w:val="20"/>
        </w:rPr>
        <w:t xml:space="preserve"> и </w:t>
      </w:r>
      <w:hyperlink w:history="0" w:anchor="P429" w:tooltip="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w:r>
          <w:rPr>
            <w:sz w:val="20"/>
            <w:color w:val="0000ff"/>
          </w:rPr>
          <w:t xml:space="preserve">19 части 1 статьи 14</w:t>
        </w:r>
      </w:hyperlink>
      <w:r>
        <w:rPr>
          <w:sz w:val="20"/>
        </w:rPr>
        <w:t xml:space="preserve"> настоящего Федерального закона, вопросов местного значения муниципальных, городских округов, городских округов с внутригородским делением, предусмотренных </w:t>
      </w:r>
      <w:hyperlink w:history="0" w:anchor="P686" w:tooltip="7.1)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городского округа;">
        <w:r>
          <w:rPr>
            <w:sz w:val="20"/>
            <w:color w:val="0000ff"/>
          </w:rPr>
          <w:t xml:space="preserve">пунктами 7.1</w:t>
        </w:r>
      </w:hyperlink>
      <w:r>
        <w:rPr>
          <w:sz w:val="20"/>
        </w:rPr>
        <w:t xml:space="preserve"> - </w:t>
      </w:r>
      <w:hyperlink w:history="0" w:anchor="P702" w:tooltip="11) организация мероприятий по охране окружающей среды в границах муниципального, городского округа;">
        <w:r>
          <w:rPr>
            <w:sz w:val="20"/>
            <w:color w:val="0000ff"/>
          </w:rPr>
          <w:t xml:space="preserve">11</w:t>
        </w:r>
      </w:hyperlink>
      <w:r>
        <w:rPr>
          <w:sz w:val="20"/>
        </w:rPr>
        <w:t xml:space="preserve">, </w:t>
      </w:r>
      <w:hyperlink w:history="0" w:anchor="P721" w:tooltip="20) создание условий для массового отдыха жителей муниципального, городского округа и организация обустройства мест массового отдыха населения;">
        <w:r>
          <w:rPr>
            <w:sz w:val="20"/>
            <w:color w:val="0000ff"/>
          </w:rPr>
          <w:t xml:space="preserve">20</w:t>
        </w:r>
      </w:hyperlink>
      <w:r>
        <w:rPr>
          <w:sz w:val="20"/>
        </w:rPr>
        <w:t xml:space="preserve"> и </w:t>
      </w:r>
      <w:hyperlink w:history="0" w:anchor="P730" w:tooltip="25) утверждение правил благоустройства территории муниципальн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
        <w:r>
          <w:rPr>
            <w:sz w:val="20"/>
            <w:color w:val="0000ff"/>
          </w:rPr>
          <w:t xml:space="preserve">25 части 1 статьи 16</w:t>
        </w:r>
      </w:hyperlink>
      <w:r>
        <w:rPr>
          <w:sz w:val="20"/>
        </w:rPr>
        <w:t xml:space="preserve"> настоящего Федерального закона, вопросов местного значения внутригородских районов, предусмотренных </w:t>
      </w:r>
      <w:hyperlink w:history="0" w:anchor="P847" w:tooltip="4) обеспечение первичных мер пожарной безопасности в границах внутригородского района;">
        <w:r>
          <w:rPr>
            <w:sz w:val="20"/>
            <w:color w:val="0000ff"/>
          </w:rPr>
          <w:t xml:space="preserve">пунктами 4</w:t>
        </w:r>
      </w:hyperlink>
      <w:r>
        <w:rPr>
          <w:sz w:val="20"/>
        </w:rPr>
        <w:t xml:space="preserve">, </w:t>
      </w:r>
      <w:hyperlink w:history="0" w:anchor="P852" w:tooltip="8) создание условий для массового отдыха жителей внутригородского района и организация обустройства мест массового отдыха населения;">
        <w:r>
          <w:rPr>
            <w:sz w:val="20"/>
            <w:color w:val="0000ff"/>
          </w:rPr>
          <w:t xml:space="preserve">8</w:t>
        </w:r>
      </w:hyperlink>
      <w:r>
        <w:rPr>
          <w:sz w:val="20"/>
        </w:rPr>
        <w:t xml:space="preserve"> и </w:t>
      </w:r>
      <w:hyperlink w:history="0" w:anchor="P854" w:tooltip="10) утверждение правил благоустройства территории внутригородского района, осуществление муниципального контроля в сфере благоустройства, предметом которого является соблюдение правил благоустройства территории внутригородского район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внутригородского района в соответствии с указанными правилами;">
        <w:r>
          <w:rPr>
            <w:sz w:val="20"/>
            <w:color w:val="0000ff"/>
          </w:rPr>
          <w:t xml:space="preserve">10 части 1 статьи 16.2</w:t>
        </w:r>
      </w:hyperlink>
      <w:r>
        <w:rPr>
          <w:sz w:val="20"/>
        </w:rPr>
        <w:t xml:space="preserve"> настоящего Федерального закона.</w:t>
      </w:r>
    </w:p>
    <w:p>
      <w:pPr>
        <w:pStyle w:val="0"/>
        <w:jc w:val="both"/>
      </w:pPr>
      <w:r>
        <w:rPr>
          <w:sz w:val="20"/>
        </w:rPr>
        <w:t xml:space="preserve">(в ред. Федерального </w:t>
      </w:r>
      <w:hyperlink w:history="0" r:id="rId76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К социально значимым работам могут быть отнесены только работы, не требующие специальной профессиональной подготовки.</w:t>
      </w:r>
    </w:p>
    <w:p>
      <w:pPr>
        <w:pStyle w:val="0"/>
        <w:spacing w:before="200" w:line-rule="auto"/>
        <w:ind w:firstLine="540"/>
        <w:jc w:val="both"/>
      </w:pPr>
      <w:r>
        <w:rPr>
          <w:sz w:val="20"/>
        </w:rPr>
        <w:t xml:space="preserve">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порядке предоставления гражданам, переселяемым из ЗАТО, социальной выплаты на жилье см. ФЗ от 29.12.2014 </w:t>
            </w:r>
            <w:hyperlink w:history="0" r:id="rId769" w:tooltip="Федеральный закон от 29.12.2014 N 454-ФЗ &quot;О внесении изменений в Закон Российской Федерации &quot;О закрытом административно-территориальном образовании&quot;, в статью 17 Федерального закона &quot;Об общих принципах организации местного самоуправления в Российской Федерации&quot; и об обеспечении мер государственной поддержки в отношении отдельных категорий граждан&quot; {КонсультантПлюс}">
              <w:r>
                <w:rPr>
                  <w:sz w:val="20"/>
                  <w:color w:val="0000ff"/>
                </w:rPr>
                <w:t xml:space="preserve">N 454-ФЗ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2.1. Органы местного самоуправления муниципальных образований в случае включения в их границы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преобразовании или об упразднении, в порядке, установленном </w:t>
      </w:r>
      <w:hyperlink w:history="0" r:id="rId770" w:tooltip="Закон РФ от 14.07.1992 N 3297-1 (ред. от 15.04.2022) &quot;О закрытом административно-территориальном образовании&quot; {КонсультантПлюс}">
        <w:r>
          <w:rPr>
            <w:sz w:val="20"/>
            <w:color w:val="0000ff"/>
          </w:rPr>
          <w:t xml:space="preserve">Законом</w:t>
        </w:r>
      </w:hyperlink>
      <w:r>
        <w:rPr>
          <w:sz w:val="20"/>
        </w:rPr>
        <w:t xml:space="preserve"> Российской Федерации от 14 июля 1992 года N 3297-1 "О закрытом административно-территориальном образовании", ведут учет граждан, сохранивших право на получение социальной выплаты для приобретения жилого помещения за границами указанных территорий, определяют размер указанной выплаты, осуществляют контроль за соблюдением гражданами условий ее получения, а также имеют право оплачивать стоимость проезда граждан и членов их семей от прежнего места жительства до нового места жительства и стоимость провоза багажа.</w:t>
      </w:r>
    </w:p>
    <w:p>
      <w:pPr>
        <w:pStyle w:val="0"/>
        <w:jc w:val="both"/>
      </w:pPr>
      <w:r>
        <w:rPr>
          <w:sz w:val="20"/>
        </w:rPr>
        <w:t xml:space="preserve">(часть 2.1 введена Федеральным </w:t>
      </w:r>
      <w:hyperlink w:history="0" r:id="rId771" w:tooltip="Федеральный закон от 29.12.2014 N 454-ФЗ &quot;О внесении изменений в Закон Российской Федерации &quot;О закрытом административно-территориальном образовании&quot;, в статью 17 Федерального закона &quot;Об общих принципах организации местного самоуправления в Российской Федерации&quot; и об обеспечении мер государственной поддержки в отношении отдельных категорий граждан&quot; {КонсультантПлюс}">
        <w:r>
          <w:rPr>
            <w:sz w:val="20"/>
            <w:color w:val="0000ff"/>
          </w:rPr>
          <w:t xml:space="preserve">законом</w:t>
        </w:r>
      </w:hyperlink>
      <w:r>
        <w:rPr>
          <w:sz w:val="20"/>
        </w:rPr>
        <w:t xml:space="preserve"> от 29.12.2014 N 454-ФЗ)</w:t>
      </w:r>
    </w:p>
    <w:p>
      <w:pPr>
        <w:pStyle w:val="0"/>
        <w:spacing w:before="200" w:line-rule="auto"/>
        <w:ind w:firstLine="540"/>
        <w:jc w:val="both"/>
      </w:pPr>
      <w:r>
        <w:rPr>
          <w:sz w:val="20"/>
        </w:rPr>
        <w:t xml:space="preserve">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pPr>
        <w:pStyle w:val="0"/>
        <w:jc w:val="both"/>
      </w:pPr>
      <w:r>
        <w:rPr>
          <w:sz w:val="20"/>
        </w:rPr>
        <w:t xml:space="preserve">(в ред. Федерального </w:t>
      </w:r>
      <w:hyperlink w:history="0" r:id="rId772"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4. В случае, если в соответствии с федеральным законом и (или) законами субъектов Российской Федерации полномочия федеральных органов государственной власти, органов государственной власти субъектов Российской Федерации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полномочия по принятию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которыми урегулированы такие правоотношения, не применяются.</w:t>
      </w:r>
    </w:p>
    <w:p>
      <w:pPr>
        <w:pStyle w:val="0"/>
        <w:spacing w:before="200" w:line-rule="auto"/>
        <w:ind w:firstLine="540"/>
        <w:jc w:val="both"/>
      </w:pPr>
      <w:r>
        <w:rPr>
          <w:sz w:val="20"/>
        </w:rPr>
        <w:t xml:space="preserve">В случае, если в соответствии с федеральным законом или законами субъектов Российской Федерации полномочия органов местного самоуправления переходят к федеральным органам государственной власти или органам государственной власти субъектов Российской Федерации,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субъектов Российской Федерации и вступления в силу правовых актов Российской Федерации, правовых актов субъектов Российской Федерации, регулирующих соответствующие правоотношения. Со дня вступления в силу правовых актов Российской Федерации, правовых актов субъектов Российской Федерации,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w:t>
      </w:r>
    </w:p>
    <w:p>
      <w:pPr>
        <w:pStyle w:val="0"/>
        <w:jc w:val="both"/>
      </w:pPr>
      <w:r>
        <w:rPr>
          <w:sz w:val="20"/>
        </w:rPr>
        <w:t xml:space="preserve">(часть 4 введена Федеральным </w:t>
      </w:r>
      <w:hyperlink w:history="0" r:id="rId773"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законом</w:t>
        </w:r>
      </w:hyperlink>
      <w:r>
        <w:rPr>
          <w:sz w:val="20"/>
        </w:rPr>
        <w:t xml:space="preserve"> от 18.04.2018 N 83-ФЗ)</w:t>
      </w:r>
    </w:p>
    <w:p>
      <w:pPr>
        <w:pStyle w:val="0"/>
      </w:pPr>
      <w:r>
        <w:rPr>
          <w:sz w:val="20"/>
        </w:rPr>
      </w:r>
    </w:p>
    <w:p>
      <w:pPr>
        <w:pStyle w:val="2"/>
        <w:outlineLvl w:val="1"/>
        <w:ind w:firstLine="540"/>
        <w:jc w:val="both"/>
      </w:pPr>
      <w:r>
        <w:rPr>
          <w:sz w:val="20"/>
        </w:rPr>
        <w:t xml:space="preserve">Статья 17.1. Муниципальный контроль</w:t>
      </w:r>
    </w:p>
    <w:p>
      <w:pPr>
        <w:pStyle w:val="0"/>
        <w:ind w:firstLine="540"/>
        <w:jc w:val="both"/>
      </w:pPr>
      <w:r>
        <w:rPr>
          <w:sz w:val="20"/>
        </w:rPr>
        <w:t xml:space="preserve">(введена Федеральным </w:t>
      </w:r>
      <w:hyperlink w:history="0" r:id="rId774" w:tooltip="Федеральный закон от 18.07.2011 N 242-ФЗ (ред. от 21.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законом</w:t>
        </w:r>
      </w:hyperlink>
      <w:r>
        <w:rPr>
          <w:sz w:val="20"/>
        </w:rPr>
        <w:t xml:space="preserve"> от 18.07.2011 N 242-ФЗ)</w:t>
      </w:r>
    </w:p>
    <w:p>
      <w:pPr>
        <w:pStyle w:val="0"/>
        <w:ind w:firstLine="540"/>
        <w:jc w:val="both"/>
      </w:pPr>
      <w:r>
        <w:rPr>
          <w:sz w:val="20"/>
        </w:rPr>
      </w:r>
    </w:p>
    <w:p>
      <w:pPr>
        <w:pStyle w:val="0"/>
        <w:ind w:firstLine="540"/>
        <w:jc w:val="both"/>
      </w:pPr>
      <w:r>
        <w:rPr>
          <w:sz w:val="20"/>
        </w:rPr>
        <w:t xml:space="preserve">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pPr>
        <w:pStyle w:val="0"/>
        <w:jc w:val="both"/>
      </w:pPr>
      <w:r>
        <w:rPr>
          <w:sz w:val="20"/>
        </w:rPr>
        <w:t xml:space="preserve">(часть 1 в ред. Федерального </w:t>
      </w:r>
      <w:hyperlink w:history="0" r:id="rId77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2. Организация и осуществление видов муниципального контроля регулируются Федеральным </w:t>
      </w:r>
      <w:hyperlink w:history="0" r:id="rId776" w:tooltip="Федеральный закон от 31.07.2020 N 248-ФЗ (ред. от 03.04.2023) &quot;О государственном контроле (надзоре) и муниципальном контроле в Российской Федерации&quot; {КонсультантПлюс}">
        <w:r>
          <w:rPr>
            <w:sz w:val="20"/>
            <w:color w:val="0000ff"/>
          </w:rPr>
          <w:t xml:space="preserve">законом</w:t>
        </w:r>
      </w:hyperlink>
      <w:r>
        <w:rPr>
          <w:sz w:val="20"/>
        </w:rPr>
        <w:t xml:space="preserve"> от 31 июля 2020 года N 248-ФЗ "О государственном контроле (надзоре) и муниципальном контроле в Российской Федерации".</w:t>
      </w:r>
    </w:p>
    <w:p>
      <w:pPr>
        <w:pStyle w:val="0"/>
        <w:jc w:val="both"/>
      </w:pPr>
      <w:r>
        <w:rPr>
          <w:sz w:val="20"/>
        </w:rPr>
        <w:t xml:space="preserve">(часть 2 в ред. Федерального </w:t>
      </w:r>
      <w:hyperlink w:history="0" r:id="rId777"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закона</w:t>
        </w:r>
      </w:hyperlink>
      <w:r>
        <w:rPr>
          <w:sz w:val="20"/>
        </w:rPr>
        <w:t xml:space="preserve"> от 11.06.2021 N 170-ФЗ)</w:t>
      </w:r>
    </w:p>
    <w:p>
      <w:pPr>
        <w:pStyle w:val="0"/>
      </w:pPr>
      <w:r>
        <w:rPr>
          <w:sz w:val="20"/>
        </w:rPr>
      </w:r>
    </w:p>
    <w:bookmarkStart w:id="928" w:name="P928"/>
    <w:bookmarkEnd w:id="928"/>
    <w:p>
      <w:pPr>
        <w:pStyle w:val="2"/>
        <w:outlineLvl w:val="1"/>
        <w:ind w:firstLine="540"/>
        <w:jc w:val="both"/>
      </w:pPr>
      <w:r>
        <w:rPr>
          <w:sz w:val="20"/>
        </w:rPr>
        <w:t xml:space="preserve">Статья 18. Принципы правового регулирования полномочий органов местного самоуправления</w:t>
      </w:r>
    </w:p>
    <w:p>
      <w:pPr>
        <w:pStyle w:val="0"/>
      </w:pPr>
      <w:r>
        <w:rPr>
          <w:sz w:val="20"/>
        </w:rPr>
      </w:r>
    </w:p>
    <w:p>
      <w:pPr>
        <w:pStyle w:val="0"/>
        <w:ind w:firstLine="540"/>
        <w:jc w:val="both"/>
      </w:pPr>
      <w:r>
        <w:rPr>
          <w:sz w:val="20"/>
        </w:rPr>
        <w:t xml:space="preserve">1. Перечень вопросов местного значения не может быть изменен иначе как путем внесения изменений и дополнений в настоящий Федеральный закон, за исключением случаев, установленных </w:t>
      </w:r>
      <w:hyperlink w:history="0" w:anchor="P480" w:tooltip="3. К вопросам местного значения сельского поселения относятся вопросы, предусмотренные пунктами 1 - 3, 9, 10, 12, 14, 17, 19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20 (в части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
        <w:r>
          <w:rPr>
            <w:sz w:val="20"/>
            <w:color w:val="0000ff"/>
          </w:rPr>
          <w:t xml:space="preserve">частями 3</w:t>
        </w:r>
      </w:hyperlink>
      <w:r>
        <w:rPr>
          <w:sz w:val="20"/>
        </w:rPr>
        <w:t xml:space="preserve"> и </w:t>
      </w:r>
      <w:hyperlink w:history="0" w:anchor="P482" w:tooltip="4. Иные вопросы местного значения, предусмотренные частью 1 настоящей статьи для городских поселений, не отнесенные к вопросам местного значения сельских поселений в соответствии с частью 3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
        <w:r>
          <w:rPr>
            <w:sz w:val="20"/>
            <w:color w:val="0000ff"/>
          </w:rPr>
          <w:t xml:space="preserve">4 статьи 14</w:t>
        </w:r>
      </w:hyperlink>
      <w:r>
        <w:rPr>
          <w:sz w:val="20"/>
        </w:rPr>
        <w:t xml:space="preserve">, </w:t>
      </w:r>
      <w:hyperlink w:history="0" w:anchor="P775" w:tooltip="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
        <w:r>
          <w:rPr>
            <w:sz w:val="20"/>
            <w:color w:val="0000ff"/>
          </w:rPr>
          <w:t xml:space="preserve">частью 3 статьи 16</w:t>
        </w:r>
      </w:hyperlink>
      <w:r>
        <w:rPr>
          <w:sz w:val="20"/>
        </w:rPr>
        <w:t xml:space="preserve">, </w:t>
      </w:r>
      <w:hyperlink w:history="0" w:anchor="P863" w:tooltip="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
        <w:r>
          <w:rPr>
            <w:sz w:val="20"/>
            <w:color w:val="0000ff"/>
          </w:rPr>
          <w:t xml:space="preserve">частью 2 статьи 16.2</w:t>
        </w:r>
      </w:hyperlink>
      <w:r>
        <w:rPr>
          <w:sz w:val="20"/>
        </w:rPr>
        <w:t xml:space="preserve"> настоящего Федерального закона.</w:t>
      </w:r>
    </w:p>
    <w:p>
      <w:pPr>
        <w:pStyle w:val="0"/>
        <w:jc w:val="both"/>
      </w:pPr>
      <w:r>
        <w:rPr>
          <w:sz w:val="20"/>
        </w:rPr>
        <w:t xml:space="preserve">(в ред. Федерального </w:t>
      </w:r>
      <w:hyperlink w:history="0" r:id="rId778"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pPr>
        <w:pStyle w:val="0"/>
        <w:spacing w:before="200" w:line-rule="auto"/>
        <w:ind w:firstLine="540"/>
        <w:jc w:val="both"/>
      </w:pPr>
      <w:r>
        <w:rPr>
          <w:sz w:val="20"/>
        </w:rPr>
        <w:t xml:space="preserve">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pPr>
        <w:pStyle w:val="0"/>
        <w:spacing w:before="200" w:line-rule="auto"/>
        <w:ind w:firstLine="540"/>
        <w:jc w:val="both"/>
      </w:pPr>
      <w:r>
        <w:rPr>
          <w:sz w:val="20"/>
        </w:rPr>
        <w:t xml:space="preserve">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pPr>
        <w:pStyle w:val="0"/>
        <w:jc w:val="both"/>
      </w:pPr>
      <w:r>
        <w:rPr>
          <w:sz w:val="20"/>
        </w:rPr>
        <w:t xml:space="preserve">(часть 4 введена Федеральным </w:t>
      </w:r>
      <w:hyperlink w:history="0" r:id="rId779" w:tooltip="Федеральный закон от 25.06.2012 N 91-ФЗ (ред. от 27.05.2014)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25.06.2012 N 91-ФЗ)</w:t>
      </w:r>
    </w:p>
    <w:p>
      <w:pPr>
        <w:pStyle w:val="0"/>
      </w:pPr>
      <w:r>
        <w:rPr>
          <w:sz w:val="20"/>
        </w:rPr>
      </w:r>
    </w:p>
    <w:p>
      <w:pPr>
        <w:pStyle w:val="2"/>
        <w:outlineLvl w:val="1"/>
        <w:ind w:firstLine="540"/>
        <w:jc w:val="both"/>
      </w:pPr>
      <w:r>
        <w:rPr>
          <w:sz w:val="20"/>
        </w:rPr>
        <w:t xml:space="preserve">Статья 18.1. Оценка эффективности деятельности органов местного самоуправления</w:t>
      </w:r>
    </w:p>
    <w:p>
      <w:pPr>
        <w:pStyle w:val="0"/>
        <w:ind w:firstLine="540"/>
        <w:jc w:val="both"/>
      </w:pPr>
      <w:r>
        <w:rPr>
          <w:sz w:val="20"/>
        </w:rPr>
        <w:t xml:space="preserve">(введена Федеральным </w:t>
      </w:r>
      <w:hyperlink w:history="0" r:id="rId780"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законом</w:t>
        </w:r>
      </w:hyperlink>
      <w:r>
        <w:rPr>
          <w:sz w:val="20"/>
        </w:rPr>
        <w:t xml:space="preserve"> от 18.10.2007 N 230-ФЗ)</w:t>
      </w:r>
    </w:p>
    <w:p>
      <w:pPr>
        <w:pStyle w:val="0"/>
        <w:ind w:firstLine="540"/>
        <w:jc w:val="both"/>
      </w:pPr>
      <w:r>
        <w:rPr>
          <w:sz w:val="20"/>
        </w:rPr>
      </w:r>
    </w:p>
    <w:p>
      <w:pPr>
        <w:pStyle w:val="0"/>
        <w:ind w:firstLine="540"/>
        <w:jc w:val="both"/>
      </w:pPr>
      <w:r>
        <w:rPr>
          <w:sz w:val="20"/>
        </w:rPr>
        <w:t xml:space="preserve">1. </w:t>
      </w:r>
      <w:hyperlink w:history="0" r:id="rId781" w:tooltip="Указ Президента РФ от 28.04.2008 N 607 (ред. от 11.06.2021) &quot;Об оценке эффективности деятельности органов местного самоуправления муниципальных, городских округов и муниципальных районов&quot; {КонсультантПлюс}">
        <w:r>
          <w:rPr>
            <w:sz w:val="20"/>
            <w:color w:val="0000ff"/>
          </w:rPr>
          <w:t xml:space="preserve">Перечень</w:t>
        </w:r>
      </w:hyperlink>
      <w:r>
        <w:rPr>
          <w:sz w:val="20"/>
        </w:rPr>
        <w:t xml:space="preserve"> показателей для оценки эффективности деятельности органов местного самоуправления утверждается в порядке, определяемом Президентом Российской Федерации.</w:t>
      </w:r>
    </w:p>
    <w:p>
      <w:pPr>
        <w:pStyle w:val="0"/>
        <w:spacing w:before="200" w:line-rule="auto"/>
        <w:ind w:firstLine="540"/>
        <w:jc w:val="both"/>
      </w:pPr>
      <w:r>
        <w:rPr>
          <w:sz w:val="20"/>
        </w:rPr>
        <w:t xml:space="preserve">2. Нормативными правовыми актами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предусмотрено </w:t>
      </w:r>
      <w:hyperlink w:history="0" r:id="rId782" w:tooltip="Постановление Правительства РФ от 17.12.2012 N 1317 (ред. от 30.06.2021) &quot;О мерах по реализации Указа Президента Российской Федерации от 28 апреля 2008 г. N 607 &quot;Об оценке эффективности деятельности органов местного самоуправления муниципальных, городских округов и муниципальных районов&quot; и подпункта &quot;и&quot; пункта 2 Указа Президента Российской Федерации от 7 мая 2012 г. N 601 &quot;Об основных направлениях совершенствования системы государственного управления&quot; (вместе с &quot;Методикой мониторинга эффективности деятельно {КонсультантПлюс}">
        <w:r>
          <w:rPr>
            <w:sz w:val="20"/>
            <w:color w:val="0000ff"/>
          </w:rPr>
          <w:t xml:space="preserve">выделение</w:t>
        </w:r>
      </w:hyperlink>
      <w:r>
        <w:rPr>
          <w:sz w:val="20"/>
        </w:rPr>
        <w:t xml:space="preserve"> за счет средств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w:t>
      </w:r>
    </w:p>
    <w:p>
      <w:pPr>
        <w:pStyle w:val="0"/>
        <w:spacing w:before="200" w:line-rule="auto"/>
        <w:ind w:firstLine="540"/>
        <w:jc w:val="both"/>
      </w:pPr>
      <w:r>
        <w:rPr>
          <w:sz w:val="20"/>
        </w:rPr>
        <w:t xml:space="preserve">3. Нормативными правовыми актами Правительства Российской Федерации может быть предусмотрено предоставление межбюджетных трансфертов из федерального бюджета бюджетам субъектов Российской Федерации в целях поощрения лучшей практики деятельности органов местного самоуправления по организации муниципального управления и решению вопросов местного значения муниципальных образований.</w:t>
      </w:r>
    </w:p>
    <w:p>
      <w:pPr>
        <w:pStyle w:val="0"/>
        <w:jc w:val="both"/>
      </w:pPr>
      <w:r>
        <w:rPr>
          <w:sz w:val="20"/>
        </w:rPr>
        <w:t xml:space="preserve">(часть 3 введена Федеральным </w:t>
      </w:r>
      <w:hyperlink w:history="0" r:id="rId783" w:tooltip="Федеральный закон от 02.08.2019 N 313-ФЗ (ред. от 21.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в связи с принятием Федерального закона &quot;О внесении изменений в Бюджетный кодекс Российской Федерации в целях совершенствования межбюджетных отношений&quot; {КонсультантПлюс}">
        <w:r>
          <w:rPr>
            <w:sz w:val="20"/>
            <w:color w:val="0000ff"/>
          </w:rPr>
          <w:t xml:space="preserve">законом</w:t>
        </w:r>
      </w:hyperlink>
      <w:r>
        <w:rPr>
          <w:sz w:val="20"/>
        </w:rPr>
        <w:t xml:space="preserve"> от 02.08.2019 N 313-ФЗ)</w:t>
      </w:r>
    </w:p>
    <w:p>
      <w:pPr>
        <w:pStyle w:val="0"/>
      </w:pPr>
      <w:r>
        <w:rPr>
          <w:sz w:val="20"/>
        </w:rPr>
      </w:r>
    </w:p>
    <w:bookmarkStart w:id="945" w:name="P945"/>
    <w:bookmarkEnd w:id="945"/>
    <w:p>
      <w:pPr>
        <w:pStyle w:val="2"/>
        <w:outlineLvl w:val="0"/>
        <w:jc w:val="center"/>
      </w:pPr>
      <w:r>
        <w:rPr>
          <w:sz w:val="20"/>
        </w:rPr>
        <w:t xml:space="preserve">Глава 4. НАДЕЛЕНИЕ ОРГАНОВ МЕСТНОГО САМОУПРАВЛЕНИЯ</w:t>
      </w:r>
    </w:p>
    <w:p>
      <w:pPr>
        <w:pStyle w:val="2"/>
        <w:jc w:val="center"/>
      </w:pPr>
      <w:r>
        <w:rPr>
          <w:sz w:val="20"/>
        </w:rPr>
        <w:t xml:space="preserve">ОТДЕЛЬНЫМИ ГОСУДАРСТВЕННЫМИ ПОЛНОМОЧИЯМИ</w:t>
      </w:r>
    </w:p>
    <w:p>
      <w:pPr>
        <w:pStyle w:val="0"/>
      </w:pPr>
      <w:r>
        <w:rPr>
          <w:sz w:val="20"/>
        </w:rPr>
      </w:r>
    </w:p>
    <w:bookmarkStart w:id="948" w:name="P948"/>
    <w:bookmarkEnd w:id="948"/>
    <w:p>
      <w:pPr>
        <w:pStyle w:val="2"/>
        <w:outlineLvl w:val="1"/>
        <w:ind w:firstLine="540"/>
        <w:jc w:val="both"/>
      </w:pPr>
      <w:r>
        <w:rPr>
          <w:sz w:val="20"/>
        </w:rPr>
        <w:t xml:space="preserve">Статья 19. Порядок наделения органов местного самоуправления отдельными государственными полномочиями</w:t>
      </w:r>
    </w:p>
    <w:p>
      <w:pPr>
        <w:pStyle w:val="0"/>
      </w:pPr>
      <w:r>
        <w:rPr>
          <w:sz w:val="20"/>
        </w:rPr>
      </w:r>
    </w:p>
    <w:p>
      <w:pPr>
        <w:pStyle w:val="0"/>
        <w:ind w:firstLine="540"/>
        <w:jc w:val="both"/>
      </w:pPr>
      <w:r>
        <w:rPr>
          <w:sz w:val="20"/>
        </w:rPr>
        <w:t xml:space="preserve">1. Полномочия органов местного самоуправления, установленные федеральными законами и законами субъектов Российской Федерации, по вопросам, не отнесенным в соответствии с настоящим Федеральным законом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pPr>
        <w:pStyle w:val="0"/>
        <w:jc w:val="both"/>
      </w:pPr>
      <w:r>
        <w:rPr>
          <w:sz w:val="20"/>
        </w:rPr>
        <w:t xml:space="preserve">(в ред. Федерального </w:t>
      </w:r>
      <w:hyperlink w:history="0" r:id="rId784"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w:t>
      </w:r>
    </w:p>
    <w:p>
      <w:pPr>
        <w:pStyle w:val="0"/>
        <w:jc w:val="both"/>
      </w:pPr>
      <w:r>
        <w:rPr>
          <w:sz w:val="20"/>
        </w:rPr>
        <w:t xml:space="preserve">(в ред. Федерального </w:t>
      </w:r>
      <w:hyperlink w:history="0" r:id="rId785"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закона</w:t>
        </w:r>
      </w:hyperlink>
      <w:r>
        <w:rPr>
          <w:sz w:val="20"/>
        </w:rPr>
        <w:t xml:space="preserve"> от 29.12.2006 N 258-ФЗ)</w:t>
      </w:r>
    </w:p>
    <w:p>
      <w:pPr>
        <w:pStyle w:val="0"/>
        <w:spacing w:before="200" w:line-rule="auto"/>
        <w:ind w:firstLine="540"/>
        <w:jc w:val="both"/>
      </w:pPr>
      <w:r>
        <w:rPr>
          <w:sz w:val="20"/>
        </w:rPr>
        <w:t xml:space="preserve">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pPr>
        <w:pStyle w:val="0"/>
        <w:spacing w:before="200" w:line-rule="auto"/>
        <w:ind w:firstLine="540"/>
        <w:jc w:val="both"/>
      </w:pPr>
      <w:r>
        <w:rPr>
          <w:sz w:val="20"/>
        </w:rPr>
        <w:t xml:space="preserve">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органами местного самоуправления муниципальных округов и органами местного самоуправления городских округов, если иное не установлено федеральным законом или законом субъекта Российской Федерации.</w:t>
      </w:r>
    </w:p>
    <w:p>
      <w:pPr>
        <w:pStyle w:val="0"/>
        <w:jc w:val="both"/>
      </w:pPr>
      <w:r>
        <w:rPr>
          <w:sz w:val="20"/>
        </w:rPr>
        <w:t xml:space="preserve">(в ред. Федерального </w:t>
      </w:r>
      <w:hyperlink w:history="0" r:id="rId78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pPr>
        <w:pStyle w:val="0"/>
        <w:spacing w:before="200" w:line-rule="auto"/>
        <w:ind w:firstLine="540"/>
        <w:jc w:val="both"/>
      </w:pPr>
      <w:r>
        <w:rPr>
          <w:sz w:val="20"/>
        </w:rPr>
        <w:t xml:space="preserve">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w:t>
      </w:r>
      <w:hyperlink w:history="0" w:anchor="P2071" w:tooltip="Статья 63. Предоставление субвенций местным бюджетам на осуществление органами местного самоуправления государственных полномочий">
        <w:r>
          <w:rPr>
            <w:sz w:val="20"/>
            <w:color w:val="0000ff"/>
          </w:rPr>
          <w:t xml:space="preserve">субвенций</w:t>
        </w:r>
      </w:hyperlink>
      <w:r>
        <w:rPr>
          <w:sz w:val="20"/>
        </w:rPr>
        <w:t xml:space="preserve"> из соответствующих бюджетов.</w:t>
      </w:r>
    </w:p>
    <w:p>
      <w:pPr>
        <w:pStyle w:val="0"/>
        <w:spacing w:before="200" w:line-rule="auto"/>
        <w:ind w:firstLine="540"/>
        <w:jc w:val="both"/>
      </w:pPr>
      <w:r>
        <w:rPr>
          <w:sz w:val="20"/>
        </w:rPr>
        <w:t xml:space="preserve">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w:t>
      </w:r>
    </w:p>
    <w:p>
      <w:pPr>
        <w:pStyle w:val="0"/>
        <w:spacing w:before="200" w:line-rule="auto"/>
        <w:ind w:firstLine="540"/>
        <w:jc w:val="both"/>
      </w:pPr>
      <w:r>
        <w:rPr>
          <w:sz w:val="20"/>
        </w:rPr>
        <w:t xml:space="preserve">6. Федеральный закон, закон субъекта Российской Федерации, предусматривающие наделение органов местного самоуправления отдельными государственными полномочиями, должны содержать:</w:t>
      </w:r>
    </w:p>
    <w:p>
      <w:pPr>
        <w:pStyle w:val="0"/>
        <w:spacing w:before="200" w:line-rule="auto"/>
        <w:ind w:firstLine="540"/>
        <w:jc w:val="both"/>
      </w:pPr>
      <w:r>
        <w:rPr>
          <w:sz w:val="20"/>
        </w:rPr>
        <w:t xml:space="preserve">1) вид или наименование муниципального образования, органы местного самоуправления которого наделяются соответствующими полномочиями;</w:t>
      </w:r>
    </w:p>
    <w:p>
      <w:pPr>
        <w:pStyle w:val="0"/>
        <w:spacing w:before="200" w:line-rule="auto"/>
        <w:ind w:firstLine="540"/>
        <w:jc w:val="both"/>
      </w:pPr>
      <w:r>
        <w:rPr>
          <w:sz w:val="20"/>
        </w:rPr>
        <w:t xml:space="preserve">2) перечень прав и обязанностей органов местного самоуправления, а также прав и обязанностей органов государственной власти при осуществлении соответствующих полномочий;</w:t>
      </w:r>
    </w:p>
    <w:p>
      <w:pPr>
        <w:pStyle w:val="0"/>
        <w:spacing w:before="200" w:line-rule="auto"/>
        <w:ind w:firstLine="540"/>
        <w:jc w:val="both"/>
      </w:pPr>
      <w:r>
        <w:rPr>
          <w:sz w:val="20"/>
        </w:rPr>
        <w:t xml:space="preserve">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включая федеральные или региональные государственные минимальные социальные стандарты;</w:t>
      </w:r>
    </w:p>
    <w:p>
      <w:pPr>
        <w:pStyle w:val="0"/>
        <w:spacing w:before="200" w:line-rule="auto"/>
        <w:ind w:firstLine="540"/>
        <w:jc w:val="both"/>
      </w:pPr>
      <w:r>
        <w:rPr>
          <w:sz w:val="20"/>
        </w:rPr>
        <w:t xml:space="preserve">4) перечень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 или порядок определения данного перечня;</w:t>
      </w:r>
    </w:p>
    <w:p>
      <w:pPr>
        <w:pStyle w:val="0"/>
        <w:spacing w:before="200" w:line-rule="auto"/>
        <w:ind w:firstLine="540"/>
        <w:jc w:val="both"/>
      </w:pPr>
      <w:r>
        <w:rPr>
          <w:sz w:val="20"/>
        </w:rPr>
        <w:t xml:space="preserve">5) порядок отчетности органов местного самоуправления об осуществлении переданных им отдельных государственных полномочий;</w:t>
      </w:r>
    </w:p>
    <w:p>
      <w:pPr>
        <w:pStyle w:val="0"/>
        <w:spacing w:before="200" w:line-rule="auto"/>
        <w:ind w:firstLine="540"/>
        <w:jc w:val="both"/>
      </w:pPr>
      <w:r>
        <w:rPr>
          <w:sz w:val="20"/>
        </w:rPr>
        <w:t xml:space="preserve">6) порядок осуществления органами государственной власти контроля за осуществлением отдельных государственных полномочий, переданных органам местного самоуправления, и наименования органов, осуществляющих указанный контроль;</w:t>
      </w:r>
    </w:p>
    <w:p>
      <w:pPr>
        <w:pStyle w:val="0"/>
        <w:spacing w:before="200" w:line-rule="auto"/>
        <w:ind w:firstLine="540"/>
        <w:jc w:val="both"/>
      </w:pPr>
      <w:r>
        <w:rPr>
          <w:sz w:val="20"/>
        </w:rPr>
        <w:t xml:space="preserve">7) условия и порядок прекращения осуществления органами местного самоуправления переданных им отдельных государственных полномочий.</w:t>
      </w:r>
    </w:p>
    <w:p>
      <w:pPr>
        <w:pStyle w:val="0"/>
        <w:spacing w:before="200" w:line-rule="auto"/>
        <w:ind w:firstLine="540"/>
        <w:jc w:val="both"/>
      </w:pPr>
      <w:r>
        <w:rPr>
          <w:sz w:val="20"/>
        </w:rPr>
        <w:t xml:space="preserve">6.1. Закон субъекта Российской Федерации, предусматривающий наделение органов местного самоуправления государственными полномочиями Российской 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p>
    <w:p>
      <w:pPr>
        <w:pStyle w:val="0"/>
        <w:spacing w:before="200" w:line-rule="auto"/>
        <w:ind w:firstLine="540"/>
        <w:jc w:val="both"/>
      </w:pPr>
      <w:r>
        <w:rPr>
          <w:sz w:val="20"/>
        </w:rPr>
        <w:t xml:space="preserve">1)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pPr>
        <w:pStyle w:val="0"/>
        <w:spacing w:before="200" w:line-rule="auto"/>
        <w:ind w:firstLine="540"/>
        <w:jc w:val="both"/>
      </w:pPr>
      <w:r>
        <w:rPr>
          <w:sz w:val="20"/>
        </w:rPr>
        <w:t xml:space="preserve">2) права и обязанности органов местного самоуправления, связанные с осуществлением переданных им государственных полномочий Российской Федерации, аналогичные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pPr>
        <w:pStyle w:val="0"/>
        <w:jc w:val="both"/>
      </w:pPr>
      <w:r>
        <w:rPr>
          <w:sz w:val="20"/>
        </w:rPr>
        <w:t xml:space="preserve">(часть шестая.1 введена Федеральным </w:t>
      </w:r>
      <w:hyperlink w:history="0" r:id="rId787"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законом</w:t>
        </w:r>
      </w:hyperlink>
      <w:r>
        <w:rPr>
          <w:sz w:val="20"/>
        </w:rPr>
        <w:t xml:space="preserve"> от 18.10.2007 N 230-ФЗ)</w:t>
      </w:r>
    </w:p>
    <w:p>
      <w:pPr>
        <w:pStyle w:val="0"/>
        <w:spacing w:before="200" w:line-rule="auto"/>
        <w:ind w:firstLine="540"/>
        <w:jc w:val="both"/>
      </w:pPr>
      <w:r>
        <w:rPr>
          <w:sz w:val="20"/>
        </w:rPr>
        <w:t xml:space="preserve">7. Утратил силу. - Федеральный </w:t>
      </w:r>
      <w:hyperlink w:history="0" r:id="rId788"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w:t>
        </w:r>
      </w:hyperlink>
      <w:r>
        <w:rPr>
          <w:sz w:val="20"/>
        </w:rPr>
        <w:t xml:space="preserve"> от 29.06.2015 N 187-ФЗ.</w:t>
      </w:r>
    </w:p>
    <w:p>
      <w:pPr>
        <w:pStyle w:val="0"/>
        <w:spacing w:before="200" w:line-rule="auto"/>
        <w:ind w:firstLine="540"/>
        <w:jc w:val="both"/>
      </w:pPr>
      <w:r>
        <w:rPr>
          <w:sz w:val="20"/>
        </w:rPr>
        <w:t xml:space="preserve">8. Федеральные законы, законы субъектов Российской Федерации,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pPr>
        <w:pStyle w:val="0"/>
        <w:jc w:val="both"/>
      </w:pPr>
      <w:r>
        <w:rPr>
          <w:sz w:val="20"/>
        </w:rPr>
        <w:t xml:space="preserve">(часть восьмая введена Федеральным </w:t>
      </w:r>
      <w:hyperlink w:history="0" r:id="rId789"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законом</w:t>
        </w:r>
      </w:hyperlink>
      <w:r>
        <w:rPr>
          <w:sz w:val="20"/>
        </w:rPr>
        <w:t xml:space="preserve"> от 29.12.2006 N 258-ФЗ)</w:t>
      </w:r>
    </w:p>
    <w:p>
      <w:pPr>
        <w:pStyle w:val="0"/>
      </w:pPr>
      <w:r>
        <w:rPr>
          <w:sz w:val="20"/>
        </w:rPr>
      </w:r>
    </w:p>
    <w:p>
      <w:pPr>
        <w:pStyle w:val="2"/>
        <w:outlineLvl w:val="1"/>
        <w:ind w:firstLine="540"/>
        <w:jc w:val="both"/>
      </w:pPr>
      <w:r>
        <w:rPr>
          <w:sz w:val="20"/>
        </w:rPr>
        <w:t xml:space="preserve">Статья 20. Осуществление органами местного самоуправления отдельных государственных полномочий</w:t>
      </w:r>
    </w:p>
    <w:p>
      <w:pPr>
        <w:pStyle w:val="0"/>
      </w:pPr>
      <w:r>
        <w:rPr>
          <w:sz w:val="20"/>
        </w:rPr>
      </w:r>
    </w:p>
    <w:p>
      <w:pPr>
        <w:pStyle w:val="0"/>
        <w:ind w:firstLine="540"/>
        <w:jc w:val="both"/>
      </w:pPr>
      <w:r>
        <w:rPr>
          <w:sz w:val="20"/>
        </w:rPr>
        <w:t xml:space="preserve">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субъектов Российской Федерации в случаях, установленных федеральными законами и законами субъектов Российской Федерации, в пределах своей компетенции вправе издавать обязательные для исполнения нормативные правовые акты и осуществлять контроль за их исполнением.</w:t>
      </w:r>
    </w:p>
    <w:p>
      <w:pPr>
        <w:pStyle w:val="0"/>
        <w:spacing w:before="200" w:line-rule="auto"/>
        <w:ind w:firstLine="540"/>
        <w:jc w:val="both"/>
      </w:pPr>
      <w:r>
        <w:rPr>
          <w:sz w:val="20"/>
        </w:rPr>
        <w:t xml:space="preserve">2.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w:t>
      </w:r>
      <w:hyperlink w:history="0" w:anchor="P948" w:tooltip="Статья 19. Порядок наделения органов местного самоуправления отдельными государственными полномочиями">
        <w:r>
          <w:rPr>
            <w:sz w:val="20"/>
            <w:color w:val="0000ff"/>
          </w:rPr>
          <w:t xml:space="preserve">статьей 19</w:t>
        </w:r>
      </w:hyperlink>
      <w:r>
        <w:rPr>
          <w:sz w:val="20"/>
        </w:rPr>
        <w:t xml:space="preserve"> настоящего Федерального закона, является основанием для отказа от исполнения указанных полномочий.</w:t>
      </w:r>
    </w:p>
    <w:p>
      <w:pPr>
        <w:pStyle w:val="0"/>
        <w:spacing w:before="200" w:line-rule="auto"/>
        <w:ind w:firstLine="540"/>
        <w:jc w:val="both"/>
      </w:pPr>
      <w:r>
        <w:rPr>
          <w:sz w:val="20"/>
        </w:rPr>
        <w:t xml:space="preserve">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pPr>
        <w:pStyle w:val="0"/>
        <w:spacing w:before="200" w:line-rule="auto"/>
        <w:ind w:firstLine="540"/>
        <w:jc w:val="both"/>
      </w:pPr>
      <w:r>
        <w:rPr>
          <w:sz w:val="20"/>
        </w:rPr>
        <w:t xml:space="preserve">4.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w:t>
      </w:r>
      <w:hyperlink w:history="0" w:anchor="P948" w:tooltip="Статья 19. Порядок наделения органов местного самоуправления отдельными государственными полномочиями">
        <w:r>
          <w:rPr>
            <w:sz w:val="20"/>
            <w:color w:val="0000ff"/>
          </w:rPr>
          <w:t xml:space="preserve">статьей 19</w:t>
        </w:r>
      </w:hyperlink>
      <w:r>
        <w:rPr>
          <w:sz w:val="20"/>
        </w:rPr>
        <w:t xml:space="preserve"> настоящего Федерального закона, могут содержать положения, предусматривающие:</w:t>
      </w:r>
    </w:p>
    <w:p>
      <w:pPr>
        <w:pStyle w:val="0"/>
        <w:spacing w:before="200" w:line-rule="auto"/>
        <w:ind w:firstLine="540"/>
        <w:jc w:val="both"/>
      </w:pPr>
      <w:r>
        <w:rPr>
          <w:sz w:val="20"/>
        </w:rPr>
        <w:t xml:space="preserve">1) порядок согласования участия органов местного самоуправления в осуществлении указанных полномочий, а также особенности такого участия;</w:t>
      </w:r>
    </w:p>
    <w:p>
      <w:pPr>
        <w:pStyle w:val="0"/>
        <w:jc w:val="both"/>
      </w:pPr>
      <w:r>
        <w:rPr>
          <w:sz w:val="20"/>
        </w:rPr>
        <w:t xml:space="preserve">(в ред. Федерального </w:t>
      </w:r>
      <w:hyperlink w:history="0" r:id="rId790"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закона</w:t>
        </w:r>
      </w:hyperlink>
      <w:r>
        <w:rPr>
          <w:sz w:val="20"/>
        </w:rPr>
        <w:t xml:space="preserve"> от 18.10.2007 N 230-ФЗ)</w:t>
      </w:r>
    </w:p>
    <w:p>
      <w:pPr>
        <w:pStyle w:val="0"/>
        <w:spacing w:before="200" w:line-rule="auto"/>
        <w:ind w:firstLine="540"/>
        <w:jc w:val="both"/>
      </w:pPr>
      <w:r>
        <w:rPr>
          <w:sz w:val="20"/>
        </w:rPr>
        <w:t xml:space="preserve">2) возможность и пределы правового регулирования органами государственной власти указанных полномочий.</w:t>
      </w:r>
    </w:p>
    <w:p>
      <w:pPr>
        <w:pStyle w:val="0"/>
        <w:jc w:val="both"/>
      </w:pPr>
      <w:r>
        <w:rPr>
          <w:sz w:val="20"/>
        </w:rPr>
        <w:t xml:space="preserve">(часть четвертая в ред. Федерального </w:t>
      </w:r>
      <w:hyperlink w:history="0" r:id="rId791"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закона</w:t>
        </w:r>
      </w:hyperlink>
      <w:r>
        <w:rPr>
          <w:sz w:val="20"/>
        </w:rPr>
        <w:t xml:space="preserve"> от 29.12.2006 N 258-ФЗ)</w:t>
      </w:r>
    </w:p>
    <w:p>
      <w:pPr>
        <w:pStyle w:val="0"/>
        <w:spacing w:before="200" w:line-rule="auto"/>
        <w:ind w:firstLine="540"/>
        <w:jc w:val="both"/>
      </w:pPr>
      <w:r>
        <w:rPr>
          <w:sz w:val="20"/>
        </w:rPr>
        <w:t xml:space="preserve">4.1. Органы местного самоуправления участвуют в осуществлении государственных полномочий, не переданных им в соответствии со </w:t>
      </w:r>
      <w:hyperlink w:history="0" w:anchor="P948" w:tooltip="Статья 19. Порядок наделения органов местного самоуправления отдельными государственными полномочиями">
        <w:r>
          <w:rPr>
            <w:sz w:val="20"/>
            <w:color w:val="0000ff"/>
          </w:rPr>
          <w:t xml:space="preserve">статьей 19</w:t>
        </w:r>
      </w:hyperlink>
      <w:r>
        <w:rPr>
          <w:sz w:val="20"/>
        </w:rPr>
        <w:t xml:space="preserve"> настоящего Федерального закона, в случае принятия представительным органом муниципального образования решения о реализации права на участие в осуществлении указанных полномочий.</w:t>
      </w:r>
    </w:p>
    <w:p>
      <w:pPr>
        <w:pStyle w:val="0"/>
        <w:jc w:val="both"/>
      </w:pPr>
      <w:r>
        <w:rPr>
          <w:sz w:val="20"/>
        </w:rPr>
        <w:t xml:space="preserve">(часть четвертая.1 введена Федеральным </w:t>
      </w:r>
      <w:hyperlink w:history="0" r:id="rId792"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законом</w:t>
        </w:r>
      </w:hyperlink>
      <w:r>
        <w:rPr>
          <w:sz w:val="20"/>
        </w:rPr>
        <w:t xml:space="preserve"> от 18.10.2007 N 230-ФЗ)</w:t>
      </w:r>
    </w:p>
    <w:p>
      <w:pPr>
        <w:pStyle w:val="0"/>
        <w:spacing w:before="200" w:line-rule="auto"/>
        <w:ind w:firstLine="540"/>
        <w:jc w:val="both"/>
      </w:pPr>
      <w:r>
        <w:rPr>
          <w:sz w:val="20"/>
        </w:rPr>
        <w:t xml:space="preserve">5.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w:history="0" w:anchor="P948" w:tooltip="Статья 19. Порядок наделения органов местного самоуправления отдельными государственными полномочиями">
        <w:r>
          <w:rPr>
            <w:sz w:val="20"/>
            <w:color w:val="0000ff"/>
          </w:rPr>
          <w:t xml:space="preserve">статьей 19</w:t>
        </w:r>
      </w:hyperlink>
      <w:r>
        <w:rPr>
          <w:sz w:val="20"/>
        </w:rPr>
        <w:t xml:space="preserve"> настоящего Федерального закона, если возможность осуществления таких расходов предусмотрена федеральными законами.</w:t>
      </w:r>
    </w:p>
    <w:p>
      <w:pPr>
        <w:pStyle w:val="0"/>
        <w:spacing w:before="200" w:line-rule="auto"/>
        <w:ind w:firstLine="540"/>
        <w:jc w:val="both"/>
      </w:pPr>
      <w:r>
        <w:rPr>
          <w:sz w:val="20"/>
        </w:rPr>
        <w:t xml:space="preserve">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pPr>
        <w:pStyle w:val="0"/>
        <w:spacing w:before="200" w:line-rule="auto"/>
        <w:ind w:firstLine="540"/>
        <w:jc w:val="both"/>
      </w:pPr>
      <w:r>
        <w:rPr>
          <w:sz w:val="20"/>
        </w:rPr>
        <w:t xml:space="preserve">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pPr>
        <w:pStyle w:val="0"/>
        <w:jc w:val="both"/>
      </w:pPr>
      <w:r>
        <w:rPr>
          <w:sz w:val="20"/>
        </w:rPr>
        <w:t xml:space="preserve">(часть пятая введена Федеральным </w:t>
      </w:r>
      <w:hyperlink w:history="0" r:id="rId793"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w:t>
      </w:r>
    </w:p>
    <w:p>
      <w:pPr>
        <w:pStyle w:val="0"/>
      </w:pPr>
      <w:r>
        <w:rPr>
          <w:sz w:val="20"/>
        </w:rPr>
      </w:r>
    </w:p>
    <w:p>
      <w:pPr>
        <w:pStyle w:val="2"/>
        <w:outlineLvl w:val="1"/>
        <w:ind w:firstLine="540"/>
        <w:jc w:val="both"/>
      </w:pPr>
      <w:r>
        <w:rPr>
          <w:sz w:val="20"/>
        </w:rPr>
        <w:t xml:space="preserve">Статья 21. Государственный контроль за осуществлением органами местного самоуправления отдельных государственных полномочий</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2023 году внеплановые контрольные мероприятия проводятся исключительно по основаниям, указанным в </w:t>
            </w:r>
            <w:hyperlink w:history="0" r:id="rId794" w:tooltip="Постановление Правительства РФ от 10.03.2022 N 336 (ред. от 19.06.2023) &quot;Об особенностях организации и осуществления государственного контроля (надзора), муниципального контроля&quot; {КонсультантПлюс}">
              <w:r>
                <w:rPr>
                  <w:sz w:val="20"/>
                  <w:color w:val="0000ff"/>
                </w:rPr>
                <w:t xml:space="preserve">Постановлении</w:t>
              </w:r>
            </w:hyperlink>
            <w:r>
              <w:rPr>
                <w:sz w:val="20"/>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pPr>
        <w:pStyle w:val="0"/>
        <w:spacing w:before="200" w:line-rule="auto"/>
        <w:ind w:firstLine="540"/>
        <w:jc w:val="both"/>
      </w:pPr>
      <w:r>
        <w:rPr>
          <w:sz w:val="20"/>
        </w:rPr>
        <w:t xml:space="preserve">2. Органы местного самоуправления и должностные лица местного самоуправления обязаны в соответствии с требованиями </w:t>
      </w:r>
      <w:hyperlink w:history="0" w:anchor="P948" w:tooltip="Статья 19. Порядок наделения органов местного самоуправления отдельными государственными полномочиями">
        <w:r>
          <w:rPr>
            <w:sz w:val="20"/>
            <w:color w:val="0000ff"/>
          </w:rPr>
          <w:t xml:space="preserve">статьи 19</w:t>
        </w:r>
      </w:hyperlink>
      <w:r>
        <w:rPr>
          <w:sz w:val="20"/>
        </w:rPr>
        <w:t xml:space="preserve"> настоящего Федерального закона предоставлять уполномоченным государственным органам документы, связанные с осуществлением отдельных государственных полномочий.</w:t>
      </w:r>
    </w:p>
    <w:p>
      <w:pPr>
        <w:pStyle w:val="0"/>
        <w:spacing w:before="200" w:line-rule="auto"/>
        <w:ind w:firstLine="540"/>
        <w:jc w:val="both"/>
      </w:pPr>
      <w:r>
        <w:rPr>
          <w:sz w:val="20"/>
        </w:rPr>
        <w:t xml:space="preserve">3.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pPr>
        <w:pStyle w:val="0"/>
      </w:pPr>
      <w:r>
        <w:rPr>
          <w:sz w:val="20"/>
        </w:rPr>
      </w:r>
    </w:p>
    <w:p>
      <w:pPr>
        <w:pStyle w:val="2"/>
        <w:outlineLvl w:val="0"/>
        <w:jc w:val="center"/>
      </w:pPr>
      <w:r>
        <w:rPr>
          <w:sz w:val="20"/>
        </w:rPr>
        <w:t xml:space="preserve">Глава 5. ФОРМЫ НЕПОСРЕДСТВЕННОГО ОСУЩЕСТВЛЕНИЯ</w:t>
      </w:r>
    </w:p>
    <w:p>
      <w:pPr>
        <w:pStyle w:val="2"/>
        <w:jc w:val="center"/>
      </w:pPr>
      <w:r>
        <w:rPr>
          <w:sz w:val="20"/>
        </w:rPr>
        <w:t xml:space="preserve">НАСЕЛЕНИЕМ МЕСТНОГО САМОУПРАВЛЕНИЯ И УЧАСТИЯ НАСЕЛЕНИЯ</w:t>
      </w:r>
    </w:p>
    <w:p>
      <w:pPr>
        <w:pStyle w:val="2"/>
        <w:jc w:val="center"/>
      </w:pPr>
      <w:r>
        <w:rPr>
          <w:sz w:val="20"/>
        </w:rPr>
        <w:t xml:space="preserve">В ОСУЩЕСТВЛЕНИИ МЕСТНОГО САМОУПРАВЛЕНИЯ</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ст. 22, касающиеся избирательных комиссий муниципальных образований, применяются в части, не противоречащей ФЗ от 14.03.2022 </w:t>
            </w:r>
            <w:hyperlink w:history="0" r:id="rId795" w:tooltip="Федеральный закон от 14.03.2022 N 60-ФЗ (ред. от 29.05.2023) &quot;О внесении изменений в отдельные законодательные акты Российской Федерации&quot; {КонсультантПлюс}">
              <w:r>
                <w:rPr>
                  <w:sz w:val="20"/>
                  <w:color w:val="0000ff"/>
                </w:rPr>
                <w:t xml:space="preserve">N 60-ФЗ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007" w:name="P1007"/>
    <w:bookmarkEnd w:id="1007"/>
    <w:p>
      <w:pPr>
        <w:pStyle w:val="2"/>
        <w:spacing w:before="260" w:line-rule="auto"/>
        <w:outlineLvl w:val="1"/>
        <w:ind w:firstLine="540"/>
        <w:jc w:val="both"/>
      </w:pPr>
      <w:r>
        <w:rPr>
          <w:sz w:val="20"/>
        </w:rPr>
        <w:t xml:space="preserve">Статья 22. Местный референдум</w:t>
      </w:r>
    </w:p>
    <w:p>
      <w:pPr>
        <w:pStyle w:val="0"/>
      </w:pPr>
      <w:r>
        <w:rPr>
          <w:sz w:val="20"/>
        </w:rPr>
      </w:r>
    </w:p>
    <w:p>
      <w:pPr>
        <w:pStyle w:val="0"/>
        <w:ind w:firstLine="540"/>
        <w:jc w:val="both"/>
      </w:pPr>
      <w:r>
        <w:rPr>
          <w:sz w:val="20"/>
        </w:rPr>
        <w:t xml:space="preserve">1. В целях решения непосредственно населением вопросов местного значения проводится местный референдум.</w:t>
      </w:r>
    </w:p>
    <w:p>
      <w:pPr>
        <w:pStyle w:val="0"/>
        <w:spacing w:before="200" w:line-rule="auto"/>
        <w:ind w:firstLine="540"/>
        <w:jc w:val="both"/>
      </w:pPr>
      <w:r>
        <w:rPr>
          <w:sz w:val="20"/>
        </w:rPr>
        <w:t xml:space="preserve">2. Местный референдум проводится на всей территории муниципального образования.</w:t>
      </w:r>
    </w:p>
    <w:p>
      <w:pPr>
        <w:pStyle w:val="0"/>
        <w:jc w:val="both"/>
      </w:pPr>
      <w:r>
        <w:rPr>
          <w:sz w:val="20"/>
        </w:rPr>
        <w:t xml:space="preserve">(в ред. Федерального </w:t>
      </w:r>
      <w:hyperlink w:history="0" r:id="rId796"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spacing w:before="200" w:line-rule="auto"/>
        <w:ind w:firstLine="540"/>
        <w:jc w:val="both"/>
      </w:pPr>
      <w:r>
        <w:rPr>
          <w:sz w:val="20"/>
        </w:rPr>
        <w:t xml:space="preserve">3. Решение о назначении местного референдума принимается представительным органом муниципального образования:</w:t>
      </w:r>
    </w:p>
    <w:p>
      <w:pPr>
        <w:pStyle w:val="0"/>
        <w:spacing w:before="200" w:line-rule="auto"/>
        <w:ind w:firstLine="540"/>
        <w:jc w:val="both"/>
      </w:pPr>
      <w:r>
        <w:rPr>
          <w:sz w:val="20"/>
        </w:rPr>
        <w:t xml:space="preserve">1) по инициативе, выдвинутой гражданами Российской Федерации, имеющими право на участие в местном референдуме;</w:t>
      </w:r>
    </w:p>
    <w:bookmarkStart w:id="1014" w:name="P1014"/>
    <w:bookmarkEnd w:id="1014"/>
    <w:p>
      <w:pPr>
        <w:pStyle w:val="0"/>
        <w:spacing w:before="200" w:line-rule="auto"/>
        <w:ind w:firstLine="540"/>
        <w:jc w:val="both"/>
      </w:pPr>
      <w:r>
        <w:rPr>
          <w:sz w:val="20"/>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w:t>
      </w:r>
      <w:r>
        <w:rPr>
          <w:sz w:val="20"/>
        </w:rPr>
        <w:t xml:space="preserve">законом</w:t>
      </w:r>
      <w:r>
        <w:rPr>
          <w:sz w:val="20"/>
        </w:rPr>
        <w:t xml:space="preserve">;</w:t>
      </w:r>
    </w:p>
    <w:p>
      <w:pPr>
        <w:pStyle w:val="0"/>
        <w:spacing w:before="200" w:line-rule="auto"/>
        <w:ind w:firstLine="540"/>
        <w:jc w:val="both"/>
      </w:pPr>
      <w:r>
        <w:rPr>
          <w:sz w:val="20"/>
        </w:rPr>
        <w:t xml:space="preserve">3) по инициативе представительного органа муниципального образования и главы местной администрации, выдвинутой ими совместно.</w:t>
      </w:r>
    </w:p>
    <w:bookmarkStart w:id="1016" w:name="P1016"/>
    <w:bookmarkEnd w:id="1016"/>
    <w:p>
      <w:pPr>
        <w:pStyle w:val="0"/>
        <w:spacing w:before="200" w:line-rule="auto"/>
        <w:ind w:firstLine="540"/>
        <w:jc w:val="both"/>
      </w:pPr>
      <w:r>
        <w:rPr>
          <w:sz w:val="20"/>
        </w:rPr>
        <w:t xml:space="preserve">4. Условием назначения местного референдума по инициативе граждан, избирательных объединений, иных общественных объединений, указанных в </w:t>
      </w:r>
      <w:hyperlink w:history="0" w:anchor="P1014" w:tooltip="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r>
          <w:rPr>
            <w:sz w:val="20"/>
            <w:color w:val="0000ff"/>
          </w:rPr>
          <w:t xml:space="preserve">пункте 2 части 3</w:t>
        </w:r>
      </w:hyperlink>
      <w:r>
        <w:rPr>
          <w:sz w:val="20"/>
        </w:rPr>
        <w:t xml:space="preserve">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w:t>
      </w:r>
      <w:hyperlink w:history="0" r:id="rId797"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w:t>
      </w:r>
    </w:p>
    <w:p>
      <w:pPr>
        <w:pStyle w:val="0"/>
        <w:jc w:val="both"/>
      </w:pPr>
      <w:r>
        <w:rPr>
          <w:sz w:val="20"/>
        </w:rPr>
        <w:t xml:space="preserve">(в ред. Федерального </w:t>
      </w:r>
      <w:hyperlink w:history="0" r:id="rId798"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p>
      <w:pPr>
        <w:pStyle w:val="0"/>
        <w:spacing w:before="200" w:line-rule="auto"/>
        <w:ind w:firstLine="540"/>
        <w:jc w:val="both"/>
      </w:pPr>
      <w:r>
        <w:rPr>
          <w:sz w:val="20"/>
        </w:rP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history="0" w:anchor="P1014" w:tooltip="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r>
          <w:rPr>
            <w:sz w:val="20"/>
            <w:color w:val="0000ff"/>
          </w:rPr>
          <w:t xml:space="preserve">пункте 2 части 3</w:t>
        </w:r>
      </w:hyperlink>
      <w:r>
        <w:rPr>
          <w:sz w:val="20"/>
        </w:rPr>
        <w:t xml:space="preserve"> настоящей статьи, оформляется в </w:t>
      </w:r>
      <w:hyperlink w:history="0" r:id="rId799"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порядке</w:t>
        </w:r>
      </w:hyperlink>
      <w:r>
        <w:rPr>
          <w:sz w:val="20"/>
        </w:rPr>
        <w:t xml:space="preserve">, установленном федеральным законом и принимаемым в соответствии с ним законом субъекта Российской Федерации.</w:t>
      </w:r>
    </w:p>
    <w:p>
      <w:pPr>
        <w:pStyle w:val="0"/>
        <w:spacing w:before="200" w:line-rule="auto"/>
        <w:ind w:firstLine="540"/>
        <w:jc w:val="both"/>
      </w:pPr>
      <w:r>
        <w:rPr>
          <w:sz w:val="20"/>
        </w:rPr>
        <w:t xml:space="preserve">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pPr>
        <w:pStyle w:val="0"/>
        <w:spacing w:before="200" w:line-rule="auto"/>
        <w:ind w:firstLine="540"/>
        <w:jc w:val="both"/>
      </w:pPr>
      <w:r>
        <w:rPr>
          <w:sz w:val="20"/>
        </w:rPr>
        <w:t xml:space="preserve">5. Представительный орган муниципального образования обязан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w:t>
      </w:r>
    </w:p>
    <w:p>
      <w:pPr>
        <w:pStyle w:val="0"/>
        <w:jc w:val="both"/>
      </w:pPr>
      <w:r>
        <w:rPr>
          <w:sz w:val="20"/>
        </w:rPr>
        <w:t xml:space="preserve">(в ред. Федерального </w:t>
      </w:r>
      <w:hyperlink w:history="0" r:id="rId800"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p>
      <w:pPr>
        <w:pStyle w:val="0"/>
        <w:spacing w:before="200" w:line-rule="auto"/>
        <w:ind w:firstLine="540"/>
        <w:jc w:val="both"/>
      </w:pPr>
      <w:r>
        <w:rPr>
          <w:sz w:val="20"/>
        </w:rPr>
        <w:t xml:space="preserve">В случае,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проведения местного референдума.</w:t>
      </w:r>
    </w:p>
    <w:p>
      <w:pPr>
        <w:pStyle w:val="0"/>
        <w:jc w:val="both"/>
      </w:pPr>
      <w:r>
        <w:rPr>
          <w:sz w:val="20"/>
        </w:rPr>
        <w:t xml:space="preserve">(в ред. Федерального </w:t>
      </w:r>
      <w:hyperlink w:history="0" r:id="rId801"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p>
      <w:pPr>
        <w:pStyle w:val="0"/>
        <w:spacing w:before="200" w:line-rule="auto"/>
        <w:ind w:firstLine="540"/>
        <w:jc w:val="both"/>
      </w:pPr>
      <w:r>
        <w:rPr>
          <w:sz w:val="20"/>
        </w:rPr>
        <w:t xml:space="preserve">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pPr>
        <w:pStyle w:val="0"/>
        <w:spacing w:before="200" w:line-rule="auto"/>
        <w:ind w:firstLine="540"/>
        <w:jc w:val="both"/>
      </w:pPr>
      <w:r>
        <w:rPr>
          <w:sz w:val="20"/>
        </w:rPr>
        <w:t xml:space="preserve">Итоги голосования и принятое на местном референдуме решение подлежат официальному опубликованию (обнародованию).</w:t>
      </w:r>
    </w:p>
    <w:p>
      <w:pPr>
        <w:pStyle w:val="0"/>
        <w:spacing w:before="200" w:line-rule="auto"/>
        <w:ind w:firstLine="540"/>
        <w:jc w:val="both"/>
      </w:pPr>
      <w:r>
        <w:rPr>
          <w:sz w:val="20"/>
        </w:rPr>
        <w:t xml:space="preserve">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pPr>
        <w:pStyle w:val="0"/>
        <w:spacing w:before="200" w:line-rule="auto"/>
        <w:ind w:firstLine="540"/>
        <w:jc w:val="both"/>
      </w:pPr>
      <w:r>
        <w:rPr>
          <w:sz w:val="20"/>
        </w:rPr>
        <w:t xml:space="preserve">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pPr>
        <w:pStyle w:val="0"/>
        <w:spacing w:before="200" w:line-rule="auto"/>
        <w:ind w:firstLine="540"/>
        <w:jc w:val="both"/>
      </w:pPr>
      <w:r>
        <w:rPr>
          <w:sz w:val="20"/>
        </w:rPr>
        <w:t xml:space="preserve">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pPr>
        <w:pStyle w:val="0"/>
        <w:spacing w:before="200" w:line-rule="auto"/>
        <w:ind w:firstLine="540"/>
        <w:jc w:val="both"/>
      </w:pPr>
      <w:r>
        <w:rPr>
          <w:sz w:val="20"/>
        </w:rPr>
        <w:t xml:space="preserve">10. Гарантии прав граждан на участие в местном референдуме, а также порядок подготовки и проведения местного референдума устанавливаются федеральным </w:t>
      </w:r>
      <w:hyperlink w:history="0" r:id="rId802"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и принимаемыми в соответствии с ним законами субъектов Российской Федерации.</w:t>
      </w:r>
    </w:p>
    <w:p>
      <w:pPr>
        <w:pStyle w:val="0"/>
        <w:jc w:val="both"/>
      </w:pPr>
      <w:r>
        <w:rPr>
          <w:sz w:val="20"/>
        </w:rPr>
        <w:t xml:space="preserve">(часть десятая в ред. Федерального </w:t>
      </w:r>
      <w:hyperlink w:history="0" r:id="rId803"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ст. 23, касающиеся избирательных комиссий муниципальных образований, применяются в части, не противоречащей ФЗ от 14.03.2022 </w:t>
            </w:r>
            <w:hyperlink w:history="0" r:id="rId804" w:tooltip="Федеральный закон от 14.03.2022 N 60-ФЗ (ред. от 29.05.2023) &quot;О внесении изменений в отдельные законодательные акты Российской Федерации&quot; {КонсультантПлюс}">
              <w:r>
                <w:rPr>
                  <w:sz w:val="20"/>
                  <w:color w:val="0000ff"/>
                </w:rPr>
                <w:t xml:space="preserve">N 60-ФЗ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260" w:line-rule="auto"/>
        <w:outlineLvl w:val="1"/>
        <w:ind w:firstLine="540"/>
        <w:jc w:val="both"/>
      </w:pPr>
      <w:r>
        <w:rPr>
          <w:sz w:val="20"/>
        </w:rPr>
        <w:t xml:space="preserve">Статья 23. Муниципальные выборы</w:t>
      </w:r>
    </w:p>
    <w:p>
      <w:pPr>
        <w:pStyle w:val="0"/>
      </w:pPr>
      <w:r>
        <w:rPr>
          <w:sz w:val="20"/>
        </w:rPr>
      </w:r>
    </w:p>
    <w:p>
      <w:pPr>
        <w:pStyle w:val="0"/>
        <w:ind w:firstLine="540"/>
        <w:jc w:val="both"/>
      </w:pPr>
      <w:r>
        <w:rPr>
          <w:sz w:val="20"/>
        </w:rPr>
        <w:t xml:space="preserve">1. Муниципальные выборы проводятся в целях избрания депутатов, членов выборного органа местного самоуправления, выборных должностных лиц местного самоуправления на основе всеобщего равного и прямого избирательного права при тайном голосовании.</w:t>
      </w:r>
    </w:p>
    <w:p>
      <w:pPr>
        <w:pStyle w:val="0"/>
        <w:spacing w:before="200" w:line-rule="auto"/>
        <w:ind w:firstLine="540"/>
        <w:jc w:val="both"/>
      </w:pPr>
      <w:r>
        <w:rPr>
          <w:sz w:val="20"/>
        </w:rPr>
        <w:t xml:space="preserve">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w:t>
      </w:r>
      <w:r>
        <w:rPr>
          <w:sz w:val="20"/>
        </w:rPr>
        <w:t xml:space="preserve">законом</w:t>
      </w:r>
      <w:r>
        <w:rPr>
          <w:sz w:val="20"/>
        </w:rPr>
        <w:t xml:space="preserve">, муниципальные выборы назначаются соответствующей избирательной комиссией муниципального образования или судом.</w:t>
      </w:r>
    </w:p>
    <w:p>
      <w:pPr>
        <w:pStyle w:val="0"/>
        <w:spacing w:before="200" w:line-rule="auto"/>
        <w:ind w:firstLine="540"/>
        <w:jc w:val="both"/>
      </w:pPr>
      <w:r>
        <w:rPr>
          <w:sz w:val="20"/>
        </w:rPr>
        <w:t xml:space="preserve">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w:t>
      </w:r>
      <w:r>
        <w:rPr>
          <w:sz w:val="20"/>
        </w:rPr>
        <w:t xml:space="preserve">законом</w:t>
      </w:r>
      <w:r>
        <w:rPr>
          <w:sz w:val="20"/>
        </w:rPr>
        <w:t xml:space="preserve"> и принимаемыми в соответствии с ним законами субъектов Российской Федерации. Законом субъекта Российской Федерации в соответствии с настоящим Федеральным законом и другими федеральными законами устанавливаются виды избирательных систем, которые могут применяться при проведении муниципальных выборов, и порядок их применения. В соответствии с установленными законом субъекта Российской Федерации видами избирательных систем уставом муниципального образования определяется та избирательная система, которая применяется при проведении муниципальных выборов в данном муниципальном образовании. Под избирательной системой в настоящей статье понимаются условия признания кандидата, кандидатов избранными, списков кандидатов - допущенными к распределению депутатских мандатов, а также порядок распределения депутатских мандатов между списками кандидатов и внутри списков кандидатов.</w:t>
      </w:r>
    </w:p>
    <w:p>
      <w:pPr>
        <w:pStyle w:val="0"/>
        <w:jc w:val="both"/>
      </w:pPr>
      <w:r>
        <w:rPr>
          <w:sz w:val="20"/>
        </w:rPr>
        <w:t xml:space="preserve">(в ред. Федеральных законов от 21.07.2005 </w:t>
      </w:r>
      <w:hyperlink w:history="0" r:id="rId805"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N 93-ФЗ</w:t>
        </w:r>
      </w:hyperlink>
      <w:r>
        <w:rPr>
          <w:sz w:val="20"/>
        </w:rPr>
        <w:t xml:space="preserve">, от 20.03.2011 </w:t>
      </w:r>
      <w:hyperlink w:history="0" r:id="rId806" w:tooltip="Федеральный закон от 20.03.2011 N 38-ФЗ (ред. от 02.05.2012) &quot;О внесении изменений в статьи 35 и 38 Федерального закона &quot;Об основных гарантиях избирательных прав и права на участие в референдуме граждан Российской Федерации&quot; и в Федеральный закон &quot;Об общих принципах организации местного самоуправления в Российской Федерации&quot; в связи с применением пропорциональной избирательной системы на выборах депутатов представительных органов муниципальных районов и городских округов&quot; {КонсультантПлюс}">
        <w:r>
          <w:rPr>
            <w:sz w:val="20"/>
            <w:color w:val="0000ff"/>
          </w:rPr>
          <w:t xml:space="preserve">N 38-ФЗ</w:t>
        </w:r>
      </w:hyperlink>
      <w:r>
        <w:rPr>
          <w:sz w:val="20"/>
        </w:rPr>
        <w:t xml:space="preserve">, от 16.10.2012 </w:t>
      </w:r>
      <w:hyperlink w:history="0" r:id="rId807" w:tooltip="Федеральный закон от 16.10.2012 N 173-ФЗ &quot;О внесении изменений в статью 35 Федерального закона &quot;Об основных гарантиях избирательных прав и права на участие в референдуме граждан Российской Федерации&quot; и статью 23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173-ФЗ</w:t>
        </w:r>
      </w:hyperlink>
      <w:r>
        <w:rPr>
          <w:sz w:val="20"/>
        </w:rPr>
        <w:t xml:space="preserve">)</w:t>
      </w:r>
    </w:p>
    <w:p>
      <w:pPr>
        <w:pStyle w:val="0"/>
        <w:spacing w:before="200" w:line-rule="auto"/>
        <w:ind w:firstLine="540"/>
        <w:jc w:val="both"/>
      </w:pPr>
      <w:r>
        <w:rPr>
          <w:sz w:val="20"/>
        </w:rPr>
        <w:t xml:space="preserve">3.1. Законом субъекта Российской Федерации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pPr>
        <w:pStyle w:val="0"/>
        <w:jc w:val="both"/>
      </w:pPr>
      <w:r>
        <w:rPr>
          <w:sz w:val="20"/>
        </w:rPr>
        <w:t xml:space="preserve">(часть 3.1 введена Федеральным </w:t>
      </w:r>
      <w:hyperlink w:history="0" r:id="rId808" w:tooltip="Федеральный закон от 20.03.2011 N 38-ФЗ (ред. от 02.05.2012) &quot;О внесении изменений в статьи 35 и 38 Федерального закона &quot;Об основных гарантиях избирательных прав и права на участие в референдуме граждан Российской Федерации&quot; и в Федеральный закон &quot;Об общих принципах организации местного самоуправления в Российской Федерации&quot; в связи с применением пропорциональной избирательной системы на выборах депутатов представительных органов муниципальных районов и городских округов&quot; {КонсультантПлюс}">
        <w:r>
          <w:rPr>
            <w:sz w:val="20"/>
            <w:color w:val="0000ff"/>
          </w:rPr>
          <w:t xml:space="preserve">законом</w:t>
        </w:r>
      </w:hyperlink>
      <w:r>
        <w:rPr>
          <w:sz w:val="20"/>
        </w:rPr>
        <w:t xml:space="preserve"> от 20.03.2011 N 38-ФЗ, в ред. Федеральных законов от 16.10.2012 </w:t>
      </w:r>
      <w:hyperlink w:history="0" r:id="rId809" w:tooltip="Федеральный закон от 16.10.2012 N 173-ФЗ &quot;О внесении изменений в статью 35 Федерального закона &quot;Об основных гарантиях избирательных прав и права на участие в референдуме граждан Российской Федерации&quot; и статью 23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173-ФЗ</w:t>
        </w:r>
      </w:hyperlink>
      <w:r>
        <w:rPr>
          <w:sz w:val="20"/>
        </w:rPr>
        <w:t xml:space="preserve">, от 02.11.2013 </w:t>
      </w:r>
      <w:hyperlink w:history="0" r:id="rId810" w:tooltip="Федеральный закон от 02.11.2013 N 303-ФЗ (ред. от 21.12.2021) &quot;О внесении изменений в отдельные законодательные акты Российской Федерации&quot; {КонсультантПлюс}">
        <w:r>
          <w:rPr>
            <w:sz w:val="20"/>
            <w:color w:val="0000ff"/>
          </w:rPr>
          <w:t xml:space="preserve">N 303-ФЗ</w:t>
        </w:r>
      </w:hyperlink>
      <w:r>
        <w:rPr>
          <w:sz w:val="20"/>
        </w:rPr>
        <w:t xml:space="preserve">)</w:t>
      </w:r>
    </w:p>
    <w:p>
      <w:pPr>
        <w:pStyle w:val="0"/>
        <w:spacing w:before="200" w:line-rule="auto"/>
        <w:ind w:firstLine="540"/>
        <w:jc w:val="both"/>
      </w:pPr>
      <w:r>
        <w:rPr>
          <w:sz w:val="20"/>
        </w:rPr>
        <w:t xml:space="preserve">3.2. Выборы депутатов представительных органов поселений с численностью населения менее 3000 человек, а также представительных органов поселений и представительных органов муниципальных округов, городских округов с численностью менее 15 депутатов проводятся по одномандатным и (или) многомандатным избирательным округам.</w:t>
      </w:r>
    </w:p>
    <w:p>
      <w:pPr>
        <w:pStyle w:val="0"/>
        <w:jc w:val="both"/>
      </w:pPr>
      <w:r>
        <w:rPr>
          <w:sz w:val="20"/>
        </w:rPr>
        <w:t xml:space="preserve">(в ред. Федеральных законов от 18.04.2018 </w:t>
      </w:r>
      <w:hyperlink w:history="0" r:id="rId811"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N 83-ФЗ</w:t>
        </w:r>
      </w:hyperlink>
      <w:r>
        <w:rPr>
          <w:sz w:val="20"/>
        </w:rPr>
        <w:t xml:space="preserve">, от 01.05.2019 </w:t>
      </w:r>
      <w:hyperlink w:history="0" r:id="rId81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3.3. 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pPr>
        <w:pStyle w:val="0"/>
        <w:jc w:val="both"/>
      </w:pPr>
      <w:r>
        <w:rPr>
          <w:sz w:val="20"/>
        </w:rPr>
        <w:t xml:space="preserve">(часть 3.3 введена Федеральным </w:t>
      </w:r>
      <w:hyperlink w:history="0" r:id="rId813" w:tooltip="Федеральный закон от 16.10.2012 N 173-ФЗ &quot;О внесении изменений в статью 35 Федерального закона &quot;Об основных гарантиях избирательных прав и права на участие в референдуме граждан Российской Федерации&quot; и статью 23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16.10.2012 N 173-ФЗ, в ред. Федерального </w:t>
      </w:r>
      <w:hyperlink w:history="0" r:id="rId814" w:tooltip="Федеральный закон от 02.11.2013 N 303-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02.11.2013 N 303-ФЗ)</w:t>
      </w:r>
    </w:p>
    <w:p>
      <w:pPr>
        <w:pStyle w:val="0"/>
        <w:spacing w:before="200" w:line-rule="auto"/>
        <w:ind w:firstLine="540"/>
        <w:jc w:val="both"/>
      </w:pPr>
      <w:r>
        <w:rPr>
          <w:sz w:val="20"/>
        </w:rPr>
        <w:t xml:space="preserve">4. Итоги муниципальных выборов подлежат официальному опубликованию (обнародованию).</w:t>
      </w:r>
    </w:p>
    <w:p>
      <w:pPr>
        <w:pStyle w:val="0"/>
      </w:pPr>
      <w:r>
        <w:rPr>
          <w:sz w:val="20"/>
        </w:rPr>
      </w:r>
    </w:p>
    <w:p>
      <w:pPr>
        <w:pStyle w:val="2"/>
        <w:outlineLvl w:val="1"/>
        <w:ind w:firstLine="540"/>
        <w:jc w:val="both"/>
      </w:pPr>
      <w:r>
        <w:rPr>
          <w:sz w:val="20"/>
        </w:rPr>
        <w:t xml:space="preserve">Статья 24. 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образования</w:t>
      </w:r>
    </w:p>
    <w:p>
      <w:pPr>
        <w:pStyle w:val="0"/>
      </w:pPr>
      <w:r>
        <w:rPr>
          <w:sz w:val="20"/>
        </w:rPr>
      </w:r>
    </w:p>
    <w:bookmarkStart w:id="1050" w:name="P1050"/>
    <w:bookmarkEnd w:id="1050"/>
    <w:p>
      <w:pPr>
        <w:pStyle w:val="0"/>
        <w:ind w:firstLine="540"/>
        <w:jc w:val="both"/>
      </w:pPr>
      <w:r>
        <w:rPr>
          <w:sz w:val="20"/>
        </w:rP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w:t>
      </w:r>
      <w:hyperlink w:history="0" r:id="rId815"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и принимаемым в соответствии с ним законом субъекта Российской Федерации для проведения </w:t>
      </w:r>
      <w:hyperlink w:history="0" w:anchor="P1007" w:tooltip="Статья 22. Местный референдум">
        <w:r>
          <w:rPr>
            <w:sz w:val="20"/>
            <w:color w:val="0000ff"/>
          </w:rPr>
          <w:t xml:space="preserve">местного референдума</w:t>
        </w:r>
      </w:hyperlink>
      <w:r>
        <w:rPr>
          <w:sz w:val="20"/>
        </w:rPr>
        <w:t xml:space="preserve">, с учетом особенностей, предусмотренных настоящим Федеральным законом.</w:t>
      </w:r>
    </w:p>
    <w:p>
      <w:pPr>
        <w:pStyle w:val="0"/>
        <w:spacing w:before="200" w:line-rule="auto"/>
        <w:ind w:firstLine="540"/>
        <w:jc w:val="both"/>
      </w:pPr>
      <w:r>
        <w:rPr>
          <w:sz w:val="20"/>
        </w:rPr>
        <w:t xml:space="preserve">2. Основания для отзыва депутата, члена выборного органа местного самоуправления, выборного должностного лица местного самоуправления и процедура отзыва указанных лиц устанавливаются уставом муниципального образования.</w:t>
      </w:r>
    </w:p>
    <w:p>
      <w:pPr>
        <w:pStyle w:val="0"/>
        <w:spacing w:before="200" w:line-rule="auto"/>
        <w:ind w:firstLine="540"/>
        <w:jc w:val="both"/>
      </w:pPr>
      <w:r>
        <w:rPr>
          <w:sz w:val="20"/>
        </w:rPr>
        <w:t xml:space="preserve">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pPr>
        <w:pStyle w:val="0"/>
        <w:spacing w:before="200" w:line-rule="auto"/>
        <w:ind w:firstLine="540"/>
        <w:jc w:val="both"/>
      </w:pPr>
      <w:r>
        <w:rPr>
          <w:sz w:val="20"/>
        </w:rPr>
        <w:t xml:space="preserve">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pPr>
        <w:pStyle w:val="0"/>
        <w:spacing w:before="200" w:line-rule="auto"/>
        <w:ind w:firstLine="540"/>
        <w:jc w:val="both"/>
      </w:pPr>
      <w:r>
        <w:rPr>
          <w:sz w:val="20"/>
        </w:rPr>
        <w:t xml:space="preserve">2.1.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pPr>
        <w:pStyle w:val="0"/>
        <w:jc w:val="both"/>
      </w:pPr>
      <w:r>
        <w:rPr>
          <w:sz w:val="20"/>
        </w:rPr>
        <w:t xml:space="preserve">(часть 2.1 введена Федеральным </w:t>
      </w:r>
      <w:hyperlink w:history="0" r:id="rId816" w:tooltip="Федеральный закон от 20.03.2011 N 38-ФЗ (ред. от 02.05.2012) &quot;О внесении изменений в статьи 35 и 38 Федерального закона &quot;Об основных гарантиях избирательных прав и права на участие в референдуме граждан Российской Федерации&quot; и в Федеральный закон &quot;Об общих принципах организации местного самоуправления в Российской Федерации&quot; в связи с применением пропорциональной избирательной системы на выборах депутатов представительных органов муниципальных районов и городских округов&quot; {КонсультантПлюс}">
        <w:r>
          <w:rPr>
            <w:sz w:val="20"/>
            <w:color w:val="0000ff"/>
          </w:rPr>
          <w:t xml:space="preserve">законом</w:t>
        </w:r>
      </w:hyperlink>
      <w:r>
        <w:rPr>
          <w:sz w:val="20"/>
        </w:rPr>
        <w:t xml:space="preserve"> от 20.03.2011 N 38-ФЗ)</w:t>
      </w:r>
    </w:p>
    <w:bookmarkStart w:id="1056" w:name="P1056"/>
    <w:bookmarkEnd w:id="1056"/>
    <w:p>
      <w:pPr>
        <w:pStyle w:val="0"/>
        <w:spacing w:before="200" w:line-rule="auto"/>
        <w:ind w:firstLine="540"/>
        <w:jc w:val="both"/>
      </w:pPr>
      <w:r>
        <w:rPr>
          <w:sz w:val="20"/>
        </w:rPr>
        <w:t xml:space="preserve">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pPr>
        <w:pStyle w:val="0"/>
        <w:spacing w:before="200" w:line-rule="auto"/>
        <w:ind w:firstLine="540"/>
        <w:jc w:val="both"/>
      </w:pPr>
      <w:r>
        <w:rPr>
          <w:sz w:val="20"/>
        </w:rPr>
        <w:t xml:space="preserve">4.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w:t>
      </w:r>
      <w:hyperlink w:history="0" w:anchor="P301" w:tooltip="2. 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населенных пунктов, выраженного путем голосования, предусмотренного частью 3 статьи 24 настоящего Федерального закона, либо на сходах граждан, проводимых в порядке, предусмотренном статьей 25.1 настоящего Федерального закона, с учетом мнения представительных орга...">
        <w:r>
          <w:rPr>
            <w:sz w:val="20"/>
            <w:color w:val="0000ff"/>
          </w:rPr>
          <w:t xml:space="preserve">частями 2</w:t>
        </w:r>
      </w:hyperlink>
      <w:r>
        <w:rPr>
          <w:sz w:val="20"/>
        </w:rPr>
        <w:t xml:space="preserve"> и </w:t>
      </w:r>
      <w:hyperlink w:history="0" w:anchor="P309" w:tooltip="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частью 3 статьи 24 настоящего Федерального закона, либо на сходах граждан, проводимых в порядке, предусмотренном статьей 25.1 настоящего Федерального закона, с учетом мнения представительных органов соответствующих поселений.">
        <w:r>
          <w:rPr>
            <w:sz w:val="20"/>
            <w:color w:val="0000ff"/>
          </w:rPr>
          <w:t xml:space="preserve">3 статьи 12</w:t>
        </w:r>
      </w:hyperlink>
      <w:r>
        <w:rPr>
          <w:sz w:val="20"/>
        </w:rPr>
        <w:t xml:space="preserve"> и </w:t>
      </w:r>
      <w:hyperlink w:history="0" w:anchor="P336" w:tooltip="5. Разделение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редусмотренного частью 3 статьи 24 настоящего Федерального закона, либо на сходах граждан, проводимых в порядке, предусмотренном статьей 25.1 настоящего Федерального закона.">
        <w:r>
          <w:rPr>
            <w:sz w:val="20"/>
            <w:color w:val="0000ff"/>
          </w:rPr>
          <w:t xml:space="preserve">частью 5 статьи 13</w:t>
        </w:r>
      </w:hyperlink>
      <w:r>
        <w:rPr>
          <w:sz w:val="20"/>
        </w:rPr>
        <w:t xml:space="preserve"> настоящего Федерального закона.</w:t>
      </w:r>
    </w:p>
    <w:p>
      <w:pPr>
        <w:pStyle w:val="0"/>
        <w:jc w:val="both"/>
      </w:pPr>
      <w:r>
        <w:rPr>
          <w:sz w:val="20"/>
        </w:rPr>
        <w:t xml:space="preserve">(в ред. Федеральных законов от 30.11.2011 </w:t>
      </w:r>
      <w:hyperlink w:history="0" r:id="rId817"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03.04.2017 </w:t>
      </w:r>
      <w:hyperlink w:history="0" r:id="rId818"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rPr>
        <w:t xml:space="preserve">)</w:t>
      </w:r>
    </w:p>
    <w:p>
      <w:pPr>
        <w:pStyle w:val="0"/>
        <w:spacing w:before="200" w:line-rule="auto"/>
        <w:ind w:firstLine="540"/>
        <w:jc w:val="both"/>
      </w:pPr>
      <w:r>
        <w:rPr>
          <w:sz w:val="20"/>
        </w:rPr>
        <w:t xml:space="preserve">5. Голосование по вопросам изменения границ муниципального образования, преобразования муниципального образования назначается представительным органом муниципального образования и проводится в порядке, установленном федеральным </w:t>
      </w:r>
      <w:hyperlink w:history="0" r:id="rId819"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и принимаемым в соответствии с ним законом субъекта Российской Федерации для проведения </w:t>
      </w:r>
      <w:hyperlink w:history="0" w:anchor="P1007" w:tooltip="Статья 22. Местный референдум">
        <w:r>
          <w:rPr>
            <w:sz w:val="20"/>
            <w:color w:val="0000ff"/>
          </w:rPr>
          <w:t xml:space="preserve">местного референдума</w:t>
        </w:r>
      </w:hyperlink>
      <w:r>
        <w:rPr>
          <w:sz w:val="20"/>
        </w:rPr>
        <w:t xml:space="preserve">, с учетом особенностей, установленных настоящим Федеральным законом. При этом </w:t>
      </w:r>
      <w:hyperlink w:history="0" r:id="rId820"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положения</w:t>
        </w:r>
      </w:hyperlink>
      <w:r>
        <w:rPr>
          <w:sz w:val="20"/>
        </w:rPr>
        <w:t xml:space="preserve"> федерального закона, закона субъекта Российской Федерации,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w:t>
      </w:r>
      <w:hyperlink w:history="0" r:id="rId821"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положения</w:t>
        </w:r>
      </w:hyperlink>
      <w:r>
        <w:rPr>
          <w:sz w:val="20"/>
        </w:rPr>
        <w:t xml:space="preserve">, определяющие юридическую силу решения, принятого на референдуме, не применяются.</w:t>
      </w:r>
    </w:p>
    <w:p>
      <w:pPr>
        <w:pStyle w:val="0"/>
        <w:spacing w:before="200" w:line-rule="auto"/>
        <w:ind w:firstLine="540"/>
        <w:jc w:val="both"/>
      </w:pPr>
      <w:r>
        <w:rPr>
          <w:sz w:val="20"/>
        </w:rPr>
        <w:t xml:space="preserve">6.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pPr>
        <w:pStyle w:val="0"/>
        <w:spacing w:before="200" w:line-rule="auto"/>
        <w:ind w:firstLine="540"/>
        <w:jc w:val="both"/>
      </w:pPr>
      <w:r>
        <w:rPr>
          <w:sz w:val="20"/>
        </w:rPr>
        <w:t xml:space="preserve">7.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pPr>
        <w:pStyle w:val="0"/>
      </w:pPr>
      <w:r>
        <w:rPr>
          <w:sz w:val="20"/>
        </w:rPr>
      </w:r>
    </w:p>
    <w:bookmarkStart w:id="1063" w:name="P1063"/>
    <w:bookmarkEnd w:id="1063"/>
    <w:p>
      <w:pPr>
        <w:pStyle w:val="2"/>
        <w:outlineLvl w:val="1"/>
        <w:ind w:firstLine="540"/>
        <w:jc w:val="both"/>
      </w:pPr>
      <w:r>
        <w:rPr>
          <w:sz w:val="20"/>
        </w:rPr>
        <w:t xml:space="preserve">Статья 25. Сход граждан, осуществляющий полномочия представительного органа муниципального образования</w:t>
      </w:r>
    </w:p>
    <w:p>
      <w:pPr>
        <w:pStyle w:val="0"/>
        <w:jc w:val="both"/>
      </w:pPr>
      <w:r>
        <w:rPr>
          <w:sz w:val="20"/>
        </w:rPr>
        <w:t xml:space="preserve">(в ред. Федерального </w:t>
      </w:r>
      <w:hyperlink w:history="0" r:id="rId822"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pPr>
      <w:r>
        <w:rPr>
          <w:sz w:val="20"/>
        </w:rPr>
      </w:r>
    </w:p>
    <w:p>
      <w:pPr>
        <w:pStyle w:val="0"/>
        <w:ind w:firstLine="540"/>
        <w:jc w:val="both"/>
      </w:pPr>
      <w:r>
        <w:rPr>
          <w:sz w:val="20"/>
        </w:rPr>
        <w:t xml:space="preserve">1. 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Сход граждан правомочен при участии в нем более половины жителей поселения, обладающих избирательным правом.</w:t>
      </w:r>
    </w:p>
    <w:p>
      <w:pPr>
        <w:pStyle w:val="0"/>
        <w:jc w:val="both"/>
      </w:pPr>
      <w:r>
        <w:rPr>
          <w:sz w:val="20"/>
        </w:rPr>
        <w:t xml:space="preserve">(в ред. Федерального </w:t>
      </w:r>
      <w:hyperlink w:history="0" r:id="rId823"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spacing w:before="200" w:line-rule="auto"/>
        <w:ind w:firstLine="540"/>
        <w:jc w:val="both"/>
      </w:pPr>
      <w:r>
        <w:rPr>
          <w:sz w:val="20"/>
        </w:rPr>
        <w:t xml:space="preserve">2. Сход граждан осуществляет полномочия представительного органа муниципального образования, в том числе отнесенные к исключительной компетенции представительного органа муниципального образования.</w:t>
      </w:r>
    </w:p>
    <w:p>
      <w:pPr>
        <w:pStyle w:val="0"/>
        <w:spacing w:before="200" w:line-rule="auto"/>
        <w:ind w:firstLine="540"/>
        <w:jc w:val="both"/>
      </w:pPr>
      <w:r>
        <w:rPr>
          <w:sz w:val="20"/>
        </w:rPr>
        <w:t xml:space="preserve">3. Сход граждан, за исключением случая, предусмотренного </w:t>
      </w:r>
      <w:hyperlink w:history="0" w:anchor="P1098" w:tooltip="4.3) в соответствии с законом субъекта Российской Федерации на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
        <w:r>
          <w:rPr>
            <w:sz w:val="20"/>
            <w:color w:val="0000ff"/>
          </w:rPr>
          <w:t xml:space="preserve">пунктом 4.3 части 1 статьи 25.1</w:t>
        </w:r>
      </w:hyperlink>
      <w:r>
        <w:rPr>
          <w:sz w:val="20"/>
        </w:rPr>
        <w:t xml:space="preserve"> настоящего Федерального закона,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pPr>
        <w:pStyle w:val="0"/>
        <w:jc w:val="both"/>
      </w:pPr>
      <w:r>
        <w:rPr>
          <w:sz w:val="20"/>
        </w:rPr>
        <w:t xml:space="preserve">(в ред. Федерального </w:t>
      </w:r>
      <w:hyperlink w:history="0" r:id="rId824" w:tooltip="Федеральный закон от 09.11.2020 N 370-ФЗ (ред. от 21.12.2021) &quot;О внесении изменений в Федеральный закон &quot;Об общих принципах организации местного самоуправления в Российской Федерации&quot; и статью 26.1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КонсультантПлюс}">
        <w:r>
          <w:rPr>
            <w:sz w:val="20"/>
            <w:color w:val="0000ff"/>
          </w:rPr>
          <w:t xml:space="preserve">закона</w:t>
        </w:r>
      </w:hyperlink>
      <w:r>
        <w:rPr>
          <w:sz w:val="20"/>
        </w:rPr>
        <w:t xml:space="preserve"> от 09.11.2020 N 370-ФЗ)</w:t>
      </w:r>
    </w:p>
    <w:p>
      <w:pPr>
        <w:pStyle w:val="0"/>
        <w:spacing w:before="200" w:line-rule="auto"/>
        <w:ind w:firstLine="540"/>
        <w:jc w:val="both"/>
      </w:pPr>
      <w:r>
        <w:rPr>
          <w:sz w:val="20"/>
        </w:rPr>
        <w:t xml:space="preserve">Проведение схода граждан обеспечивается главой муниципального образования.</w:t>
      </w:r>
    </w:p>
    <w:p>
      <w:pPr>
        <w:pStyle w:val="0"/>
        <w:jc w:val="both"/>
      </w:pPr>
      <w:r>
        <w:rPr>
          <w:sz w:val="20"/>
        </w:rPr>
        <w:t xml:space="preserve">(в ред. Федерального </w:t>
      </w:r>
      <w:hyperlink w:history="0" r:id="rId825"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закона</w:t>
        </w:r>
      </w:hyperlink>
      <w:r>
        <w:rPr>
          <w:sz w:val="20"/>
        </w:rPr>
        <w:t xml:space="preserve"> от 18.04.2018 N 83-ФЗ)</w:t>
      </w:r>
    </w:p>
    <w:p>
      <w:pPr>
        <w:pStyle w:val="0"/>
        <w:spacing w:before="200" w:line-rule="auto"/>
        <w:ind w:firstLine="540"/>
        <w:jc w:val="both"/>
      </w:pPr>
      <w:r>
        <w:rPr>
          <w:sz w:val="20"/>
        </w:rPr>
        <w:t xml:space="preserve">3.1. Порядок организации и проведения схода граждан определяется уставом муниципального образования и должен предусматривать заблаговременное оповещение жителей муниципального образования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муниципального образования в сходе граждан.</w:t>
      </w:r>
    </w:p>
    <w:p>
      <w:pPr>
        <w:pStyle w:val="0"/>
        <w:jc w:val="both"/>
      </w:pPr>
      <w:r>
        <w:rPr>
          <w:sz w:val="20"/>
        </w:rPr>
        <w:t xml:space="preserve">(часть 3.1 введена Федеральным </w:t>
      </w:r>
      <w:hyperlink w:history="0" r:id="rId826"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законом</w:t>
        </w:r>
      </w:hyperlink>
      <w:r>
        <w:rPr>
          <w:sz w:val="20"/>
        </w:rPr>
        <w:t xml:space="preserve"> от 18.04.2018 N 83-ФЗ)</w:t>
      </w:r>
    </w:p>
    <w:p>
      <w:pPr>
        <w:pStyle w:val="0"/>
        <w:spacing w:before="200" w:line-rule="auto"/>
        <w:ind w:firstLine="540"/>
        <w:jc w:val="both"/>
      </w:pPr>
      <w:r>
        <w:rPr>
          <w:sz w:val="20"/>
        </w:rPr>
        <w:t xml:space="preserve">4. Участие в сходе граждан выборных должностных лиц местного самоуправления является обязательным.</w:t>
      </w:r>
    </w:p>
    <w:p>
      <w:pPr>
        <w:pStyle w:val="0"/>
        <w:jc w:val="both"/>
      </w:pPr>
      <w:r>
        <w:rPr>
          <w:sz w:val="20"/>
        </w:rPr>
        <w:t xml:space="preserve">(в ред. Федерального </w:t>
      </w:r>
      <w:hyperlink w:history="0" r:id="rId827"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03.02.2015 N 8-ФЗ)</w:t>
      </w:r>
    </w:p>
    <w:p>
      <w:pPr>
        <w:pStyle w:val="0"/>
        <w:spacing w:before="200" w:line-rule="auto"/>
        <w:ind w:firstLine="540"/>
        <w:jc w:val="both"/>
      </w:pPr>
      <w:r>
        <w:rPr>
          <w:sz w:val="20"/>
        </w:rPr>
        <w:t xml:space="preserve">5. На сходе граждан председательствует глава муниципального образования или иное лицо, избираемое сходом граждан.</w:t>
      </w:r>
    </w:p>
    <w:p>
      <w:pPr>
        <w:pStyle w:val="0"/>
        <w:spacing w:before="200" w:line-rule="auto"/>
        <w:ind w:firstLine="540"/>
        <w:jc w:val="both"/>
      </w:pPr>
      <w:r>
        <w:rPr>
          <w:sz w:val="20"/>
        </w:rPr>
        <w:t xml:space="preserve">6. Решение схода граждан считается принятым, если за него проголосовало более половины участников схода граждан.</w:t>
      </w:r>
    </w:p>
    <w:p>
      <w:pPr>
        <w:pStyle w:val="0"/>
        <w:spacing w:before="200" w:line-rule="auto"/>
        <w:ind w:firstLine="540"/>
        <w:jc w:val="both"/>
      </w:pPr>
      <w:r>
        <w:rPr>
          <w:sz w:val="20"/>
        </w:rPr>
        <w:t xml:space="preserve">7. Решения, принятые на сходе граждан, подлежат обязательному исполнению на территории поселения.</w:t>
      </w:r>
    </w:p>
    <w:p>
      <w:pPr>
        <w:pStyle w:val="0"/>
        <w:spacing w:before="200" w:line-rule="auto"/>
        <w:ind w:firstLine="540"/>
        <w:jc w:val="both"/>
      </w:pPr>
      <w:r>
        <w:rPr>
          <w:sz w:val="20"/>
        </w:rPr>
        <w:t xml:space="preserve">8.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pPr>
        <w:pStyle w:val="0"/>
        <w:spacing w:before="200" w:line-rule="auto"/>
        <w:ind w:firstLine="540"/>
        <w:jc w:val="both"/>
      </w:pPr>
      <w:r>
        <w:rPr>
          <w:sz w:val="20"/>
        </w:rPr>
        <w:t xml:space="preserve">9. Решения, принятые на сходе граждан, подлежат официальному опубликованию (обнародованию).</w:t>
      </w:r>
    </w:p>
    <w:p>
      <w:pPr>
        <w:pStyle w:val="0"/>
        <w:spacing w:before="200" w:line-rule="auto"/>
        <w:ind w:firstLine="540"/>
        <w:jc w:val="both"/>
      </w:pPr>
      <w:r>
        <w:rPr>
          <w:sz w:val="20"/>
        </w:rPr>
        <w:t xml:space="preserve">10. Утратил силу с 1 января 2012 года. - Федеральный </w:t>
      </w:r>
      <w:hyperlink w:history="0" r:id="rId828"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30.11.2011 N 361-ФЗ.</w:t>
      </w:r>
    </w:p>
    <w:p>
      <w:pPr>
        <w:pStyle w:val="0"/>
      </w:pPr>
      <w:r>
        <w:rPr>
          <w:sz w:val="20"/>
        </w:rPr>
      </w:r>
    </w:p>
    <w:bookmarkStart w:id="1084" w:name="P1084"/>
    <w:bookmarkEnd w:id="1084"/>
    <w:p>
      <w:pPr>
        <w:pStyle w:val="2"/>
        <w:outlineLvl w:val="1"/>
        <w:ind w:firstLine="540"/>
        <w:jc w:val="both"/>
      </w:pPr>
      <w:r>
        <w:rPr>
          <w:sz w:val="20"/>
        </w:rPr>
        <w:t xml:space="preserve">Статья 25.1. Сход граждан</w:t>
      </w:r>
    </w:p>
    <w:p>
      <w:pPr>
        <w:pStyle w:val="0"/>
        <w:ind w:firstLine="540"/>
        <w:jc w:val="both"/>
      </w:pPr>
      <w:r>
        <w:rPr>
          <w:sz w:val="20"/>
        </w:rPr>
        <w:t xml:space="preserve">(введена Федеральным </w:t>
      </w:r>
      <w:hyperlink w:history="0" r:id="rId829"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ind w:firstLine="540"/>
        <w:jc w:val="both"/>
      </w:pPr>
      <w:r>
        <w:rPr>
          <w:sz w:val="20"/>
        </w:rPr>
      </w:r>
    </w:p>
    <w:p>
      <w:pPr>
        <w:pStyle w:val="0"/>
        <w:ind w:firstLine="540"/>
        <w:jc w:val="both"/>
      </w:pPr>
      <w:r>
        <w:rPr>
          <w:sz w:val="20"/>
        </w:rPr>
        <w:t xml:space="preserve">1. В случаях, предусмотренных настоящим Федеральным законом, сход граждан может проводиться:</w:t>
      </w:r>
    </w:p>
    <w:p>
      <w:pPr>
        <w:pStyle w:val="0"/>
        <w:spacing w:before="200" w:line-rule="auto"/>
        <w:ind w:firstLine="540"/>
        <w:jc w:val="both"/>
      </w:pPr>
      <w:r>
        <w:rPr>
          <w:sz w:val="20"/>
        </w:rPr>
        <w:t xml:space="preserve">1) 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pPr>
        <w:pStyle w:val="0"/>
        <w:spacing w:before="200" w:line-rule="auto"/>
        <w:ind w:firstLine="540"/>
        <w:jc w:val="both"/>
      </w:pPr>
      <w:r>
        <w:rPr>
          <w:sz w:val="20"/>
        </w:rPr>
        <w:t xml:space="preserve">2) в поселении, в котором полномочия представительного органа муниципального образования осуществляются сходом граждан, по вопросам изменения границ, преобразования указанного поселения;</w:t>
      </w:r>
    </w:p>
    <w:p>
      <w:pPr>
        <w:pStyle w:val="0"/>
        <w:jc w:val="both"/>
      </w:pPr>
      <w:r>
        <w:rPr>
          <w:sz w:val="20"/>
        </w:rPr>
        <w:t xml:space="preserve">(п. 2 в ред. Федерального </w:t>
      </w:r>
      <w:hyperlink w:history="0" r:id="rId830"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spacing w:before="200" w:line-rule="auto"/>
        <w:ind w:firstLine="540"/>
        <w:jc w:val="both"/>
      </w:pPr>
      <w:r>
        <w:rPr>
          <w:sz w:val="20"/>
        </w:rPr>
        <w:t xml:space="preserve">3) в поселении, в котором полномочия представительного органа муниципального образования осуществляет сход граждан, если численность жителей поселения, обладающих избирательным правом, составит более 100 человек, по вопросу об образовании представительного органа поселения, о его численности и сроке полномочий;</w:t>
      </w:r>
    </w:p>
    <w:bookmarkStart w:id="1092" w:name="P1092"/>
    <w:bookmarkEnd w:id="1092"/>
    <w:p>
      <w:pPr>
        <w:pStyle w:val="0"/>
        <w:spacing w:before="200" w:line-rule="auto"/>
        <w:ind w:firstLine="540"/>
        <w:jc w:val="both"/>
      </w:pPr>
      <w:r>
        <w:rPr>
          <w:sz w:val="20"/>
        </w:rPr>
        <w:t xml:space="preserve">4) в поселении, в котором полномочия представительного органа муниципального образования осуществляются сходом граждан, по вопросу о введении и об использовании средств самообложения граждан;</w:t>
      </w:r>
    </w:p>
    <w:p>
      <w:pPr>
        <w:pStyle w:val="0"/>
        <w:jc w:val="both"/>
      </w:pPr>
      <w:r>
        <w:rPr>
          <w:sz w:val="20"/>
        </w:rPr>
        <w:t xml:space="preserve">(п. 4 в ред. Федерального </w:t>
      </w:r>
      <w:hyperlink w:history="0" r:id="rId831"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bookmarkStart w:id="1094" w:name="P1094"/>
    <w:bookmarkEnd w:id="1094"/>
    <w:p>
      <w:pPr>
        <w:pStyle w:val="0"/>
        <w:spacing w:before="200" w:line-rule="auto"/>
        <w:ind w:firstLine="540"/>
        <w:jc w:val="both"/>
      </w:pPr>
      <w:r>
        <w:rPr>
          <w:sz w:val="20"/>
        </w:rPr>
        <w:t xml:space="preserve">4.1) в населенном пункте, входящем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расположенном на межселенной территории в границах муниципального района, по вопросу введения и использования средств самообложения граждан на территории данного населенного пункта;</w:t>
      </w:r>
    </w:p>
    <w:p>
      <w:pPr>
        <w:pStyle w:val="0"/>
        <w:jc w:val="both"/>
      </w:pPr>
      <w:r>
        <w:rPr>
          <w:sz w:val="20"/>
        </w:rPr>
        <w:t xml:space="preserve">(п. 4.1 введен Федеральным </w:t>
      </w:r>
      <w:hyperlink w:history="0" r:id="rId832" w:tooltip="Федеральный закон от 05.12.2017 N 389-ФЗ &quot;О внесении изменений в статьи 25.1 и 5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05.12.2017 N 389-ФЗ; в ред. Федерального </w:t>
      </w:r>
      <w:hyperlink w:history="0" r:id="rId83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4.2) в поселении, в котором полномочия представительного органа муниципального образования осуществляются сходом граждан, по вопросам выдвижения, подготовки, отбора и реализации инициативных проектов;</w:t>
      </w:r>
    </w:p>
    <w:p>
      <w:pPr>
        <w:pStyle w:val="0"/>
        <w:jc w:val="both"/>
      </w:pPr>
      <w:r>
        <w:rPr>
          <w:sz w:val="20"/>
        </w:rPr>
        <w:t xml:space="preserve">(п. 4.2 введен Федеральным </w:t>
      </w:r>
      <w:hyperlink w:history="0" r:id="rId834"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236-ФЗ)</w:t>
      </w:r>
    </w:p>
    <w:bookmarkStart w:id="1098" w:name="P1098"/>
    <w:bookmarkEnd w:id="1098"/>
    <w:p>
      <w:pPr>
        <w:pStyle w:val="0"/>
        <w:spacing w:before="200" w:line-rule="auto"/>
        <w:ind w:firstLine="540"/>
        <w:jc w:val="both"/>
      </w:pPr>
      <w:r>
        <w:rPr>
          <w:sz w:val="20"/>
        </w:rPr>
        <w:t xml:space="preserve">4.3) в соответствии с законом субъекта Российской Федерации на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w:t>
      </w:r>
    </w:p>
    <w:p>
      <w:pPr>
        <w:pStyle w:val="0"/>
        <w:jc w:val="both"/>
      </w:pPr>
      <w:r>
        <w:rPr>
          <w:sz w:val="20"/>
        </w:rPr>
        <w:t xml:space="preserve">(п. 4.3 введен Федеральным </w:t>
      </w:r>
      <w:hyperlink w:history="0" r:id="rId835" w:tooltip="Федеральный закон от 09.11.2020 N 370-ФЗ (ред. от 21.12.2021) &quot;О внесении изменений в Федеральный закон &quot;Об общих принципах организации местного самоуправления в Российской Федерации&quot; и статью 26.1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КонсультантПлюс}">
        <w:r>
          <w:rPr>
            <w:sz w:val="20"/>
            <w:color w:val="0000ff"/>
          </w:rPr>
          <w:t xml:space="preserve">законом</w:t>
        </w:r>
      </w:hyperlink>
      <w:r>
        <w:rPr>
          <w:sz w:val="20"/>
        </w:rPr>
        <w:t xml:space="preserve"> от 09.11.2020 N 370-ФЗ)</w:t>
      </w:r>
    </w:p>
    <w:p>
      <w:pPr>
        <w:pStyle w:val="0"/>
        <w:spacing w:before="200" w:line-rule="auto"/>
        <w:ind w:firstLine="540"/>
        <w:jc w:val="both"/>
      </w:pPr>
      <w:r>
        <w:rPr>
          <w:sz w:val="20"/>
        </w:rPr>
        <w:t xml:space="preserve">5) в населенном пункте, расположенном на межселенной территории, в целях выдвижения инициативы населения о создании вновь образованного поселения, а также во вновь образованном поселении, если численность его жителей, обладающих избирательным правом, составляет не более 300 человек, по вопросу определения структуры органов местного самоуправления вновь образованного поселения;</w:t>
      </w:r>
    </w:p>
    <w:p>
      <w:pPr>
        <w:pStyle w:val="0"/>
        <w:jc w:val="both"/>
      </w:pPr>
      <w:r>
        <w:rPr>
          <w:sz w:val="20"/>
        </w:rPr>
        <w:t xml:space="preserve">(п. 5 в ред. Федерального </w:t>
      </w:r>
      <w:hyperlink w:history="0" r:id="rId83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6) 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pPr>
        <w:pStyle w:val="0"/>
        <w:spacing w:before="200" w:line-rule="auto"/>
        <w:ind w:firstLine="540"/>
        <w:jc w:val="both"/>
      </w:pPr>
      <w:r>
        <w:rPr>
          <w:sz w:val="20"/>
        </w:rPr>
        <w:t xml:space="preserve">7)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pPr>
        <w:pStyle w:val="0"/>
        <w:jc w:val="both"/>
      </w:pPr>
      <w:r>
        <w:rPr>
          <w:sz w:val="20"/>
        </w:rPr>
        <w:t xml:space="preserve">(п. 7 введен Федеральным </w:t>
      </w:r>
      <w:hyperlink w:history="0" r:id="rId837"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законом</w:t>
        </w:r>
      </w:hyperlink>
      <w:r>
        <w:rPr>
          <w:sz w:val="20"/>
        </w:rPr>
        <w:t xml:space="preserve"> от 18.04.2018 N 83-ФЗ)</w:t>
      </w:r>
    </w:p>
    <w:p>
      <w:pPr>
        <w:pStyle w:val="0"/>
        <w:spacing w:before="200" w:line-rule="auto"/>
        <w:ind w:firstLine="540"/>
        <w:jc w:val="both"/>
      </w:pPr>
      <w:r>
        <w:rPr>
          <w:sz w:val="20"/>
        </w:rPr>
        <w:t xml:space="preserve">1.1.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pPr>
        <w:pStyle w:val="0"/>
        <w:jc w:val="both"/>
      </w:pPr>
      <w:r>
        <w:rPr>
          <w:sz w:val="20"/>
        </w:rPr>
        <w:t xml:space="preserve">(часть 1.1 введена Федеральным </w:t>
      </w:r>
      <w:hyperlink w:history="0" r:id="rId838"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законом</w:t>
        </w:r>
      </w:hyperlink>
      <w:r>
        <w:rPr>
          <w:sz w:val="20"/>
        </w:rPr>
        <w:t xml:space="preserve"> от 18.04.2018 N 83-ФЗ)</w:t>
      </w:r>
    </w:p>
    <w:p>
      <w:pPr>
        <w:pStyle w:val="0"/>
        <w:spacing w:before="200" w:line-rule="auto"/>
        <w:ind w:firstLine="540"/>
        <w:jc w:val="both"/>
      </w:pPr>
      <w:r>
        <w:rPr>
          <w:sz w:val="20"/>
        </w:rPr>
        <w:t xml:space="preserve">1.2. Сход граждан, предусмотренный </w:t>
      </w:r>
      <w:hyperlink w:history="0" w:anchor="P1098" w:tooltip="4.3) в соответствии с законом субъекта Российской Федерации на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
        <w:r>
          <w:rPr>
            <w:sz w:val="20"/>
            <w:color w:val="0000ff"/>
          </w:rPr>
          <w:t xml:space="preserve">пунктом 4.3 части 1</w:t>
        </w:r>
      </w:hyperlink>
      <w:r>
        <w:rPr>
          <w:sz w:val="20"/>
        </w:rPr>
        <w:t xml:space="preserve"> настоящей статьи, может созываться представительным органом муниципального образования по инициативе группы жителей соответствующей части территории населенного пункта численностью не менее 10 человек.</w:t>
      </w:r>
    </w:p>
    <w:p>
      <w:pPr>
        <w:pStyle w:val="0"/>
        <w:spacing w:before="200" w:line-rule="auto"/>
        <w:ind w:firstLine="540"/>
        <w:jc w:val="both"/>
      </w:pPr>
      <w:r>
        <w:rPr>
          <w:sz w:val="20"/>
        </w:rPr>
        <w:t xml:space="preserve">Критерии определения границ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на которой может проводиться сход граждан по вопросу введения и использования средств самообложения граждан, устанавливаются законом субъекта Российской Федерации.</w:t>
      </w:r>
    </w:p>
    <w:p>
      <w:pPr>
        <w:pStyle w:val="0"/>
        <w:jc w:val="both"/>
      </w:pPr>
      <w:r>
        <w:rPr>
          <w:sz w:val="20"/>
        </w:rPr>
        <w:t xml:space="preserve">(часть 1.2 введена Федеральным </w:t>
      </w:r>
      <w:hyperlink w:history="0" r:id="rId839" w:tooltip="Федеральный закон от 09.11.2020 N 370-ФЗ (ред. от 21.12.2021) &quot;О внесении изменений в Федеральный закон &quot;Об общих принципах организации местного самоуправления в Российской Федерации&quot; и статью 26.1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КонсультантПлюс}">
        <w:r>
          <w:rPr>
            <w:sz w:val="20"/>
            <w:color w:val="0000ff"/>
          </w:rPr>
          <w:t xml:space="preserve">законом</w:t>
        </w:r>
      </w:hyperlink>
      <w:r>
        <w:rPr>
          <w:sz w:val="20"/>
        </w:rPr>
        <w:t xml:space="preserve"> от 09.11.2020 N 370-ФЗ)</w:t>
      </w:r>
    </w:p>
    <w:p>
      <w:pPr>
        <w:pStyle w:val="0"/>
        <w:spacing w:before="200" w:line-rule="auto"/>
        <w:ind w:firstLine="540"/>
        <w:jc w:val="both"/>
      </w:pPr>
      <w:r>
        <w:rPr>
          <w:sz w:val="20"/>
        </w:rPr>
        <w:t xml:space="preserve">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или поселения.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муниципального образования,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pPr>
        <w:pStyle w:val="0"/>
        <w:jc w:val="both"/>
      </w:pPr>
      <w:r>
        <w:rPr>
          <w:sz w:val="20"/>
        </w:rPr>
        <w:t xml:space="preserve">(в ред. Федеральных законов от 01.05.2019 </w:t>
      </w:r>
      <w:hyperlink w:history="0" r:id="rId84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 от 09.11.2020 </w:t>
      </w:r>
      <w:hyperlink w:history="0" r:id="rId841" w:tooltip="Федеральный закон от 09.11.2020 N 370-ФЗ (ред. от 21.12.2021) &quot;О внесении изменений в Федеральный закон &quot;Об общих принципах организации местного самоуправления в Российской Федерации&quot; и статью 26.1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КонсультантПлюс}">
        <w:r>
          <w:rPr>
            <w:sz w:val="20"/>
            <w:color w:val="0000ff"/>
          </w:rPr>
          <w:t xml:space="preserve">N 370-ФЗ</w:t>
        </w:r>
      </w:hyperlink>
      <w:r>
        <w:rPr>
          <w:sz w:val="20"/>
        </w:rPr>
        <w:t xml:space="preserve">)</w:t>
      </w:r>
    </w:p>
    <w:p>
      <w:pPr>
        <w:pStyle w:val="0"/>
      </w:pPr>
      <w:r>
        <w:rPr>
          <w:sz w:val="20"/>
        </w:rPr>
      </w:r>
    </w:p>
    <w:p>
      <w:pPr>
        <w:pStyle w:val="2"/>
        <w:outlineLvl w:val="1"/>
        <w:ind w:firstLine="540"/>
        <w:jc w:val="both"/>
      </w:pPr>
      <w:r>
        <w:rPr>
          <w:sz w:val="20"/>
        </w:rPr>
        <w:t xml:space="preserve">Статья 26. Правотворческая инициатива граждан</w:t>
      </w:r>
    </w:p>
    <w:p>
      <w:pPr>
        <w:pStyle w:val="0"/>
      </w:pPr>
      <w:r>
        <w:rPr>
          <w:sz w:val="20"/>
        </w:rPr>
      </w:r>
    </w:p>
    <w:p>
      <w:pPr>
        <w:pStyle w:val="0"/>
        <w:ind w:firstLine="540"/>
        <w:jc w:val="both"/>
      </w:pPr>
      <w:r>
        <w:rPr>
          <w:sz w:val="20"/>
        </w:rPr>
        <w:t xml:space="preserve">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представительного органа муниципального образования.</w:t>
      </w:r>
    </w:p>
    <w:p>
      <w:pPr>
        <w:pStyle w:val="0"/>
        <w:spacing w:before="200" w:line-rule="auto"/>
        <w:ind w:firstLine="540"/>
        <w:jc w:val="both"/>
      </w:pPr>
      <w:r>
        <w:rPr>
          <w:sz w:val="20"/>
        </w:rPr>
        <w:t xml:space="preserve">Минимальная численность инициативной группы граждан устанавливается нормативным правовым актом представительного органа муниципального образования и не может превышать 3 процента от числа жителей муниципального образования, обладающих избирательным правом.</w:t>
      </w:r>
    </w:p>
    <w:p>
      <w:pPr>
        <w:pStyle w:val="0"/>
        <w:spacing w:before="200" w:line-rule="auto"/>
        <w:ind w:firstLine="540"/>
        <w:jc w:val="both"/>
      </w:pPr>
      <w:r>
        <w:rPr>
          <w:sz w:val="20"/>
        </w:rPr>
        <w:t xml:space="preserve">В случае отсутствия нормативного правового акта представительного органа муниципального образования,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настоящим Федеральным законом.</w:t>
      </w:r>
    </w:p>
    <w:p>
      <w:pPr>
        <w:pStyle w:val="0"/>
        <w:spacing w:before="200" w:line-rule="auto"/>
        <w:ind w:firstLine="540"/>
        <w:jc w:val="both"/>
      </w:pPr>
      <w:r>
        <w:rPr>
          <w:sz w:val="20"/>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pPr>
        <w:pStyle w:val="0"/>
        <w:spacing w:before="200" w:line-rule="auto"/>
        <w:ind w:firstLine="540"/>
        <w:jc w:val="both"/>
      </w:pPr>
      <w:r>
        <w:rPr>
          <w:sz w:val="20"/>
        </w:rPr>
        <w:t xml:space="preserve">Представителям инициативной группы граждан должна быть обеспечена возможность изложения своей позиции при рассмотрении указанного проекта.</w:t>
      </w:r>
    </w:p>
    <w:p>
      <w:pPr>
        <w:pStyle w:val="0"/>
        <w:spacing w:before="200" w:line-rule="auto"/>
        <w:ind w:firstLine="540"/>
        <w:jc w:val="both"/>
      </w:pPr>
      <w:r>
        <w:rPr>
          <w:sz w:val="20"/>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pPr>
        <w:pStyle w:val="0"/>
        <w:spacing w:before="200" w:line-rule="auto"/>
        <w:ind w:firstLine="540"/>
        <w:jc w:val="both"/>
      </w:pPr>
      <w:r>
        <w:rPr>
          <w:sz w:val="20"/>
        </w:rPr>
        <w:t xml:space="preserve">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Действие ст. 26.1 не распространяется на правоотношения, возникшие до 01.01.2021 (ФЗ от 20.07.2020 </w:t>
            </w:r>
            <w:hyperlink w:history="0" r:id="rId842"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236-ФЗ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25" w:name="P1125"/>
    <w:bookmarkEnd w:id="1125"/>
    <w:p>
      <w:pPr>
        <w:pStyle w:val="2"/>
        <w:spacing w:before="260" w:line-rule="auto"/>
        <w:outlineLvl w:val="1"/>
        <w:ind w:firstLine="540"/>
        <w:jc w:val="both"/>
      </w:pPr>
      <w:r>
        <w:rPr>
          <w:sz w:val="20"/>
        </w:rPr>
        <w:t xml:space="preserve">Статья 26.1. Инициативные проекты</w:t>
      </w:r>
    </w:p>
    <w:p>
      <w:pPr>
        <w:pStyle w:val="0"/>
        <w:ind w:firstLine="540"/>
        <w:jc w:val="both"/>
      </w:pPr>
      <w:r>
        <w:rPr>
          <w:sz w:val="20"/>
        </w:rPr>
        <w:t xml:space="preserve">(введена Федеральным </w:t>
      </w:r>
      <w:hyperlink w:history="0" r:id="rId843"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236-ФЗ)</w:t>
      </w:r>
    </w:p>
    <w:p>
      <w:pPr>
        <w:pStyle w:val="0"/>
        <w:ind w:firstLine="540"/>
        <w:jc w:val="both"/>
      </w:pPr>
      <w:r>
        <w:rPr>
          <w:sz w:val="20"/>
        </w:rPr>
      </w:r>
    </w:p>
    <w:p>
      <w:pPr>
        <w:pStyle w:val="0"/>
        <w:ind w:firstLine="540"/>
        <w:jc w:val="both"/>
      </w:pPr>
      <w:r>
        <w:rPr>
          <w:sz w:val="20"/>
        </w:rPr>
        <w:t xml:space="preserve">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w:t>
      </w:r>
    </w:p>
    <w:p>
      <w:pPr>
        <w:pStyle w:val="0"/>
        <w:spacing w:before="200" w:line-rule="auto"/>
        <w:ind w:firstLine="540"/>
        <w:jc w:val="both"/>
      </w:pPr>
      <w:r>
        <w:rPr>
          <w:sz w:val="20"/>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представительного органа муниципального образования.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соответствующего муниципального образования.</w:t>
      </w:r>
    </w:p>
    <w:bookmarkStart w:id="1130" w:name="P1130"/>
    <w:bookmarkEnd w:id="1130"/>
    <w:p>
      <w:pPr>
        <w:pStyle w:val="0"/>
        <w:spacing w:before="200" w:line-rule="auto"/>
        <w:ind w:firstLine="540"/>
        <w:jc w:val="both"/>
      </w:pPr>
      <w:r>
        <w:rPr>
          <w:sz w:val="20"/>
        </w:rPr>
        <w:t xml:space="preserve">3. Инициативный проект должен содержать следующие сведения:</w:t>
      </w:r>
    </w:p>
    <w:p>
      <w:pPr>
        <w:pStyle w:val="0"/>
        <w:spacing w:before="200" w:line-rule="auto"/>
        <w:ind w:firstLine="540"/>
        <w:jc w:val="both"/>
      </w:pPr>
      <w:r>
        <w:rPr>
          <w:sz w:val="20"/>
        </w:rPr>
        <w:t xml:space="preserve">1) описание проблемы, решение которой имеет приоритетное значение для жителей муниципального образования или его части;</w:t>
      </w:r>
    </w:p>
    <w:p>
      <w:pPr>
        <w:pStyle w:val="0"/>
        <w:spacing w:before="200" w:line-rule="auto"/>
        <w:ind w:firstLine="540"/>
        <w:jc w:val="both"/>
      </w:pPr>
      <w:r>
        <w:rPr>
          <w:sz w:val="20"/>
        </w:rPr>
        <w:t xml:space="preserve">2) обоснование предложений по решению указанной проблемы;</w:t>
      </w:r>
    </w:p>
    <w:p>
      <w:pPr>
        <w:pStyle w:val="0"/>
        <w:spacing w:before="200" w:line-rule="auto"/>
        <w:ind w:firstLine="540"/>
        <w:jc w:val="both"/>
      </w:pPr>
      <w:r>
        <w:rPr>
          <w:sz w:val="20"/>
        </w:rPr>
        <w:t xml:space="preserve">3) описание ожидаемого результата (ожидаемых результатов) реализации инициативного проекта;</w:t>
      </w:r>
    </w:p>
    <w:p>
      <w:pPr>
        <w:pStyle w:val="0"/>
        <w:spacing w:before="200" w:line-rule="auto"/>
        <w:ind w:firstLine="540"/>
        <w:jc w:val="both"/>
      </w:pPr>
      <w:r>
        <w:rPr>
          <w:sz w:val="20"/>
        </w:rPr>
        <w:t xml:space="preserve">4) предварительный расчет необходимых расходов на реализацию инициативного проекта;</w:t>
      </w:r>
    </w:p>
    <w:p>
      <w:pPr>
        <w:pStyle w:val="0"/>
        <w:spacing w:before="200" w:line-rule="auto"/>
        <w:ind w:firstLine="540"/>
        <w:jc w:val="both"/>
      </w:pPr>
      <w:r>
        <w:rPr>
          <w:sz w:val="20"/>
        </w:rPr>
        <w:t xml:space="preserve">5) планируемые сроки реализации инициативного проекта;</w:t>
      </w:r>
    </w:p>
    <w:p>
      <w:pPr>
        <w:pStyle w:val="0"/>
        <w:spacing w:before="200" w:line-rule="auto"/>
        <w:ind w:firstLine="540"/>
        <w:jc w:val="both"/>
      </w:pPr>
      <w:r>
        <w:rPr>
          <w:sz w:val="20"/>
        </w:rPr>
        <w:t xml:space="preserve">6) сведения о планируемом (возможном) финансовом, имущественном и (или) трудовом участии заинтересованных лиц в реализации данного проекта;</w:t>
      </w:r>
    </w:p>
    <w:p>
      <w:pPr>
        <w:pStyle w:val="0"/>
        <w:spacing w:before="200" w:line-rule="auto"/>
        <w:ind w:firstLine="540"/>
        <w:jc w:val="both"/>
      </w:pPr>
      <w:r>
        <w:rPr>
          <w:sz w:val="20"/>
        </w:rPr>
        <w:t xml:space="preserve">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pPr>
        <w:pStyle w:val="0"/>
        <w:spacing w:before="200" w:line-rule="auto"/>
        <w:ind w:firstLine="540"/>
        <w:jc w:val="both"/>
      </w:pPr>
      <w:r>
        <w:rPr>
          <w:sz w:val="20"/>
        </w:rPr>
        <w:t xml:space="preserve">8) указание на территорию муниципального образования или его часть, в границах которой будет реализовываться инициативный проект, в соответствии с порядком, установленным нормативным правовым актом представительного органа муниципального образования;</w:t>
      </w:r>
    </w:p>
    <w:p>
      <w:pPr>
        <w:pStyle w:val="0"/>
        <w:spacing w:before="200" w:line-rule="auto"/>
        <w:ind w:firstLine="540"/>
        <w:jc w:val="both"/>
      </w:pPr>
      <w:r>
        <w:rPr>
          <w:sz w:val="20"/>
        </w:rPr>
        <w:t xml:space="preserve">9) иные сведения, предусмотренные нормативным правовым актом представительного органа муниципального образования.</w:t>
      </w:r>
    </w:p>
    <w:p>
      <w:pPr>
        <w:pStyle w:val="0"/>
        <w:spacing w:before="200" w:line-rule="auto"/>
        <w:ind w:firstLine="540"/>
        <w:jc w:val="both"/>
      </w:pPr>
      <w:r>
        <w:rPr>
          <w:sz w:val="20"/>
        </w:rPr>
        <w:t xml:space="preserve">4. Инициативный проект до его внесения в местную администрацию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pPr>
        <w:pStyle w:val="0"/>
        <w:spacing w:before="200" w:line-rule="auto"/>
        <w:ind w:firstLine="540"/>
        <w:jc w:val="both"/>
      </w:pPr>
      <w:r>
        <w:rPr>
          <w:sz w:val="20"/>
        </w:rPr>
        <w:t xml:space="preserve">Нормативным правовым актом представительного органа муниципального образования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pPr>
        <w:pStyle w:val="0"/>
        <w:spacing w:before="200" w:line-rule="auto"/>
        <w:ind w:firstLine="540"/>
        <w:jc w:val="both"/>
      </w:pPr>
      <w:r>
        <w:rPr>
          <w:sz w:val="20"/>
        </w:rPr>
        <w:t xml:space="preserve">Инициаторы проекта при внесении инициативного проекта в местную администрацию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или его части.</w:t>
      </w:r>
    </w:p>
    <w:p>
      <w:pPr>
        <w:pStyle w:val="0"/>
        <w:spacing w:before="200" w:line-rule="auto"/>
        <w:ind w:firstLine="540"/>
        <w:jc w:val="both"/>
      </w:pPr>
      <w:r>
        <w:rPr>
          <w:sz w:val="20"/>
        </w:rPr>
        <w:t xml:space="preserve">5. Информация о внесении инициативного проекта в местную администрацию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трех рабочих дней со дня внесения инициативного проекта в местную администрацию и должна содержать сведения, указанные в </w:t>
      </w:r>
      <w:hyperlink w:history="0" w:anchor="P1130" w:tooltip="3. Инициативный проект должен содержать следующие сведения:">
        <w:r>
          <w:rPr>
            <w:sz w:val="20"/>
            <w:color w:val="0000ff"/>
          </w:rPr>
          <w:t xml:space="preserve">части 3</w:t>
        </w:r>
      </w:hyperlink>
      <w:r>
        <w:rPr>
          <w:sz w:val="20"/>
        </w:rPr>
        <w:t xml:space="preserve"> настоящей статьи, а также об инициаторах проекта.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достигшие шестнадцатилетнего возраста.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bookmarkStart w:id="1144" w:name="P1144"/>
    <w:bookmarkEnd w:id="1144"/>
    <w:p>
      <w:pPr>
        <w:pStyle w:val="0"/>
        <w:spacing w:before="200" w:line-rule="auto"/>
        <w:ind w:firstLine="540"/>
        <w:jc w:val="both"/>
      </w:pPr>
      <w:r>
        <w:rPr>
          <w:sz w:val="20"/>
        </w:rPr>
        <w:t xml:space="preserve">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w:t>
      </w:r>
    </w:p>
    <w:p>
      <w:pPr>
        <w:pStyle w:val="0"/>
        <w:spacing w:before="200" w:line-rule="auto"/>
        <w:ind w:firstLine="540"/>
        <w:jc w:val="both"/>
      </w:pPr>
      <w:r>
        <w:rPr>
          <w:sz w:val="20"/>
        </w:rPr>
        <w:t xml:space="preserve">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pPr>
        <w:pStyle w:val="0"/>
        <w:spacing w:before="200" w:line-rule="auto"/>
        <w:ind w:firstLine="540"/>
        <w:jc w:val="both"/>
      </w:pPr>
      <w:r>
        <w:rPr>
          <w:sz w:val="20"/>
        </w:rPr>
        <w:t xml:space="preserve">2) отказать в поддержке инициативного проекта и вернуть его инициаторам проекта с указанием причин отказа в поддержке инициативного проекта.</w:t>
      </w:r>
    </w:p>
    <w:bookmarkStart w:id="1147" w:name="P1147"/>
    <w:bookmarkEnd w:id="1147"/>
    <w:p>
      <w:pPr>
        <w:pStyle w:val="0"/>
        <w:spacing w:before="200" w:line-rule="auto"/>
        <w:ind w:firstLine="540"/>
        <w:jc w:val="both"/>
      </w:pPr>
      <w:r>
        <w:rPr>
          <w:sz w:val="20"/>
        </w:rPr>
        <w:t xml:space="preserve">7. Местная администрация принимает решение об отказе в поддержке инициативного проекта в одном из следующих случаев:</w:t>
      </w:r>
    </w:p>
    <w:p>
      <w:pPr>
        <w:pStyle w:val="0"/>
        <w:spacing w:before="200" w:line-rule="auto"/>
        <w:ind w:firstLine="540"/>
        <w:jc w:val="both"/>
      </w:pPr>
      <w:r>
        <w:rPr>
          <w:sz w:val="20"/>
        </w:rPr>
        <w:t xml:space="preserve">1) несоблюдение установленного порядка внесения инициативного проекта и его рассмотрения;</w:t>
      </w:r>
    </w:p>
    <w:p>
      <w:pPr>
        <w:pStyle w:val="0"/>
        <w:spacing w:before="200" w:line-rule="auto"/>
        <w:ind w:firstLine="540"/>
        <w:jc w:val="both"/>
      </w:pPr>
      <w:r>
        <w:rPr>
          <w:sz w:val="20"/>
        </w:rPr>
        <w:t xml:space="preserve">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уставу муниципального образования;</w:t>
      </w:r>
    </w:p>
    <w:p>
      <w:pPr>
        <w:pStyle w:val="0"/>
        <w:spacing w:before="200" w:line-rule="auto"/>
        <w:ind w:firstLine="540"/>
        <w:jc w:val="both"/>
      </w:pPr>
      <w:r>
        <w:rPr>
          <w:sz w:val="20"/>
        </w:rPr>
        <w:t xml:space="preserve">3) невозможность реализации инициативного проекта ввиду отсутствия у органов местного самоуправления необходимых полномочий и прав;</w:t>
      </w:r>
    </w:p>
    <w:p>
      <w:pPr>
        <w:pStyle w:val="0"/>
        <w:spacing w:before="200" w:line-rule="auto"/>
        <w:ind w:firstLine="540"/>
        <w:jc w:val="both"/>
      </w:pPr>
      <w:r>
        <w:rPr>
          <w:sz w:val="20"/>
        </w:rPr>
        <w:t xml:space="preserve">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bookmarkStart w:id="1152" w:name="P1152"/>
    <w:bookmarkEnd w:id="1152"/>
    <w:p>
      <w:pPr>
        <w:pStyle w:val="0"/>
        <w:spacing w:before="200" w:line-rule="auto"/>
        <w:ind w:firstLine="540"/>
        <w:jc w:val="both"/>
      </w:pPr>
      <w:r>
        <w:rPr>
          <w:sz w:val="20"/>
        </w:rPr>
        <w:t xml:space="preserve">5) наличие возможности решения описанной в инициативном проекте проблемы более эффективным способом;</w:t>
      </w:r>
    </w:p>
    <w:p>
      <w:pPr>
        <w:pStyle w:val="0"/>
        <w:spacing w:before="200" w:line-rule="auto"/>
        <w:ind w:firstLine="540"/>
        <w:jc w:val="both"/>
      </w:pPr>
      <w:r>
        <w:rPr>
          <w:sz w:val="20"/>
        </w:rPr>
        <w:t xml:space="preserve">6) признание инициативного проекта не прошедшим конкурсный отбор.</w:t>
      </w:r>
    </w:p>
    <w:bookmarkStart w:id="1154" w:name="P1154"/>
    <w:bookmarkEnd w:id="1154"/>
    <w:p>
      <w:pPr>
        <w:pStyle w:val="0"/>
        <w:spacing w:before="200" w:line-rule="auto"/>
        <w:ind w:firstLine="540"/>
        <w:jc w:val="both"/>
      </w:pPr>
      <w:r>
        <w:rPr>
          <w:sz w:val="20"/>
        </w:rPr>
        <w:t xml:space="preserve">8. Местная администрация вправе, а в случае, предусмотренном </w:t>
      </w:r>
      <w:hyperlink w:history="0" w:anchor="P1152" w:tooltip="5) наличие возможности решения описанной в инициативном проекте проблемы более эффективным способом;">
        <w:r>
          <w:rPr>
            <w:sz w:val="20"/>
            <w:color w:val="0000ff"/>
          </w:rPr>
          <w:t xml:space="preserve">пунктом 5 части 7</w:t>
        </w:r>
      </w:hyperlink>
      <w:r>
        <w:rPr>
          <w:sz w:val="20"/>
        </w:rPr>
        <w:t xml:space="preserve">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bookmarkStart w:id="1155" w:name="P1155"/>
    <w:bookmarkEnd w:id="1155"/>
    <w:p>
      <w:pPr>
        <w:pStyle w:val="0"/>
        <w:spacing w:before="200" w:line-rule="auto"/>
        <w:ind w:firstLine="540"/>
        <w:jc w:val="both"/>
      </w:pPr>
      <w:r>
        <w:rPr>
          <w:sz w:val="20"/>
        </w:rPr>
        <w:t xml:space="preserve">9. Порядок выдвижения, внесения, обсуждения, рассмотрения инициативных проектов, а также проведения их конкурсного отбора устанавливается представительным органом (сходом граждан, осуществляющим полномочия представительного органа) муниципального образования.</w:t>
      </w:r>
    </w:p>
    <w:p>
      <w:pPr>
        <w:pStyle w:val="0"/>
        <w:spacing w:before="200" w:line-rule="auto"/>
        <w:ind w:firstLine="540"/>
        <w:jc w:val="both"/>
      </w:pPr>
      <w:r>
        <w:rPr>
          <w:sz w:val="20"/>
        </w:rPr>
        <w:t xml:space="preserve">10. В отношении инициативных проектов, выдвигаемых для получения финансовой поддержки за счет межбюджетных трансфертов из бюджета субъекта Российской Федерации,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субъекта Российской Федерации. В этом случае требования </w:t>
      </w:r>
      <w:hyperlink w:history="0" w:anchor="P1130" w:tooltip="3. Инициативный проект должен содержать следующие сведения:">
        <w:r>
          <w:rPr>
            <w:sz w:val="20"/>
            <w:color w:val="0000ff"/>
          </w:rPr>
          <w:t xml:space="preserve">частей 3</w:t>
        </w:r>
      </w:hyperlink>
      <w:r>
        <w:rPr>
          <w:sz w:val="20"/>
        </w:rPr>
        <w:t xml:space="preserve">, </w:t>
      </w:r>
      <w:hyperlink w:history="0" w:anchor="P1144" w:tooltip="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
        <w:r>
          <w:rPr>
            <w:sz w:val="20"/>
            <w:color w:val="0000ff"/>
          </w:rPr>
          <w:t xml:space="preserve">6</w:t>
        </w:r>
      </w:hyperlink>
      <w:r>
        <w:rPr>
          <w:sz w:val="20"/>
        </w:rPr>
        <w:t xml:space="preserve">, </w:t>
      </w:r>
      <w:hyperlink w:history="0" w:anchor="P1147" w:tooltip="7. Местная администрация принимает решение об отказе в поддержке инициативного проекта в одном из следующих случаев:">
        <w:r>
          <w:rPr>
            <w:sz w:val="20"/>
            <w:color w:val="0000ff"/>
          </w:rPr>
          <w:t xml:space="preserve">7</w:t>
        </w:r>
      </w:hyperlink>
      <w:r>
        <w:rPr>
          <w:sz w:val="20"/>
        </w:rPr>
        <w:t xml:space="preserve">, </w:t>
      </w:r>
      <w:hyperlink w:history="0" w:anchor="P1154" w:tooltip="8. Местная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
        <w:r>
          <w:rPr>
            <w:sz w:val="20"/>
            <w:color w:val="0000ff"/>
          </w:rPr>
          <w:t xml:space="preserve">8</w:t>
        </w:r>
      </w:hyperlink>
      <w:r>
        <w:rPr>
          <w:sz w:val="20"/>
        </w:rPr>
        <w:t xml:space="preserve">, </w:t>
      </w:r>
      <w:hyperlink w:history="0" w:anchor="P1155" w:tooltip="9. Порядок выдвижения, внесения, обсуждения, рассмотрения инициативных проектов, а также проведения их конкурсного отбора устанавливается представительным органом (сходом граждан, осуществляющим полномочия представительного органа) муниципального образования.">
        <w:r>
          <w:rPr>
            <w:sz w:val="20"/>
            <w:color w:val="0000ff"/>
          </w:rPr>
          <w:t xml:space="preserve">9</w:t>
        </w:r>
      </w:hyperlink>
      <w:r>
        <w:rPr>
          <w:sz w:val="20"/>
        </w:rPr>
        <w:t xml:space="preserve">, </w:t>
      </w:r>
      <w:hyperlink w:history="0" w:anchor="P1157" w:tooltip="11.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
        <w:r>
          <w:rPr>
            <w:sz w:val="20"/>
            <w:color w:val="0000ff"/>
          </w:rPr>
          <w:t xml:space="preserve">11</w:t>
        </w:r>
      </w:hyperlink>
      <w:r>
        <w:rPr>
          <w:sz w:val="20"/>
        </w:rPr>
        <w:t xml:space="preserve"> и </w:t>
      </w:r>
      <w:hyperlink w:history="0" w:anchor="P1158" w:tooltip="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Инициаторам проекта и...">
        <w:r>
          <w:rPr>
            <w:sz w:val="20"/>
            <w:color w:val="0000ff"/>
          </w:rPr>
          <w:t xml:space="preserve">12</w:t>
        </w:r>
      </w:hyperlink>
      <w:r>
        <w:rPr>
          <w:sz w:val="20"/>
        </w:rPr>
        <w:t xml:space="preserve"> настоящей статьи не применяются.</w:t>
      </w:r>
    </w:p>
    <w:bookmarkStart w:id="1157" w:name="P1157"/>
    <w:bookmarkEnd w:id="1157"/>
    <w:p>
      <w:pPr>
        <w:pStyle w:val="0"/>
        <w:spacing w:before="200" w:line-rule="auto"/>
        <w:ind w:firstLine="540"/>
        <w:jc w:val="both"/>
      </w:pPr>
      <w:r>
        <w:rPr>
          <w:sz w:val="20"/>
        </w:rPr>
        <w:t xml:space="preserve">11.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bookmarkStart w:id="1158" w:name="P1158"/>
    <w:bookmarkEnd w:id="1158"/>
    <w:p>
      <w:pPr>
        <w:pStyle w:val="0"/>
        <w:spacing w:before="200" w:line-rule="auto"/>
        <w:ind w:firstLine="540"/>
        <w:jc w:val="both"/>
      </w:pPr>
      <w:r>
        <w:rPr>
          <w:sz w:val="20"/>
        </w:rPr>
        <w:t xml:space="preserve">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pPr>
        <w:pStyle w:val="0"/>
        <w:spacing w:before="200" w:line-rule="auto"/>
        <w:ind w:firstLine="540"/>
        <w:jc w:val="both"/>
      </w:pPr>
      <w:r>
        <w:rPr>
          <w:sz w:val="20"/>
        </w:rPr>
        <w:t xml:space="preserve">13. Инициаторы проекта, другие граждане, проживающие на территории соответствующего муниципального образования,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pPr>
        <w:pStyle w:val="0"/>
        <w:spacing w:before="200" w:line-rule="auto"/>
        <w:ind w:firstLine="540"/>
        <w:jc w:val="both"/>
      </w:pPr>
      <w:r>
        <w:rPr>
          <w:sz w:val="20"/>
        </w:rPr>
        <w:t xml:space="preserve">14.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Отчет местной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pPr>
        <w:pStyle w:val="0"/>
        <w:spacing w:before="200" w:line-rule="auto"/>
        <w:ind w:firstLine="540"/>
        <w:jc w:val="both"/>
      </w:pPr>
      <w:r>
        <w:rPr>
          <w:sz w:val="20"/>
        </w:rPr>
        <w:t xml:space="preserve">15. Порядок выдвижения, внесения, обсуждения, рассмотрения инициативных проектов, а также проведения их конкурсного отбора на территориях городов федерального значения может быть установлен законами субъектов Российской Федерации - городов федерального значения.</w:t>
      </w:r>
    </w:p>
    <w:p>
      <w:pPr>
        <w:pStyle w:val="0"/>
      </w:pPr>
      <w:r>
        <w:rPr>
          <w:sz w:val="20"/>
        </w:rPr>
      </w:r>
    </w:p>
    <w:p>
      <w:pPr>
        <w:pStyle w:val="2"/>
        <w:outlineLvl w:val="1"/>
        <w:ind w:firstLine="540"/>
        <w:jc w:val="both"/>
      </w:pPr>
      <w:r>
        <w:rPr>
          <w:sz w:val="20"/>
        </w:rPr>
        <w:t xml:space="preserve">Статья 27. Территориальное общественное самоуправление</w:t>
      </w:r>
    </w:p>
    <w:p>
      <w:pPr>
        <w:pStyle w:val="0"/>
      </w:pPr>
      <w:r>
        <w:rPr>
          <w:sz w:val="20"/>
        </w:rPr>
      </w:r>
    </w:p>
    <w:p>
      <w:pPr>
        <w:pStyle w:val="0"/>
        <w:ind w:firstLine="540"/>
        <w:jc w:val="both"/>
      </w:pPr>
      <w:r>
        <w:rPr>
          <w:sz w:val="20"/>
        </w:rPr>
        <w:t xml:space="preserve">1.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муниципального округа, городского округа, внутригородского района, а также в расположенных на межселенной территории населенных пунктах (либо на части их территории) для самостоятельного и под свою ответственность осуществления собственных инициатив по вопросам местного значения.</w:t>
      </w:r>
    </w:p>
    <w:p>
      <w:pPr>
        <w:pStyle w:val="0"/>
        <w:jc w:val="both"/>
      </w:pPr>
      <w:r>
        <w:rPr>
          <w:sz w:val="20"/>
        </w:rPr>
        <w:t xml:space="preserve">(в ред. Федерального </w:t>
      </w:r>
      <w:hyperlink w:history="0" r:id="rId844"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представительным органом поселения, внутригородской территории города федерального значения, муниципального округа, городского округа, внутригородского района, а в расположенных на межселенной территории населенных пунктах (либо на части их территории) - представительным органом муниципального района.</w:t>
      </w:r>
    </w:p>
    <w:p>
      <w:pPr>
        <w:pStyle w:val="0"/>
        <w:jc w:val="both"/>
      </w:pPr>
      <w:r>
        <w:rPr>
          <w:sz w:val="20"/>
        </w:rPr>
        <w:t xml:space="preserve">(в ред. Федерального </w:t>
      </w:r>
      <w:hyperlink w:history="0" r:id="rId84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jc w:val="both"/>
      </w:pPr>
      <w:r>
        <w:rPr>
          <w:sz w:val="20"/>
        </w:rPr>
        <w:t xml:space="preserve">(часть 1 в ред. Федерального </w:t>
      </w:r>
      <w:hyperlink w:history="0" r:id="rId846" w:tooltip="Федеральный закон от 27.12.2018 N 556-ФЗ &quot;О внесении изменений в статью 2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27.12.2018 N 556-ФЗ)</w:t>
      </w:r>
    </w:p>
    <w:p>
      <w:pPr>
        <w:pStyle w:val="0"/>
        <w:spacing w:before="200" w:line-rule="auto"/>
        <w:ind w:firstLine="540"/>
        <w:jc w:val="both"/>
      </w:pPr>
      <w:r>
        <w:rPr>
          <w:sz w:val="20"/>
        </w:rPr>
        <w:t xml:space="preserve">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pPr>
        <w:pStyle w:val="0"/>
        <w:jc w:val="both"/>
      </w:pPr>
      <w:r>
        <w:rPr>
          <w:sz w:val="20"/>
        </w:rPr>
        <w:t xml:space="preserve">(в ред. Федерального </w:t>
      </w:r>
      <w:hyperlink w:history="0" r:id="rId847"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pPr>
        <w:pStyle w:val="0"/>
        <w:spacing w:before="200" w:line-rule="auto"/>
        <w:ind w:firstLine="540"/>
        <w:jc w:val="both"/>
      </w:pPr>
      <w:r>
        <w:rPr>
          <w:sz w:val="20"/>
        </w:rPr>
        <w:t xml:space="preserve">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pPr>
        <w:pStyle w:val="0"/>
        <w:spacing w:before="200" w:line-rule="auto"/>
        <w:ind w:firstLine="540"/>
        <w:jc w:val="both"/>
      </w:pPr>
      <w:r>
        <w:rPr>
          <w:sz w:val="20"/>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соответствующих поселения, внутригородской территории города федерального значения, муниципального округа, городского округа, внутригородского района, муниципального района. Порядок регистрации устава территориального общественного самоуправления определяется уставом муниципального образования и (или) нормативными правовыми актами представительного органа муниципального образования.</w:t>
      </w:r>
    </w:p>
    <w:p>
      <w:pPr>
        <w:pStyle w:val="0"/>
        <w:jc w:val="both"/>
      </w:pPr>
      <w:r>
        <w:rPr>
          <w:sz w:val="20"/>
        </w:rPr>
        <w:t xml:space="preserve">(в ред. Федеральных законов от 27.05.2014 </w:t>
      </w:r>
      <w:hyperlink w:history="0" r:id="rId848"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18.07.2017 </w:t>
      </w:r>
      <w:hyperlink w:history="0" r:id="rId849"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171-ФЗ</w:t>
        </w:r>
      </w:hyperlink>
      <w:r>
        <w:rPr>
          <w:sz w:val="20"/>
        </w:rPr>
        <w:t xml:space="preserve">, от 27.12.2018 </w:t>
      </w:r>
      <w:hyperlink w:history="0" r:id="rId850" w:tooltip="Федеральный закон от 27.12.2018 N 556-ФЗ &quot;О внесении изменений в статью 2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556-ФЗ</w:t>
        </w:r>
      </w:hyperlink>
      <w:r>
        <w:rPr>
          <w:sz w:val="20"/>
        </w:rPr>
        <w:t xml:space="preserve">, от 01.05.2019 </w:t>
      </w:r>
      <w:hyperlink w:history="0" r:id="rId85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w:t>
      </w:r>
      <w:r>
        <w:rPr>
          <w:sz w:val="20"/>
        </w:rPr>
        <w:t xml:space="preserve">форме</w:t>
      </w:r>
      <w:r>
        <w:rPr>
          <w:sz w:val="20"/>
        </w:rPr>
        <w:t xml:space="preserve"> некоммерческой организации.</w:t>
      </w:r>
    </w:p>
    <w:p>
      <w:pPr>
        <w:pStyle w:val="0"/>
        <w:spacing w:before="200" w:line-rule="auto"/>
        <w:ind w:firstLine="540"/>
        <w:jc w:val="both"/>
      </w:pPr>
      <w:r>
        <w:rPr>
          <w:sz w:val="20"/>
        </w:rPr>
        <w:t xml:space="preserve">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pPr>
        <w:pStyle w:val="0"/>
        <w:jc w:val="both"/>
      </w:pPr>
      <w:r>
        <w:rPr>
          <w:sz w:val="20"/>
        </w:rPr>
        <w:t xml:space="preserve">(в ред. Федерального </w:t>
      </w:r>
      <w:hyperlink w:history="0" r:id="rId852"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pPr>
        <w:pStyle w:val="0"/>
        <w:jc w:val="both"/>
      </w:pPr>
      <w:r>
        <w:rPr>
          <w:sz w:val="20"/>
        </w:rPr>
        <w:t xml:space="preserve">(в ред. Федерального </w:t>
      </w:r>
      <w:hyperlink w:history="0" r:id="rId853"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7. К исключительным полномочиям собрания, конференции граждан, осуществляющих территориальное общественное самоуправление, относятся:</w:t>
      </w:r>
    </w:p>
    <w:p>
      <w:pPr>
        <w:pStyle w:val="0"/>
        <w:spacing w:before="200" w:line-rule="auto"/>
        <w:ind w:firstLine="540"/>
        <w:jc w:val="both"/>
      </w:pPr>
      <w:r>
        <w:rPr>
          <w:sz w:val="20"/>
        </w:rPr>
        <w:t xml:space="preserve">1) установление структуры органов территориального общественного самоуправления;</w:t>
      </w:r>
    </w:p>
    <w:p>
      <w:pPr>
        <w:pStyle w:val="0"/>
        <w:spacing w:before="200" w:line-rule="auto"/>
        <w:ind w:firstLine="540"/>
        <w:jc w:val="both"/>
      </w:pPr>
      <w:r>
        <w:rPr>
          <w:sz w:val="20"/>
        </w:rPr>
        <w:t xml:space="preserve">2) принятие устава территориального общественного самоуправления, внесение в него изменений и дополнений;</w:t>
      </w:r>
    </w:p>
    <w:p>
      <w:pPr>
        <w:pStyle w:val="0"/>
        <w:spacing w:before="200" w:line-rule="auto"/>
        <w:ind w:firstLine="540"/>
        <w:jc w:val="both"/>
      </w:pPr>
      <w:r>
        <w:rPr>
          <w:sz w:val="20"/>
        </w:rPr>
        <w:t xml:space="preserve">3) избрание органов территориального общественного самоуправления;</w:t>
      </w:r>
    </w:p>
    <w:p>
      <w:pPr>
        <w:pStyle w:val="0"/>
        <w:spacing w:before="200" w:line-rule="auto"/>
        <w:ind w:firstLine="540"/>
        <w:jc w:val="both"/>
      </w:pPr>
      <w:r>
        <w:rPr>
          <w:sz w:val="20"/>
        </w:rPr>
        <w:t xml:space="preserve">4) определение основных направлений деятельности территориального общественного самоуправления;</w:t>
      </w:r>
    </w:p>
    <w:p>
      <w:pPr>
        <w:pStyle w:val="0"/>
        <w:spacing w:before="200" w:line-rule="auto"/>
        <w:ind w:firstLine="540"/>
        <w:jc w:val="both"/>
      </w:pPr>
      <w:r>
        <w:rPr>
          <w:sz w:val="20"/>
        </w:rPr>
        <w:t xml:space="preserve">5) утверждение сметы доходов и расходов территориального общественного самоуправления и отчета о ее исполнении;</w:t>
      </w:r>
    </w:p>
    <w:p>
      <w:pPr>
        <w:pStyle w:val="0"/>
        <w:spacing w:before="200" w:line-rule="auto"/>
        <w:ind w:firstLine="540"/>
        <w:jc w:val="both"/>
      </w:pPr>
      <w:r>
        <w:rPr>
          <w:sz w:val="20"/>
        </w:rPr>
        <w:t xml:space="preserve">6) рассмотрение и утверждение отчетов о деятельности органов территориального общественного самоуправления;</w:t>
      </w:r>
    </w:p>
    <w:p>
      <w:pPr>
        <w:pStyle w:val="0"/>
        <w:spacing w:before="200" w:line-rule="auto"/>
        <w:ind w:firstLine="540"/>
        <w:jc w:val="both"/>
      </w:pPr>
      <w:r>
        <w:rPr>
          <w:sz w:val="20"/>
        </w:rPr>
        <w:t xml:space="preserve">7) обсуждение инициативного проекта и принятие решения по вопросу о его одобрении.</w:t>
      </w:r>
    </w:p>
    <w:p>
      <w:pPr>
        <w:pStyle w:val="0"/>
        <w:jc w:val="both"/>
      </w:pPr>
      <w:r>
        <w:rPr>
          <w:sz w:val="20"/>
        </w:rPr>
        <w:t xml:space="preserve">(п. 7 введен Федеральным </w:t>
      </w:r>
      <w:hyperlink w:history="0" r:id="rId854"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236-ФЗ)</w:t>
      </w:r>
    </w:p>
    <w:p>
      <w:pPr>
        <w:pStyle w:val="0"/>
        <w:spacing w:before="200" w:line-rule="auto"/>
        <w:ind w:firstLine="540"/>
        <w:jc w:val="both"/>
      </w:pPr>
      <w:r>
        <w:rPr>
          <w:sz w:val="20"/>
        </w:rPr>
        <w:t xml:space="preserve">8. Органы территориального общественного самоуправления:</w:t>
      </w:r>
    </w:p>
    <w:p>
      <w:pPr>
        <w:pStyle w:val="0"/>
        <w:spacing w:before="200" w:line-rule="auto"/>
        <w:ind w:firstLine="540"/>
        <w:jc w:val="both"/>
      </w:pPr>
      <w:r>
        <w:rPr>
          <w:sz w:val="20"/>
        </w:rPr>
        <w:t xml:space="preserve">1) представляют интересы населения, проживающего на соответствующей территории;</w:t>
      </w:r>
    </w:p>
    <w:p>
      <w:pPr>
        <w:pStyle w:val="0"/>
        <w:spacing w:before="200" w:line-rule="auto"/>
        <w:ind w:firstLine="540"/>
        <w:jc w:val="both"/>
      </w:pPr>
      <w:r>
        <w:rPr>
          <w:sz w:val="20"/>
        </w:rPr>
        <w:t xml:space="preserve">2) обеспечивают исполнение решений, принятых на собраниях и конференциях граждан;</w:t>
      </w:r>
    </w:p>
    <w:p>
      <w:pPr>
        <w:pStyle w:val="0"/>
        <w:spacing w:before="200" w:line-rule="auto"/>
        <w:ind w:firstLine="540"/>
        <w:jc w:val="both"/>
      </w:pPr>
      <w:r>
        <w:rPr>
          <w:sz w:val="20"/>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pPr>
        <w:pStyle w:val="0"/>
        <w:jc w:val="both"/>
      </w:pPr>
      <w:r>
        <w:rPr>
          <w:sz w:val="20"/>
        </w:rPr>
        <w:t xml:space="preserve">(в ред. Федерального </w:t>
      </w:r>
      <w:hyperlink w:history="0" r:id="rId855"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закона</w:t>
        </w:r>
      </w:hyperlink>
      <w:r>
        <w:rPr>
          <w:sz w:val="20"/>
        </w:rPr>
        <w:t xml:space="preserve"> от 29.12.2006 N 258-ФЗ)</w:t>
      </w:r>
    </w:p>
    <w:p>
      <w:pPr>
        <w:pStyle w:val="0"/>
        <w:spacing w:before="200" w:line-rule="auto"/>
        <w:ind w:firstLine="540"/>
        <w:jc w:val="both"/>
      </w:pPr>
      <w:r>
        <w:rPr>
          <w:sz w:val="20"/>
        </w:rPr>
        <w:t xml:space="preserve">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pPr>
        <w:pStyle w:val="0"/>
        <w:spacing w:before="200" w:line-rule="auto"/>
        <w:ind w:firstLine="540"/>
        <w:jc w:val="both"/>
      </w:pPr>
      <w:r>
        <w:rPr>
          <w:sz w:val="20"/>
        </w:rPr>
        <w:t xml:space="preserve">8.1. Органы территориального общественного самоуправления могут выдвигать инициативный проект в качестве инициаторов проекта.</w:t>
      </w:r>
    </w:p>
    <w:p>
      <w:pPr>
        <w:pStyle w:val="0"/>
        <w:jc w:val="both"/>
      </w:pPr>
      <w:r>
        <w:rPr>
          <w:sz w:val="20"/>
        </w:rPr>
        <w:t xml:space="preserve">(часть 8.1 введена Федеральным </w:t>
      </w:r>
      <w:hyperlink w:history="0" r:id="rId856"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236-ФЗ)</w:t>
      </w:r>
    </w:p>
    <w:p>
      <w:pPr>
        <w:pStyle w:val="0"/>
        <w:spacing w:before="200" w:line-rule="auto"/>
        <w:ind w:firstLine="540"/>
        <w:jc w:val="both"/>
      </w:pPr>
      <w:r>
        <w:rPr>
          <w:sz w:val="20"/>
        </w:rPr>
        <w:t xml:space="preserve">9. В уставе территориального общественного самоуправления устанавливаются:</w:t>
      </w:r>
    </w:p>
    <w:p>
      <w:pPr>
        <w:pStyle w:val="0"/>
        <w:spacing w:before="200" w:line-rule="auto"/>
        <w:ind w:firstLine="540"/>
        <w:jc w:val="both"/>
      </w:pPr>
      <w:r>
        <w:rPr>
          <w:sz w:val="20"/>
        </w:rPr>
        <w:t xml:space="preserve">1) территория, на которой оно осуществляется;</w:t>
      </w:r>
    </w:p>
    <w:p>
      <w:pPr>
        <w:pStyle w:val="0"/>
        <w:spacing w:before="200" w:line-rule="auto"/>
        <w:ind w:firstLine="540"/>
        <w:jc w:val="both"/>
      </w:pPr>
      <w:r>
        <w:rPr>
          <w:sz w:val="20"/>
        </w:rPr>
        <w:t xml:space="preserve">2) цели, задачи, формы и основные направления деятельности территориального общественного самоуправления;</w:t>
      </w:r>
    </w:p>
    <w:p>
      <w:pPr>
        <w:pStyle w:val="0"/>
        <w:spacing w:before="200" w:line-rule="auto"/>
        <w:ind w:firstLine="540"/>
        <w:jc w:val="both"/>
      </w:pPr>
      <w:r>
        <w:rPr>
          <w:sz w:val="20"/>
        </w:rPr>
        <w:t xml:space="preserve">3) порядок формирования, прекращения полномочий, права и обязанности, срок полномочий органов территориального общественного самоуправления;</w:t>
      </w:r>
    </w:p>
    <w:p>
      <w:pPr>
        <w:pStyle w:val="0"/>
        <w:spacing w:before="200" w:line-rule="auto"/>
        <w:ind w:firstLine="540"/>
        <w:jc w:val="both"/>
      </w:pPr>
      <w:r>
        <w:rPr>
          <w:sz w:val="20"/>
        </w:rPr>
        <w:t xml:space="preserve">4) порядок принятия решений;</w:t>
      </w:r>
    </w:p>
    <w:p>
      <w:pPr>
        <w:pStyle w:val="0"/>
        <w:spacing w:before="200" w:line-rule="auto"/>
        <w:ind w:firstLine="540"/>
        <w:jc w:val="both"/>
      </w:pPr>
      <w:r>
        <w:rPr>
          <w:sz w:val="20"/>
        </w:rPr>
        <w:t xml:space="preserve">5) порядок приобретения имущества, а также порядок пользования и распоряжения указанным имуществом и финансовыми средствами;</w:t>
      </w:r>
    </w:p>
    <w:p>
      <w:pPr>
        <w:pStyle w:val="0"/>
        <w:spacing w:before="200" w:line-rule="auto"/>
        <w:ind w:firstLine="540"/>
        <w:jc w:val="both"/>
      </w:pPr>
      <w:r>
        <w:rPr>
          <w:sz w:val="20"/>
        </w:rPr>
        <w:t xml:space="preserve">6) порядок прекращения осуществления территориального общественного самоуправления.</w:t>
      </w:r>
    </w:p>
    <w:p>
      <w:pPr>
        <w:pStyle w:val="0"/>
        <w:spacing w:before="200" w:line-rule="auto"/>
        <w:ind w:firstLine="540"/>
        <w:jc w:val="both"/>
      </w:pPr>
      <w:r>
        <w:rPr>
          <w:sz w:val="20"/>
        </w:rPr>
        <w:t xml:space="preserve">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pPr>
        <w:pStyle w:val="0"/>
        <w:spacing w:before="200" w:line-rule="auto"/>
        <w:ind w:firstLine="540"/>
        <w:jc w:val="both"/>
      </w:pPr>
      <w:r>
        <w:rPr>
          <w:sz w:val="20"/>
        </w:rPr>
        <w:t xml:space="preserve">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p>
    <w:p>
      <w:pPr>
        <w:pStyle w:val="0"/>
      </w:pPr>
      <w:r>
        <w:rPr>
          <w:sz w:val="20"/>
        </w:rPr>
      </w:r>
    </w:p>
    <w:p>
      <w:pPr>
        <w:pStyle w:val="2"/>
        <w:outlineLvl w:val="1"/>
        <w:ind w:firstLine="540"/>
        <w:jc w:val="both"/>
      </w:pPr>
      <w:r>
        <w:rPr>
          <w:sz w:val="20"/>
        </w:rPr>
        <w:t xml:space="preserve">Статья 27.1. Староста сельского населенного пункта</w:t>
      </w:r>
    </w:p>
    <w:p>
      <w:pPr>
        <w:pStyle w:val="0"/>
        <w:ind w:firstLine="540"/>
        <w:jc w:val="both"/>
      </w:pPr>
      <w:r>
        <w:rPr>
          <w:sz w:val="20"/>
        </w:rPr>
        <w:t xml:space="preserve">(введена Федеральным </w:t>
      </w:r>
      <w:hyperlink w:history="0" r:id="rId857"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законом</w:t>
        </w:r>
      </w:hyperlink>
      <w:r>
        <w:rPr>
          <w:sz w:val="20"/>
        </w:rPr>
        <w:t xml:space="preserve"> от 18.04.2018 N 83-ФЗ)</w:t>
      </w:r>
    </w:p>
    <w:p>
      <w:pPr>
        <w:pStyle w:val="0"/>
        <w:jc w:val="both"/>
      </w:pPr>
      <w:r>
        <w:rPr>
          <w:sz w:val="20"/>
        </w:rPr>
      </w:r>
    </w:p>
    <w:p>
      <w:pPr>
        <w:pStyle w:val="0"/>
        <w:ind w:firstLine="540"/>
        <w:jc w:val="both"/>
      </w:pPr>
      <w:r>
        <w:rPr>
          <w:sz w:val="20"/>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муниципальном округе, городском округе или на межселенной территории, может назначаться староста сельского населенного пункта.</w:t>
      </w:r>
    </w:p>
    <w:p>
      <w:pPr>
        <w:pStyle w:val="0"/>
        <w:jc w:val="both"/>
      </w:pPr>
      <w:r>
        <w:rPr>
          <w:sz w:val="20"/>
        </w:rPr>
        <w:t xml:space="preserve">(в ред. Федерального </w:t>
      </w:r>
      <w:hyperlink w:history="0" r:id="rId85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pPr>
        <w:pStyle w:val="0"/>
        <w:jc w:val="both"/>
      </w:pPr>
      <w:r>
        <w:rPr>
          <w:sz w:val="20"/>
        </w:rPr>
        <w:t xml:space="preserve">(часть 2 в ред. Федерального </w:t>
      </w:r>
      <w:hyperlink w:history="0" r:id="rId859" w:tooltip="Федеральный закон от 06.02.2023 N 12-ФЗ &quot;О внесении изменений в Федеральный закон &quot;Об общих принципах организации публичной власти в субъектах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06.02.2023 N 12-ФЗ)</w:t>
      </w:r>
    </w:p>
    <w:p>
      <w:pPr>
        <w:pStyle w:val="0"/>
        <w:spacing w:before="200" w:line-rule="auto"/>
        <w:ind w:firstLine="540"/>
        <w:jc w:val="both"/>
      </w:pPr>
      <w:r>
        <w:rPr>
          <w:sz w:val="20"/>
        </w:rPr>
        <w:t xml:space="preserve">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pPr>
        <w:pStyle w:val="0"/>
        <w:jc w:val="both"/>
      </w:pPr>
      <w:r>
        <w:rPr>
          <w:sz w:val="20"/>
        </w:rPr>
        <w:t xml:space="preserve">(в ред. Федерального </w:t>
      </w:r>
      <w:hyperlink w:history="0" r:id="rId860" w:tooltip="Федеральный закон от 06.02.2023 N 12-ФЗ &quot;О внесении изменений в Федеральный закон &quot;Об общих принципах организации публичной власти в субъектах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06.02.2023 N 12-ФЗ)</w:t>
      </w:r>
    </w:p>
    <w:p>
      <w:pPr>
        <w:pStyle w:val="0"/>
        <w:spacing w:before="200" w:line-rule="auto"/>
        <w:ind w:firstLine="540"/>
        <w:jc w:val="both"/>
      </w:pPr>
      <w:r>
        <w:rPr>
          <w:sz w:val="20"/>
        </w:rPr>
        <w:t xml:space="preserve">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pPr>
        <w:pStyle w:val="0"/>
        <w:spacing w:before="200" w:line-rule="auto"/>
        <w:ind w:firstLine="540"/>
        <w:jc w:val="both"/>
      </w:pPr>
      <w:r>
        <w:rPr>
          <w:sz w:val="20"/>
        </w:rPr>
        <w:t xml:space="preserve">4. Старостой сельского населенного пункта не может быть назначено лицо:</w:t>
      </w:r>
    </w:p>
    <w:p>
      <w:pPr>
        <w:pStyle w:val="0"/>
        <w:spacing w:before="200" w:line-rule="auto"/>
        <w:ind w:firstLine="540"/>
        <w:jc w:val="both"/>
      </w:pPr>
      <w:r>
        <w:rPr>
          <w:sz w:val="20"/>
        </w:rPr>
        <w:t xml:space="preserve">1) замещающее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pPr>
        <w:pStyle w:val="0"/>
        <w:jc w:val="both"/>
      </w:pPr>
      <w:r>
        <w:rPr>
          <w:sz w:val="20"/>
        </w:rPr>
        <w:t xml:space="preserve">(в ред. Федерального </w:t>
      </w:r>
      <w:hyperlink w:history="0" r:id="rId861" w:tooltip="Федеральный закон от 06.02.2023 N 12-ФЗ &quot;О внесении изменений в Федеральный закон &quot;Об общих принципах организации публичной власти в субъектах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06.02.2023 N 12-ФЗ)</w:t>
      </w:r>
    </w:p>
    <w:p>
      <w:pPr>
        <w:pStyle w:val="0"/>
        <w:spacing w:before="200" w:line-rule="auto"/>
        <w:ind w:firstLine="540"/>
        <w:jc w:val="both"/>
      </w:pPr>
      <w:r>
        <w:rPr>
          <w:sz w:val="20"/>
        </w:rPr>
        <w:t xml:space="preserve">2) признанное судом недееспособным или ограниченно дееспособным;</w:t>
      </w:r>
    </w:p>
    <w:p>
      <w:pPr>
        <w:pStyle w:val="0"/>
        <w:spacing w:before="200" w:line-rule="auto"/>
        <w:ind w:firstLine="540"/>
        <w:jc w:val="both"/>
      </w:pPr>
      <w:r>
        <w:rPr>
          <w:sz w:val="20"/>
        </w:rPr>
        <w:t xml:space="preserve">3) имеющее непогашенную или неснятую судимость.</w:t>
      </w:r>
    </w:p>
    <w:p>
      <w:pPr>
        <w:pStyle w:val="0"/>
        <w:spacing w:before="200" w:line-rule="auto"/>
        <w:ind w:firstLine="540"/>
        <w:jc w:val="both"/>
      </w:pPr>
      <w:r>
        <w:rPr>
          <w:sz w:val="20"/>
        </w:rPr>
        <w:t xml:space="preserve">5. Срок полномочий старосты сельского населенного пункта устанавливается уставом муниципального образования и не может быть менее двух и более пяти лет.</w:t>
      </w:r>
    </w:p>
    <w:p>
      <w:pPr>
        <w:pStyle w:val="0"/>
        <w:spacing w:before="200" w:line-rule="auto"/>
        <w:ind w:firstLine="540"/>
        <w:jc w:val="both"/>
      </w:pPr>
      <w:r>
        <w:rPr>
          <w:sz w:val="20"/>
        </w:rPr>
        <w:t xml:space="preserve">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w:history="0" w:anchor="P1744" w:tooltip="1) смерти;">
        <w:r>
          <w:rPr>
            <w:sz w:val="20"/>
            <w:color w:val="0000ff"/>
          </w:rPr>
          <w:t xml:space="preserve">пунктами 1</w:t>
        </w:r>
      </w:hyperlink>
      <w:r>
        <w:rPr>
          <w:sz w:val="20"/>
        </w:rPr>
        <w:t xml:space="preserve"> - </w:t>
      </w:r>
      <w:hyperlink w:history="0" w:anchor="P1750" w:tooltip="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
        <w:r>
          <w:rPr>
            <w:sz w:val="20"/>
            <w:color w:val="0000ff"/>
          </w:rPr>
          <w:t xml:space="preserve">7 части 10 статьи 40</w:t>
        </w:r>
      </w:hyperlink>
      <w:r>
        <w:rPr>
          <w:sz w:val="20"/>
        </w:rPr>
        <w:t xml:space="preserve"> настоящего Федерального закона.</w:t>
      </w:r>
    </w:p>
    <w:p>
      <w:pPr>
        <w:pStyle w:val="0"/>
        <w:spacing w:before="200" w:line-rule="auto"/>
        <w:ind w:firstLine="540"/>
        <w:jc w:val="both"/>
      </w:pPr>
      <w:r>
        <w:rPr>
          <w:sz w:val="20"/>
        </w:rPr>
        <w:t xml:space="preserve">6. Староста сельского населенного пункта для решения возложенных на него задач:</w:t>
      </w:r>
    </w:p>
    <w:p>
      <w:pPr>
        <w:pStyle w:val="0"/>
        <w:spacing w:before="200" w:line-rule="auto"/>
        <w:ind w:firstLine="540"/>
        <w:jc w:val="both"/>
      </w:pPr>
      <w:r>
        <w:rPr>
          <w:sz w:val="20"/>
        </w:rPr>
        <w:t xml:space="preserve">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pPr>
        <w:pStyle w:val="0"/>
        <w:spacing w:before="200" w:line-rule="auto"/>
        <w:ind w:firstLine="540"/>
        <w:jc w:val="both"/>
      </w:pPr>
      <w:r>
        <w:rPr>
          <w:sz w:val="20"/>
        </w:rPr>
        <w:t xml:space="preserve">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pPr>
        <w:pStyle w:val="0"/>
        <w:spacing w:before="200" w:line-rule="auto"/>
        <w:ind w:firstLine="540"/>
        <w:jc w:val="both"/>
      </w:pPr>
      <w:r>
        <w:rPr>
          <w:sz w:val="20"/>
        </w:rPr>
        <w:t xml:space="preserve">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pPr>
        <w:pStyle w:val="0"/>
        <w:spacing w:before="200" w:line-rule="auto"/>
        <w:ind w:firstLine="540"/>
        <w:jc w:val="both"/>
      </w:pPr>
      <w:r>
        <w:rPr>
          <w:sz w:val="20"/>
        </w:rPr>
        <w:t xml:space="preserve">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pPr>
        <w:pStyle w:val="0"/>
        <w:spacing w:before="200" w:line-rule="auto"/>
        <w:ind w:firstLine="540"/>
        <w:jc w:val="both"/>
      </w:pPr>
      <w:r>
        <w:rPr>
          <w:sz w:val="20"/>
        </w:rPr>
        <w:t xml:space="preserve">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pPr>
        <w:pStyle w:val="0"/>
        <w:jc w:val="both"/>
      </w:pPr>
      <w:r>
        <w:rPr>
          <w:sz w:val="20"/>
        </w:rPr>
        <w:t xml:space="preserve">(п. 4.1 введен Федеральным </w:t>
      </w:r>
      <w:hyperlink w:history="0" r:id="rId862"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236-ФЗ)</w:t>
      </w:r>
    </w:p>
    <w:p>
      <w:pPr>
        <w:pStyle w:val="0"/>
        <w:spacing w:before="200" w:line-rule="auto"/>
        <w:ind w:firstLine="540"/>
        <w:jc w:val="both"/>
      </w:pPr>
      <w:r>
        <w:rPr>
          <w:sz w:val="20"/>
        </w:rPr>
        <w:t xml:space="preserve">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pPr>
        <w:pStyle w:val="0"/>
        <w:spacing w:before="200" w:line-rule="auto"/>
        <w:ind w:firstLine="540"/>
        <w:jc w:val="both"/>
      </w:pPr>
      <w:r>
        <w:rPr>
          <w:sz w:val="20"/>
        </w:rPr>
        <w:t xml:space="preserve">7. Гарантии деятельности и иные вопросы статуса старосты сельского населенного пункта могут устанавливаться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pPr>
        <w:pStyle w:val="0"/>
      </w:pPr>
      <w:r>
        <w:rPr>
          <w:sz w:val="20"/>
        </w:rPr>
      </w:r>
    </w:p>
    <w:p>
      <w:pPr>
        <w:pStyle w:val="2"/>
        <w:outlineLvl w:val="1"/>
        <w:ind w:firstLine="540"/>
        <w:jc w:val="both"/>
      </w:pPr>
      <w:r>
        <w:rPr>
          <w:sz w:val="20"/>
        </w:rPr>
        <w:t xml:space="preserve">Статья 28. Публичные слушания, общественные обсуждения</w:t>
      </w:r>
    </w:p>
    <w:p>
      <w:pPr>
        <w:pStyle w:val="0"/>
        <w:jc w:val="both"/>
      </w:pPr>
      <w:r>
        <w:rPr>
          <w:sz w:val="20"/>
        </w:rPr>
        <w:t xml:space="preserve">(в ред. Федерального </w:t>
      </w:r>
      <w:hyperlink w:history="0" r:id="rId863" w:tooltip="Федеральный закон от 29.12.2017 N 455-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закона</w:t>
        </w:r>
      </w:hyperlink>
      <w:r>
        <w:rPr>
          <w:sz w:val="20"/>
        </w:rPr>
        <w:t xml:space="preserve"> от 29.12.2017 N 455-ФЗ)</w:t>
      </w:r>
    </w:p>
    <w:p>
      <w:pPr>
        <w:pStyle w:val="0"/>
      </w:pPr>
      <w:r>
        <w:rPr>
          <w:sz w:val="20"/>
        </w:rPr>
      </w:r>
    </w:p>
    <w:bookmarkStart w:id="1238" w:name="P1238"/>
    <w:bookmarkEnd w:id="1238"/>
    <w:p>
      <w:pPr>
        <w:pStyle w:val="0"/>
        <w:ind w:firstLine="540"/>
        <w:jc w:val="both"/>
      </w:pPr>
      <w:r>
        <w:rPr>
          <w:sz w:val="20"/>
        </w:rPr>
        <w:t xml:space="preserve">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p>
    <w:bookmarkStart w:id="1239" w:name="P1239"/>
    <w:bookmarkEnd w:id="1239"/>
    <w:p>
      <w:pPr>
        <w:pStyle w:val="0"/>
        <w:spacing w:before="200" w:line-rule="auto"/>
        <w:ind w:firstLine="540"/>
        <w:jc w:val="both"/>
      </w:pPr>
      <w:r>
        <w:rPr>
          <w:sz w:val="20"/>
        </w:rPr>
        <w:t xml:space="preserve">2. Публичные слушания проводятся по инициативе населения, представительного органа муниципального образования, главы муниципального образования или главы местной администрации, осуществляющего свои полномочия на основе контракта.</w:t>
      </w:r>
    </w:p>
    <w:p>
      <w:pPr>
        <w:pStyle w:val="0"/>
        <w:jc w:val="both"/>
      </w:pPr>
      <w:r>
        <w:rPr>
          <w:sz w:val="20"/>
        </w:rPr>
        <w:t xml:space="preserve">(в ред. Федерального </w:t>
      </w:r>
      <w:hyperlink w:history="0" r:id="rId864" w:tooltip="Федеральный закон от 30.10.2018 N 387-ФЗ &quot;О внесении изменений в статьи 2 и 28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30.10.2018 N 387-ФЗ)</w:t>
      </w:r>
    </w:p>
    <w:p>
      <w:pPr>
        <w:pStyle w:val="0"/>
        <w:spacing w:before="200" w:line-rule="auto"/>
        <w:ind w:firstLine="540"/>
        <w:jc w:val="both"/>
      </w:pPr>
      <w:r>
        <w:rPr>
          <w:sz w:val="20"/>
        </w:rPr>
        <w:t xml:space="preserve">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или главы местной администрации, осуществляющего свои полномочия на основе контракта, - главой муниципального образования.</w:t>
      </w:r>
    </w:p>
    <w:p>
      <w:pPr>
        <w:pStyle w:val="0"/>
        <w:jc w:val="both"/>
      </w:pPr>
      <w:r>
        <w:rPr>
          <w:sz w:val="20"/>
        </w:rPr>
        <w:t xml:space="preserve">(в ред. Федерального </w:t>
      </w:r>
      <w:hyperlink w:history="0" r:id="rId865" w:tooltip="Федеральный закон от 30.10.2018 N 387-ФЗ &quot;О внесении изменений в статьи 2 и 28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30.10.2018 N 387-ФЗ)</w:t>
      </w:r>
    </w:p>
    <w:bookmarkStart w:id="1243" w:name="P1243"/>
    <w:bookmarkEnd w:id="1243"/>
    <w:p>
      <w:pPr>
        <w:pStyle w:val="0"/>
        <w:spacing w:before="200" w:line-rule="auto"/>
        <w:ind w:firstLine="540"/>
        <w:jc w:val="both"/>
      </w:pPr>
      <w:r>
        <w:rPr>
          <w:sz w:val="20"/>
        </w:rPr>
        <w:t xml:space="preserve">3. На публичные слушания должны выноситься:</w:t>
      </w:r>
    </w:p>
    <w:bookmarkStart w:id="1244" w:name="P1244"/>
    <w:bookmarkEnd w:id="1244"/>
    <w:p>
      <w:pPr>
        <w:pStyle w:val="0"/>
        <w:spacing w:before="200" w:line-rule="auto"/>
        <w:ind w:firstLine="540"/>
        <w:jc w:val="both"/>
      </w:pPr>
      <w:r>
        <w:rPr>
          <w:sz w:val="20"/>
        </w:rP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w:history="0" r:id="rId866"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pPr>
        <w:pStyle w:val="0"/>
        <w:jc w:val="both"/>
      </w:pPr>
      <w:r>
        <w:rPr>
          <w:sz w:val="20"/>
        </w:rPr>
        <w:t xml:space="preserve">(п. 1 в ред. Федерального </w:t>
      </w:r>
      <w:hyperlink w:history="0" r:id="rId867"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494-ФЗ)</w:t>
      </w:r>
    </w:p>
    <w:p>
      <w:pPr>
        <w:pStyle w:val="0"/>
        <w:spacing w:before="200" w:line-rule="auto"/>
        <w:ind w:firstLine="540"/>
        <w:jc w:val="both"/>
      </w:pPr>
      <w:r>
        <w:rPr>
          <w:sz w:val="20"/>
        </w:rPr>
        <w:t xml:space="preserve">2) проект местного бюджета и отчет о его исполнении;</w:t>
      </w:r>
    </w:p>
    <w:p>
      <w:pPr>
        <w:pStyle w:val="0"/>
        <w:spacing w:before="200" w:line-rule="auto"/>
        <w:ind w:firstLine="540"/>
        <w:jc w:val="both"/>
      </w:pPr>
      <w:r>
        <w:rPr>
          <w:sz w:val="20"/>
        </w:rPr>
        <w:t xml:space="preserve">2.1) проект стратегии социально-экономического развития муниципального образования;</w:t>
      </w:r>
    </w:p>
    <w:p>
      <w:pPr>
        <w:pStyle w:val="0"/>
        <w:jc w:val="both"/>
      </w:pPr>
      <w:r>
        <w:rPr>
          <w:sz w:val="20"/>
        </w:rPr>
        <w:t xml:space="preserve">(п. 2.1 введен Федеральным </w:t>
      </w:r>
      <w:hyperlink w:history="0" r:id="rId868" w:tooltip="Федеральный закон от 30.10.2017 N 299-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законом</w:t>
        </w:r>
      </w:hyperlink>
      <w:r>
        <w:rPr>
          <w:sz w:val="20"/>
        </w:rPr>
        <w:t xml:space="preserve"> от 30.10.2017 N 299-ФЗ)</w:t>
      </w:r>
    </w:p>
    <w:p>
      <w:pPr>
        <w:pStyle w:val="0"/>
        <w:spacing w:before="200" w:line-rule="auto"/>
        <w:ind w:firstLine="540"/>
        <w:jc w:val="both"/>
      </w:pPr>
      <w:r>
        <w:rPr>
          <w:sz w:val="20"/>
        </w:rPr>
        <w:t xml:space="preserve">3) утратил силу. - Федеральный </w:t>
      </w:r>
      <w:hyperlink w:history="0" r:id="rId869" w:tooltip="Федеральный закон от 29.12.2017 N 455-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закон</w:t>
        </w:r>
      </w:hyperlink>
      <w:r>
        <w:rPr>
          <w:sz w:val="20"/>
        </w:rPr>
        <w:t xml:space="preserve"> от 29.12.2017 N 455-ФЗ;</w:t>
      </w:r>
    </w:p>
    <w:p>
      <w:pPr>
        <w:pStyle w:val="0"/>
        <w:spacing w:before="200" w:line-rule="auto"/>
        <w:ind w:firstLine="540"/>
        <w:jc w:val="both"/>
      </w:pPr>
      <w:r>
        <w:rPr>
          <w:sz w:val="20"/>
        </w:rPr>
        <w:t xml:space="preserve">4) вопросы о преобразовании муниципального образования, за исключением случаев, если в соответствии со </w:t>
      </w:r>
      <w:hyperlink w:history="0" w:anchor="P319" w:tooltip="Статья 13. Преобразование муниципальных образований">
        <w:r>
          <w:rPr>
            <w:sz w:val="20"/>
            <w:color w:val="0000ff"/>
          </w:rPr>
          <w:t xml:space="preserve">статьей 13</w:t>
        </w:r>
      </w:hyperlink>
      <w:r>
        <w:rPr>
          <w:sz w:val="20"/>
        </w:rPr>
        <w:t xml:space="preserve">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pPr>
        <w:pStyle w:val="0"/>
        <w:jc w:val="both"/>
      </w:pPr>
      <w:r>
        <w:rPr>
          <w:sz w:val="20"/>
        </w:rPr>
        <w:t xml:space="preserve">(в ред. Федерального </w:t>
      </w:r>
      <w:hyperlink w:history="0" r:id="rId870"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29.06.2015 N 187-ФЗ)</w:t>
      </w:r>
    </w:p>
    <w:bookmarkStart w:id="1252" w:name="P1252"/>
    <w:bookmarkEnd w:id="1252"/>
    <w:p>
      <w:pPr>
        <w:pStyle w:val="0"/>
        <w:spacing w:before="200" w:line-rule="auto"/>
        <w:ind w:firstLine="540"/>
        <w:jc w:val="both"/>
      </w:pPr>
      <w:r>
        <w:rPr>
          <w:sz w:val="20"/>
        </w:rPr>
        <w:t xml:space="preserve">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w:history="0" r:id="rId871" w:tooltip="Федеральный закон от 09.02.2009 N 8-ФЗ (ред. от 14.07.2022) &quot;Об обеспечении доступа к информации о деятельности государственных органов и органов местного самоуправления&quot; {КонсультантПлюс}">
        <w:r>
          <w:rPr>
            <w:sz w:val="20"/>
            <w:color w:val="0000ff"/>
          </w:rPr>
          <w:t xml:space="preserve">закона</w:t>
        </w:r>
      </w:hyperlink>
      <w:r>
        <w:rPr>
          <w:sz w:val="20"/>
        </w:rP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pPr>
        <w:pStyle w:val="0"/>
        <w:spacing w:before="200" w:line-rule="auto"/>
        <w:ind w:firstLine="540"/>
        <w:jc w:val="both"/>
      </w:pPr>
      <w:r>
        <w:rPr>
          <w:sz w:val="20"/>
        </w:rPr>
        <w:t xml:space="preserve">Уставом муниципального образования и (или) нормативными правовыми актами представительного органа муниципального образования может быть установлено, что для размещения материалов и информации, указанных в </w:t>
      </w:r>
      <w:hyperlink w:history="0" w:anchor="P1252" w:tooltip="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
        <w:r>
          <w:rPr>
            <w:sz w:val="20"/>
            <w:color w:val="0000ff"/>
          </w:rPr>
          <w:t xml:space="preserve">абзаце первом</w:t>
        </w:r>
      </w:hyperlink>
      <w:r>
        <w:rPr>
          <w:sz w:val="20"/>
        </w:rPr>
        <w:t xml:space="preserve">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w:t>
      </w:r>
      <w:hyperlink w:history="0" r:id="rId872" w:tooltip="Постановление Правительства РФ от 03.02.2022 N 101 &quot;Об утверждении Правил использования федеральной государственной информационной системы &quot;Единый портал государственных и муниципальных услуг (функций)&quot; в целях организации и проведения публичных слушаний&quot; {КонсультантПлюс}">
        <w:r>
          <w:rPr>
            <w:sz w:val="20"/>
            <w:color w:val="0000ff"/>
          </w:rPr>
          <w:t xml:space="preserve">порядок</w:t>
        </w:r>
      </w:hyperlink>
      <w:r>
        <w:rPr>
          <w:sz w:val="20"/>
        </w:rPr>
        <w:t xml:space="preserve"> использования которой для целей настоящей статьи устанавливается Правительством Российской Федерации.</w:t>
      </w:r>
    </w:p>
    <w:p>
      <w:pPr>
        <w:pStyle w:val="0"/>
        <w:jc w:val="both"/>
      </w:pPr>
      <w:r>
        <w:rPr>
          <w:sz w:val="20"/>
        </w:rPr>
        <w:t xml:space="preserve">(часть 4 в ред. Федерального </w:t>
      </w:r>
      <w:hyperlink w:history="0" r:id="rId873" w:tooltip="Федеральный закон от 01.07.2021 N 289-ФЗ &quot;О внесении изменений в статью 28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01.07.2021 N 289-ФЗ)</w:t>
      </w:r>
    </w:p>
    <w:p>
      <w:pPr>
        <w:pStyle w:val="0"/>
        <w:spacing w:before="200" w:line-rule="auto"/>
        <w:ind w:firstLine="540"/>
        <w:jc w:val="both"/>
      </w:pPr>
      <w:r>
        <w:rPr>
          <w:sz w:val="20"/>
        </w:rP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hyperlink w:history="0" r:id="rId874" w:tooltip="&quot;Градостроительный кодекс Российской Федерации&quot; от 29.12.2004 N 190-ФЗ (ред. от 13.06.2023) {КонсультантПлюс}">
        <w:r>
          <w:rPr>
            <w:sz w:val="20"/>
            <w:color w:val="0000ff"/>
          </w:rPr>
          <w:t xml:space="preserve">законодательством</w:t>
        </w:r>
      </w:hyperlink>
      <w:r>
        <w:rPr>
          <w:sz w:val="20"/>
        </w:rPr>
        <w:t xml:space="preserve"> о градостроительной деятельности.</w:t>
      </w:r>
    </w:p>
    <w:p>
      <w:pPr>
        <w:pStyle w:val="0"/>
        <w:jc w:val="both"/>
      </w:pPr>
      <w:r>
        <w:rPr>
          <w:sz w:val="20"/>
        </w:rPr>
        <w:t xml:space="preserve">(часть 5 в ред. Федерального </w:t>
      </w:r>
      <w:hyperlink w:history="0" r:id="rId875" w:tooltip="Федеральный закон от 01.07.2021 N 289-ФЗ &quot;О внесении изменений в статью 28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01.07.2021 N 289-ФЗ)</w:t>
      </w:r>
    </w:p>
    <w:p>
      <w:pPr>
        <w:pStyle w:val="0"/>
        <w:spacing w:before="200" w:line-rule="auto"/>
        <w:ind w:firstLine="540"/>
        <w:jc w:val="both"/>
      </w:pPr>
      <w:r>
        <w:rPr>
          <w:sz w:val="20"/>
        </w:rPr>
        <w:t xml:space="preserve">6. В поселении, в котором полномочия представительного органа муниципального образования осуществляются сходом граждан, публичные слушания и общественные обсуждения могут не проводиться по проектам муниципальных правовых актов и вопросам, решения по которым принимаются сходом граждан.</w:t>
      </w:r>
    </w:p>
    <w:p>
      <w:pPr>
        <w:pStyle w:val="0"/>
        <w:jc w:val="both"/>
      </w:pPr>
      <w:r>
        <w:rPr>
          <w:sz w:val="20"/>
        </w:rPr>
        <w:t xml:space="preserve">(часть 6 введена Федеральным </w:t>
      </w:r>
      <w:hyperlink w:history="0" r:id="rId876"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законом</w:t>
        </w:r>
      </w:hyperlink>
      <w:r>
        <w:rPr>
          <w:sz w:val="20"/>
        </w:rPr>
        <w:t xml:space="preserve"> от 18.04.2018 N 83-ФЗ)</w:t>
      </w:r>
    </w:p>
    <w:p>
      <w:pPr>
        <w:pStyle w:val="0"/>
      </w:pPr>
      <w:r>
        <w:rPr>
          <w:sz w:val="20"/>
        </w:rPr>
      </w:r>
    </w:p>
    <w:p>
      <w:pPr>
        <w:pStyle w:val="2"/>
        <w:outlineLvl w:val="1"/>
        <w:ind w:firstLine="540"/>
        <w:jc w:val="both"/>
      </w:pPr>
      <w:r>
        <w:rPr>
          <w:sz w:val="20"/>
        </w:rPr>
        <w:t xml:space="preserve">Статья 29. Собрание граждан</w:t>
      </w:r>
    </w:p>
    <w:p>
      <w:pPr>
        <w:pStyle w:val="0"/>
      </w:pPr>
      <w:r>
        <w:rPr>
          <w:sz w:val="20"/>
        </w:rPr>
      </w:r>
    </w:p>
    <w:p>
      <w:pPr>
        <w:pStyle w:val="0"/>
        <w:ind w:firstLine="540"/>
        <w:jc w:val="both"/>
      </w:pPr>
      <w:r>
        <w:rPr>
          <w:sz w:val="20"/>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pPr>
        <w:pStyle w:val="0"/>
        <w:jc w:val="both"/>
      </w:pPr>
      <w:r>
        <w:rPr>
          <w:sz w:val="20"/>
        </w:rPr>
        <w:t xml:space="preserve">(в ред. Федерального </w:t>
      </w:r>
      <w:hyperlink w:history="0" r:id="rId877"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20.07.2020 N 236-ФЗ)</w:t>
      </w:r>
    </w:p>
    <w:p>
      <w:pPr>
        <w:pStyle w:val="0"/>
        <w:spacing w:before="200" w:line-rule="auto"/>
        <w:ind w:firstLine="540"/>
        <w:jc w:val="both"/>
      </w:pPr>
      <w:r>
        <w:rPr>
          <w:sz w:val="20"/>
        </w:rPr>
        <w:t xml:space="preserve">2.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pPr>
        <w:pStyle w:val="0"/>
        <w:spacing w:before="200" w:line-rule="auto"/>
        <w:ind w:firstLine="540"/>
        <w:jc w:val="both"/>
      </w:pPr>
      <w:r>
        <w:rPr>
          <w:sz w:val="20"/>
        </w:rPr>
        <w:t xml:space="preserve">Собрание граждан, проводимое по инициативе представительного органа муниципального образования или главы муниципального образования, назначается соответственно представительным органом муниципального образования или главой муниципального образования.</w:t>
      </w:r>
    </w:p>
    <w:p>
      <w:pPr>
        <w:pStyle w:val="0"/>
        <w:spacing w:before="200" w:line-rule="auto"/>
        <w:ind w:firstLine="540"/>
        <w:jc w:val="both"/>
      </w:pPr>
      <w:r>
        <w:rPr>
          <w:sz w:val="20"/>
        </w:rPr>
        <w:t xml:space="preserve">Собрание граждан, проводимое по инициативе населения, назначается представительным органом муниципального образования в порядке, установленном уставом муниципального образования.</w:t>
      </w:r>
    </w:p>
    <w:p>
      <w:pPr>
        <w:pStyle w:val="0"/>
        <w:spacing w:before="200" w:line-rule="auto"/>
        <w:ind w:firstLine="540"/>
        <w:jc w:val="both"/>
      </w:pPr>
      <w:r>
        <w:rPr>
          <w:sz w:val="20"/>
        </w:rPr>
        <w:t xml:space="preserve">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pPr>
        <w:pStyle w:val="0"/>
        <w:spacing w:before="200" w:line-rule="auto"/>
        <w:ind w:firstLine="540"/>
        <w:jc w:val="both"/>
      </w:pPr>
      <w:r>
        <w:rPr>
          <w:sz w:val="20"/>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pPr>
        <w:pStyle w:val="0"/>
        <w:jc w:val="both"/>
      </w:pPr>
      <w:r>
        <w:rPr>
          <w:sz w:val="20"/>
        </w:rPr>
        <w:t xml:space="preserve">(абзац введен Федеральным </w:t>
      </w:r>
      <w:hyperlink w:history="0" r:id="rId878"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236-ФЗ)</w:t>
      </w:r>
    </w:p>
    <w:p>
      <w:pPr>
        <w:pStyle w:val="0"/>
        <w:spacing w:before="200" w:line-rule="auto"/>
        <w:ind w:firstLine="540"/>
        <w:jc w:val="both"/>
      </w:pPr>
      <w:r>
        <w:rPr>
          <w:sz w:val="20"/>
        </w:rPr>
        <w:t xml:space="preserve">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pPr>
        <w:pStyle w:val="0"/>
        <w:spacing w:before="200" w:line-rule="auto"/>
        <w:ind w:firstLine="540"/>
        <w:jc w:val="both"/>
      </w:pPr>
      <w:r>
        <w:rPr>
          <w:sz w:val="20"/>
        </w:rPr>
        <w:t xml:space="preserve">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pPr>
        <w:pStyle w:val="0"/>
        <w:spacing w:before="200" w:line-rule="auto"/>
        <w:ind w:firstLine="540"/>
        <w:jc w:val="both"/>
      </w:pPr>
      <w:r>
        <w:rPr>
          <w:sz w:val="20"/>
        </w:rPr>
        <w:t xml:space="preserve">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pPr>
        <w:pStyle w:val="0"/>
        <w:spacing w:before="200" w:line-rule="auto"/>
        <w:ind w:firstLine="540"/>
        <w:jc w:val="both"/>
      </w:pPr>
      <w:r>
        <w:rPr>
          <w:sz w:val="20"/>
        </w:rPr>
        <w:t xml:space="preserve">5. Порядок назначения и проведения собрания граждан, а также полномочия собрания граждан определяются настоящим Федеральным законом,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pPr>
        <w:pStyle w:val="0"/>
        <w:spacing w:before="200" w:line-rule="auto"/>
        <w:ind w:firstLine="540"/>
        <w:jc w:val="both"/>
      </w:pPr>
      <w:r>
        <w:rPr>
          <w:sz w:val="20"/>
        </w:rPr>
        <w:t xml:space="preserve">6. Итоги собрания граждан подлежат официальному опубликованию (обнародованию).</w:t>
      </w:r>
    </w:p>
    <w:p>
      <w:pPr>
        <w:pStyle w:val="0"/>
      </w:pPr>
      <w:r>
        <w:rPr>
          <w:sz w:val="20"/>
        </w:rPr>
      </w:r>
    </w:p>
    <w:p>
      <w:pPr>
        <w:pStyle w:val="2"/>
        <w:outlineLvl w:val="1"/>
        <w:ind w:firstLine="540"/>
        <w:jc w:val="both"/>
      </w:pPr>
      <w:r>
        <w:rPr>
          <w:sz w:val="20"/>
        </w:rPr>
        <w:t xml:space="preserve">Статья 30. Конференция граждан (собрание делегатов)</w:t>
      </w:r>
    </w:p>
    <w:p>
      <w:pPr>
        <w:pStyle w:val="0"/>
      </w:pPr>
      <w:r>
        <w:rPr>
          <w:sz w:val="20"/>
        </w:rPr>
      </w:r>
    </w:p>
    <w:p>
      <w:pPr>
        <w:pStyle w:val="0"/>
        <w:ind w:firstLine="540"/>
        <w:jc w:val="both"/>
      </w:pPr>
      <w:r>
        <w:rPr>
          <w:sz w:val="20"/>
        </w:rPr>
        <w:t xml:space="preserve">1. В случаях, предусмотренных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pPr>
        <w:pStyle w:val="0"/>
        <w:spacing w:before="200" w:line-rule="auto"/>
        <w:ind w:firstLine="540"/>
        <w:jc w:val="both"/>
      </w:pPr>
      <w:r>
        <w:rPr>
          <w:sz w:val="20"/>
        </w:rPr>
        <w:t xml:space="preserve">2.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pPr>
        <w:pStyle w:val="0"/>
        <w:spacing w:before="200" w:line-rule="auto"/>
        <w:ind w:firstLine="540"/>
        <w:jc w:val="both"/>
      </w:pPr>
      <w:r>
        <w:rPr>
          <w:sz w:val="20"/>
        </w:rPr>
        <w:t xml:space="preserve">3. Итоги конференции граждан (собрания делегатов) подлежат официальному опубликованию (обнародованию).</w:t>
      </w:r>
    </w:p>
    <w:p>
      <w:pPr>
        <w:pStyle w:val="0"/>
      </w:pPr>
      <w:r>
        <w:rPr>
          <w:sz w:val="20"/>
        </w:rPr>
      </w:r>
    </w:p>
    <w:p>
      <w:pPr>
        <w:pStyle w:val="2"/>
        <w:outlineLvl w:val="1"/>
        <w:ind w:firstLine="540"/>
        <w:jc w:val="both"/>
      </w:pPr>
      <w:r>
        <w:rPr>
          <w:sz w:val="20"/>
        </w:rPr>
        <w:t xml:space="preserve">Статья 31. Опрос граждан</w:t>
      </w:r>
    </w:p>
    <w:p>
      <w:pPr>
        <w:pStyle w:val="0"/>
      </w:pPr>
      <w:r>
        <w:rPr>
          <w:sz w:val="20"/>
        </w:rPr>
      </w:r>
    </w:p>
    <w:p>
      <w:pPr>
        <w:pStyle w:val="0"/>
        <w:ind w:firstLine="540"/>
        <w:jc w:val="both"/>
      </w:pPr>
      <w:r>
        <w:rPr>
          <w:sz w:val="20"/>
        </w:rPr>
        <w:t xml:space="preserve">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pPr>
        <w:pStyle w:val="0"/>
        <w:spacing w:before="200" w:line-rule="auto"/>
        <w:ind w:firstLine="540"/>
        <w:jc w:val="both"/>
      </w:pPr>
      <w:r>
        <w:rPr>
          <w:sz w:val="20"/>
        </w:rPr>
        <w:t xml:space="preserve">Результаты опроса носят рекомендательный характер.</w:t>
      </w:r>
    </w:p>
    <w:p>
      <w:pPr>
        <w:pStyle w:val="0"/>
        <w:spacing w:before="200" w:line-rule="auto"/>
        <w:ind w:firstLine="540"/>
        <w:jc w:val="both"/>
      </w:pPr>
      <w:r>
        <w:rPr>
          <w:sz w:val="20"/>
        </w:rPr>
        <w:t xml:space="preserve">2. В опросе граждан имеют право участвовать жители муниципального образования,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pPr>
        <w:pStyle w:val="0"/>
        <w:jc w:val="both"/>
      </w:pPr>
      <w:r>
        <w:rPr>
          <w:sz w:val="20"/>
        </w:rPr>
        <w:t xml:space="preserve">(в ред. Федерального </w:t>
      </w:r>
      <w:hyperlink w:history="0" r:id="rId879"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20.07.2020 N 236-ФЗ)</w:t>
      </w:r>
    </w:p>
    <w:p>
      <w:pPr>
        <w:pStyle w:val="0"/>
        <w:spacing w:before="200" w:line-rule="auto"/>
        <w:ind w:firstLine="540"/>
        <w:jc w:val="both"/>
      </w:pPr>
      <w:r>
        <w:rPr>
          <w:sz w:val="20"/>
        </w:rPr>
        <w:t xml:space="preserve">3. Опрос граждан проводится по инициативе:</w:t>
      </w:r>
    </w:p>
    <w:p>
      <w:pPr>
        <w:pStyle w:val="0"/>
        <w:spacing w:before="200" w:line-rule="auto"/>
        <w:ind w:firstLine="540"/>
        <w:jc w:val="both"/>
      </w:pPr>
      <w:r>
        <w:rPr>
          <w:sz w:val="20"/>
        </w:rPr>
        <w:t xml:space="preserve">1) представительного органа муниципального образования или главы муниципального образования - по вопросам местного значения;</w:t>
      </w:r>
    </w:p>
    <w:p>
      <w:pPr>
        <w:pStyle w:val="0"/>
        <w:spacing w:before="200" w:line-rule="auto"/>
        <w:ind w:firstLine="540"/>
        <w:jc w:val="both"/>
      </w:pPr>
      <w:r>
        <w:rPr>
          <w:sz w:val="20"/>
        </w:rPr>
        <w:t xml:space="preserve">2) органов государственной власти субъектов Российской Федерации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pPr>
        <w:pStyle w:val="0"/>
        <w:spacing w:before="200" w:line-rule="auto"/>
        <w:ind w:firstLine="540"/>
        <w:jc w:val="both"/>
      </w:pPr>
      <w:r>
        <w:rPr>
          <w:sz w:val="20"/>
        </w:rPr>
        <w:t xml:space="preserve">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pPr>
        <w:pStyle w:val="0"/>
        <w:jc w:val="both"/>
      </w:pPr>
      <w:r>
        <w:rPr>
          <w:sz w:val="20"/>
        </w:rPr>
        <w:t xml:space="preserve">(п. 3 введен Федеральным </w:t>
      </w:r>
      <w:hyperlink w:history="0" r:id="rId880"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236-ФЗ)</w:t>
      </w:r>
    </w:p>
    <w:p>
      <w:pPr>
        <w:pStyle w:val="0"/>
        <w:spacing w:before="200" w:line-rule="auto"/>
        <w:ind w:firstLine="540"/>
        <w:jc w:val="both"/>
      </w:pPr>
      <w:r>
        <w:rPr>
          <w:sz w:val="20"/>
        </w:rPr>
        <w:t xml:space="preserve">4. Порядок назначения и проведения опроса граждан определяется уставом муниципального образования и (или) нормативными правовыми актами представительного органа муниципального образования в соответствии с законом субъекта Российской Федерации.</w:t>
      </w:r>
    </w:p>
    <w:p>
      <w:pPr>
        <w:pStyle w:val="0"/>
        <w:jc w:val="both"/>
      </w:pPr>
      <w:r>
        <w:rPr>
          <w:sz w:val="20"/>
        </w:rPr>
        <w:t xml:space="preserve">(в ред. Федерального </w:t>
      </w:r>
      <w:hyperlink w:history="0" r:id="rId881"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03.02.2015 N 8-ФЗ)</w:t>
      </w:r>
    </w:p>
    <w:p>
      <w:pPr>
        <w:pStyle w:val="0"/>
        <w:spacing w:before="200" w:line-rule="auto"/>
        <w:ind w:firstLine="540"/>
        <w:jc w:val="both"/>
      </w:pPr>
      <w:r>
        <w:rPr>
          <w:sz w:val="20"/>
        </w:rPr>
        <w:t xml:space="preserve">5. Решение о назначении опроса граждан принимается представительным органом муниципального образования.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граждан устанавливаются:</w:t>
      </w:r>
    </w:p>
    <w:p>
      <w:pPr>
        <w:pStyle w:val="0"/>
        <w:jc w:val="both"/>
      </w:pPr>
      <w:r>
        <w:rPr>
          <w:sz w:val="20"/>
        </w:rPr>
        <w:t xml:space="preserve">(в ред. Федерального </w:t>
      </w:r>
      <w:hyperlink w:history="0" r:id="rId882"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20.07.2020 N 236-ФЗ)</w:t>
      </w:r>
    </w:p>
    <w:p>
      <w:pPr>
        <w:pStyle w:val="0"/>
        <w:spacing w:before="200" w:line-rule="auto"/>
        <w:ind w:firstLine="540"/>
        <w:jc w:val="both"/>
      </w:pPr>
      <w:r>
        <w:rPr>
          <w:sz w:val="20"/>
        </w:rPr>
        <w:t xml:space="preserve">1) дата и сроки проведения опроса;</w:t>
      </w:r>
    </w:p>
    <w:p>
      <w:pPr>
        <w:pStyle w:val="0"/>
        <w:spacing w:before="200" w:line-rule="auto"/>
        <w:ind w:firstLine="540"/>
        <w:jc w:val="both"/>
      </w:pPr>
      <w:r>
        <w:rPr>
          <w:sz w:val="20"/>
        </w:rPr>
        <w:t xml:space="preserve">2) формулировка вопроса (вопросов), предлагаемого (предлагаемых) при проведении опроса;</w:t>
      </w:r>
    </w:p>
    <w:p>
      <w:pPr>
        <w:pStyle w:val="0"/>
        <w:spacing w:before="200" w:line-rule="auto"/>
        <w:ind w:firstLine="540"/>
        <w:jc w:val="both"/>
      </w:pPr>
      <w:r>
        <w:rPr>
          <w:sz w:val="20"/>
        </w:rPr>
        <w:t xml:space="preserve">3) методика проведения опроса;</w:t>
      </w:r>
    </w:p>
    <w:p>
      <w:pPr>
        <w:pStyle w:val="0"/>
        <w:spacing w:before="200" w:line-rule="auto"/>
        <w:ind w:firstLine="540"/>
        <w:jc w:val="both"/>
      </w:pPr>
      <w:r>
        <w:rPr>
          <w:sz w:val="20"/>
        </w:rPr>
        <w:t xml:space="preserve">4) форма опросного листа;</w:t>
      </w:r>
    </w:p>
    <w:p>
      <w:pPr>
        <w:pStyle w:val="0"/>
        <w:spacing w:before="200" w:line-rule="auto"/>
        <w:ind w:firstLine="540"/>
        <w:jc w:val="both"/>
      </w:pPr>
      <w:r>
        <w:rPr>
          <w:sz w:val="20"/>
        </w:rPr>
        <w:t xml:space="preserve">5) минимальная численность жителей муниципального образования, участвующих в опросе;</w:t>
      </w:r>
    </w:p>
    <w:p>
      <w:pPr>
        <w:pStyle w:val="0"/>
        <w:spacing w:before="200" w:line-rule="auto"/>
        <w:ind w:firstLine="540"/>
        <w:jc w:val="both"/>
      </w:pPr>
      <w:r>
        <w:rPr>
          <w:sz w:val="20"/>
        </w:rPr>
        <w:t xml:space="preserve">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pPr>
        <w:pStyle w:val="0"/>
        <w:jc w:val="both"/>
      </w:pPr>
      <w:r>
        <w:rPr>
          <w:sz w:val="20"/>
        </w:rPr>
        <w:t xml:space="preserve">(п. 6 введен Федеральным </w:t>
      </w:r>
      <w:hyperlink w:history="0" r:id="rId883"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236-ФЗ)</w:t>
      </w:r>
    </w:p>
    <w:p>
      <w:pPr>
        <w:pStyle w:val="0"/>
        <w:spacing w:before="200" w:line-rule="auto"/>
        <w:ind w:firstLine="540"/>
        <w:jc w:val="both"/>
      </w:pPr>
      <w:r>
        <w:rPr>
          <w:sz w:val="20"/>
        </w:rPr>
        <w:t xml:space="preserve">6. Жители муниципального образования должны быть проинформированы о проведении опроса граждан не менее чем за 10 дней до его проведения.</w:t>
      </w:r>
    </w:p>
    <w:p>
      <w:pPr>
        <w:pStyle w:val="0"/>
        <w:spacing w:before="200" w:line-rule="auto"/>
        <w:ind w:firstLine="540"/>
        <w:jc w:val="both"/>
      </w:pPr>
      <w:r>
        <w:rPr>
          <w:sz w:val="20"/>
        </w:rPr>
        <w:t xml:space="preserve">7. Финансирование мероприятий, связанных с подготовкой и проведением опроса граждан, осуществляется:</w:t>
      </w:r>
    </w:p>
    <w:p>
      <w:pPr>
        <w:pStyle w:val="0"/>
        <w:spacing w:before="200" w:line-rule="auto"/>
        <w:ind w:firstLine="540"/>
        <w:jc w:val="both"/>
      </w:pPr>
      <w:r>
        <w:rPr>
          <w:sz w:val="20"/>
        </w:rPr>
        <w:t xml:space="preserve">1) за счет средств местного бюджета - при проведении опроса по инициативе органов местного самоуправления или жителей муниципального образования;</w:t>
      </w:r>
    </w:p>
    <w:p>
      <w:pPr>
        <w:pStyle w:val="0"/>
        <w:jc w:val="both"/>
      </w:pPr>
      <w:r>
        <w:rPr>
          <w:sz w:val="20"/>
        </w:rPr>
        <w:t xml:space="preserve">(в ред. Федерального </w:t>
      </w:r>
      <w:hyperlink w:history="0" r:id="rId884"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20.07.2020 N 236-ФЗ)</w:t>
      </w:r>
    </w:p>
    <w:p>
      <w:pPr>
        <w:pStyle w:val="0"/>
        <w:spacing w:before="200" w:line-rule="auto"/>
        <w:ind w:firstLine="540"/>
        <w:jc w:val="both"/>
      </w:pPr>
      <w:r>
        <w:rPr>
          <w:sz w:val="20"/>
        </w:rPr>
        <w:t xml:space="preserve">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pPr>
        <w:pStyle w:val="0"/>
      </w:pPr>
      <w:r>
        <w:rPr>
          <w:sz w:val="20"/>
        </w:rPr>
      </w:r>
    </w:p>
    <w:p>
      <w:pPr>
        <w:pStyle w:val="2"/>
        <w:outlineLvl w:val="1"/>
        <w:ind w:firstLine="540"/>
        <w:jc w:val="both"/>
      </w:pPr>
      <w:r>
        <w:rPr>
          <w:sz w:val="20"/>
        </w:rPr>
        <w:t xml:space="preserve">Статья 32. Обращения граждан в органы местного самоуправления</w:t>
      </w:r>
    </w:p>
    <w:p>
      <w:pPr>
        <w:pStyle w:val="0"/>
        <w:ind w:firstLine="540"/>
        <w:jc w:val="both"/>
      </w:pPr>
      <w:r>
        <w:rPr>
          <w:sz w:val="20"/>
        </w:rPr>
        <w:t xml:space="preserve">(в ред. Федерального </w:t>
      </w:r>
      <w:hyperlink w:history="0" r:id="rId885" w:tooltip="Федеральный закон от 01.12.2006 N 198-ФЗ &quot;О внесении изменения в статью 32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01.12.2006 N 198-ФЗ)</w:t>
      </w:r>
    </w:p>
    <w:p>
      <w:pPr>
        <w:pStyle w:val="0"/>
        <w:ind w:firstLine="540"/>
        <w:jc w:val="both"/>
      </w:pPr>
      <w:r>
        <w:rPr>
          <w:sz w:val="20"/>
        </w:rPr>
      </w:r>
    </w:p>
    <w:p>
      <w:pPr>
        <w:pStyle w:val="0"/>
        <w:ind w:firstLine="540"/>
        <w:jc w:val="both"/>
      </w:pPr>
      <w:r>
        <w:rPr>
          <w:sz w:val="20"/>
        </w:rPr>
        <w:t xml:space="preserve">1. Граждане имеют право на индивидуальные и коллективные обращения в органы местного самоуправления.</w:t>
      </w:r>
    </w:p>
    <w:p>
      <w:pPr>
        <w:pStyle w:val="0"/>
        <w:spacing w:before="200" w:line-rule="auto"/>
        <w:ind w:firstLine="540"/>
        <w:jc w:val="both"/>
      </w:pPr>
      <w:r>
        <w:rPr>
          <w:sz w:val="20"/>
        </w:rPr>
        <w:t xml:space="preserve">2. Обращения граждан подлежат рассмотрению в порядке и сроки, установленные Федеральным </w:t>
      </w:r>
      <w:hyperlink w:history="0" r:id="rId886" w:tooltip="Федеральный закон от 02.05.2006 N 59-ФЗ (ред. от 27.12.2018) &quot;О порядке рассмотрения обращений граждан Российской Федерации&quot; {КонсультантПлюс}">
        <w:r>
          <w:rPr>
            <w:sz w:val="20"/>
            <w:color w:val="0000ff"/>
          </w:rPr>
          <w:t xml:space="preserve">законом</w:t>
        </w:r>
      </w:hyperlink>
      <w:r>
        <w:rPr>
          <w:sz w:val="20"/>
        </w:rPr>
        <w:t xml:space="preserve"> от 2 мая 2006 года N 59-ФЗ "О порядке рассмотрения обращений граждан Российской Федерации".</w:t>
      </w:r>
    </w:p>
    <w:p>
      <w:pPr>
        <w:pStyle w:val="0"/>
        <w:spacing w:before="200" w:line-rule="auto"/>
        <w:ind w:firstLine="540"/>
        <w:jc w:val="both"/>
      </w:pPr>
      <w:r>
        <w:rPr>
          <w:sz w:val="20"/>
        </w:rPr>
        <w:t xml:space="preserve">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pPr>
        <w:pStyle w:val="0"/>
      </w:pPr>
      <w:r>
        <w:rPr>
          <w:sz w:val="20"/>
        </w:rPr>
      </w:r>
    </w:p>
    <w:p>
      <w:pPr>
        <w:pStyle w:val="2"/>
        <w:outlineLvl w:val="1"/>
        <w:ind w:firstLine="540"/>
        <w:jc w:val="both"/>
      </w:pPr>
      <w:r>
        <w:rPr>
          <w:sz w:val="20"/>
        </w:rPr>
        <w:t xml:space="preserve">Статья 33. Другие формы непосредственного осуществления населением местного самоуправления и участия в его осуществлении</w:t>
      </w:r>
    </w:p>
    <w:p>
      <w:pPr>
        <w:pStyle w:val="0"/>
      </w:pPr>
      <w:r>
        <w:rPr>
          <w:sz w:val="20"/>
        </w:rPr>
      </w:r>
    </w:p>
    <w:p>
      <w:pPr>
        <w:pStyle w:val="0"/>
        <w:ind w:firstLine="540"/>
        <w:jc w:val="both"/>
      </w:pPr>
      <w:r>
        <w:rPr>
          <w:sz w:val="20"/>
        </w:rPr>
        <w:t xml:space="preserve">1. 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w:history="0" r:id="rId887"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настоящему Федеральному закону и иным федеральным законам, законам субъектов Российской Федерации.</w:t>
      </w:r>
    </w:p>
    <w:p>
      <w:pPr>
        <w:pStyle w:val="0"/>
        <w:spacing w:before="200" w:line-rule="auto"/>
        <w:ind w:firstLine="540"/>
        <w:jc w:val="both"/>
      </w:pPr>
      <w:r>
        <w:rPr>
          <w:sz w:val="20"/>
        </w:rPr>
        <w:t xml:space="preserve">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pPr>
        <w:pStyle w:val="0"/>
        <w:spacing w:before="200" w:line-rule="auto"/>
        <w:ind w:firstLine="540"/>
        <w:jc w:val="both"/>
      </w:pPr>
      <w:r>
        <w:rPr>
          <w:sz w:val="20"/>
        </w:rPr>
        <w:t xml:space="preserve">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pPr>
        <w:pStyle w:val="0"/>
      </w:pPr>
      <w:r>
        <w:rPr>
          <w:sz w:val="20"/>
        </w:rPr>
      </w:r>
    </w:p>
    <w:p>
      <w:pPr>
        <w:pStyle w:val="2"/>
        <w:outlineLvl w:val="0"/>
        <w:jc w:val="center"/>
      </w:pPr>
      <w:r>
        <w:rPr>
          <w:sz w:val="20"/>
        </w:rPr>
        <w:t xml:space="preserve">Глава 6. ОРГАНЫ МЕСТНОГО САМОУПРАВЛЕНИЯ И ДОЛЖНОСТНЫЕ</w:t>
      </w:r>
    </w:p>
    <w:p>
      <w:pPr>
        <w:pStyle w:val="2"/>
        <w:jc w:val="center"/>
      </w:pPr>
      <w:r>
        <w:rPr>
          <w:sz w:val="20"/>
        </w:rPr>
        <w:t xml:space="preserve">ЛИЦА МЕСТНОГО САМОУПРАВЛЕНИЯ</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pPr>
            <w:r>
              <w:rPr>
                <w:sz w:val="20"/>
                <w:color w:val="392c69"/>
              </w:rPr>
              <w:t xml:space="preserve">Ст. 34 (в ред. ФЗ от 29.05.2023 N 184-ФЗ) </w:t>
            </w:r>
            <w:hyperlink w:history="0" r:id="rId888" w:tooltip="Федеральный закон от 29.05.2023 N 184-ФЗ &quot;О внесении изменений в отдельные законодательные акты Российской Федерации&quot; {КонсультантПлюс}">
              <w:r>
                <w:rPr>
                  <w:sz w:val="20"/>
                  <w:color w:val="0000ff"/>
                </w:rPr>
                <w:t xml:space="preserve">применяется</w:t>
              </w:r>
            </w:hyperlink>
            <w:r>
              <w:rPr>
                <w:sz w:val="20"/>
                <w:color w:val="392c69"/>
              </w:rPr>
              <w:t xml:space="preserve"> к правоотношениям, возникшим в связи с проведением выборов, назначенных после 29.05.2023.</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ст. 34, касающиеся избирательных комиссий муниципальных образований, применяются в части, не противоречащей ФЗ от 14.03.2022 </w:t>
            </w:r>
            <w:hyperlink w:history="0" r:id="rId889" w:tooltip="Федеральный закон от 14.03.2022 N 60-ФЗ (ред. от 29.05.2023) &quot;О внесении изменений в отдельные законодательные акты Российской Федерации&quot; {КонсультантПлюс}">
              <w:r>
                <w:rPr>
                  <w:sz w:val="20"/>
                  <w:color w:val="0000ff"/>
                </w:rPr>
                <w:t xml:space="preserve">N 60-ФЗ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330" w:name="P1330"/>
    <w:bookmarkEnd w:id="1330"/>
    <w:p>
      <w:pPr>
        <w:pStyle w:val="2"/>
        <w:spacing w:before="260" w:line-rule="auto"/>
        <w:outlineLvl w:val="1"/>
        <w:ind w:firstLine="540"/>
        <w:jc w:val="both"/>
      </w:pPr>
      <w:r>
        <w:rPr>
          <w:sz w:val="20"/>
        </w:rPr>
        <w:t xml:space="preserve">Статья 34. Органы местного самоуправления</w:t>
      </w:r>
    </w:p>
    <w:p>
      <w:pPr>
        <w:pStyle w:val="0"/>
      </w:pPr>
      <w:r>
        <w:rPr>
          <w:sz w:val="20"/>
        </w:rPr>
      </w:r>
    </w:p>
    <w:p>
      <w:pPr>
        <w:pStyle w:val="0"/>
        <w:ind w:firstLine="540"/>
        <w:jc w:val="both"/>
      </w:pPr>
      <w:r>
        <w:rPr>
          <w:sz w:val="20"/>
        </w:rPr>
        <w:t xml:space="preserve">1.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контрольно-счетный орган муниципального образования, иные органы и выборные должностные лица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w:t>
      </w:r>
    </w:p>
    <w:p>
      <w:pPr>
        <w:pStyle w:val="0"/>
        <w:jc w:val="both"/>
      </w:pPr>
      <w:r>
        <w:rPr>
          <w:sz w:val="20"/>
        </w:rPr>
        <w:t xml:space="preserve">(в ред. Федеральных законов от 21.07.2005 </w:t>
      </w:r>
      <w:hyperlink w:history="0" r:id="rId890"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N 93-ФЗ</w:t>
        </w:r>
      </w:hyperlink>
      <w:r>
        <w:rPr>
          <w:sz w:val="20"/>
        </w:rPr>
        <w:t xml:space="preserve">, от 30.11.2011 </w:t>
      </w:r>
      <w:hyperlink w:history="0" r:id="rId891"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w:t>
      </w:r>
    </w:p>
    <w:p>
      <w:pPr>
        <w:pStyle w:val="0"/>
        <w:spacing w:before="200" w:line-rule="auto"/>
        <w:ind w:firstLine="540"/>
        <w:jc w:val="both"/>
      </w:pPr>
      <w:r>
        <w:rPr>
          <w:sz w:val="20"/>
        </w:rPr>
        <w:t xml:space="preserve">2. Наличие в структуре органов местного самоуправления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является обязательным, за исключением случаев, предусмотренных настоящим Федеральным законом.</w:t>
      </w:r>
    </w:p>
    <w:p>
      <w:pPr>
        <w:pStyle w:val="0"/>
        <w:spacing w:before="200" w:line-rule="auto"/>
        <w:ind w:firstLine="540"/>
        <w:jc w:val="both"/>
      </w:pPr>
      <w:r>
        <w:rPr>
          <w:sz w:val="20"/>
        </w:rPr>
        <w:t xml:space="preserve">Уставом муниципального образования, имеющего статус сельского поселения, внутригородского муниципального образования города федерального значения, может быть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pPr>
        <w:pStyle w:val="0"/>
        <w:jc w:val="both"/>
      </w:pPr>
      <w:r>
        <w:rPr>
          <w:sz w:val="20"/>
        </w:rPr>
        <w:t xml:space="preserve">(абзац введен Федеральным </w:t>
      </w:r>
      <w:hyperlink w:history="0" r:id="rId892"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законом</w:t>
        </w:r>
      </w:hyperlink>
      <w:r>
        <w:rPr>
          <w:sz w:val="20"/>
        </w:rPr>
        <w:t xml:space="preserve"> от 21.07.2005 N 93-ФЗ, в ред. Федерального </w:t>
      </w:r>
      <w:hyperlink w:history="0" r:id="rId893"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25.12.2008 N 281-ФЗ)</w:t>
      </w:r>
    </w:p>
    <w:bookmarkStart w:id="1337" w:name="P1337"/>
    <w:bookmarkEnd w:id="1337"/>
    <w:p>
      <w:pPr>
        <w:pStyle w:val="0"/>
        <w:spacing w:before="200" w:line-rule="auto"/>
        <w:ind w:firstLine="540"/>
        <w:jc w:val="both"/>
      </w:pPr>
      <w:r>
        <w:rPr>
          <w:sz w:val="20"/>
        </w:rPr>
        <w:t xml:space="preserve">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w:t>
      </w:r>
    </w:p>
    <w:p>
      <w:pPr>
        <w:pStyle w:val="0"/>
        <w:jc w:val="both"/>
      </w:pPr>
      <w:r>
        <w:rPr>
          <w:sz w:val="20"/>
        </w:rPr>
        <w:t xml:space="preserve">(абзац введен Федеральным </w:t>
      </w:r>
      <w:hyperlink w:history="0" r:id="rId894" w:tooltip="Федеральный закон от 29.11.2010 N 315-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29.11.2010 N 315-ФЗ; в ред. Федеральных законов от 03.02.2015 </w:t>
      </w:r>
      <w:hyperlink w:history="0" r:id="rId895"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8-ФЗ</w:t>
        </w:r>
      </w:hyperlink>
      <w:r>
        <w:rPr>
          <w:sz w:val="20"/>
        </w:rPr>
        <w:t xml:space="preserve">, от 28.12.2016 </w:t>
      </w:r>
      <w:hyperlink w:history="0" r:id="rId896"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N 494-ФЗ</w:t>
        </w:r>
      </w:hyperlink>
      <w:r>
        <w:rPr>
          <w:sz w:val="20"/>
        </w:rPr>
        <w:t xml:space="preserve">)</w:t>
      </w:r>
    </w:p>
    <w:p>
      <w:pPr>
        <w:pStyle w:val="0"/>
        <w:spacing w:before="200" w:line-rule="auto"/>
        <w:ind w:firstLine="540"/>
        <w:jc w:val="both"/>
      </w:pPr>
      <w:r>
        <w:rPr>
          <w:sz w:val="20"/>
        </w:rPr>
        <w:t xml:space="preserve">3.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субъекта Российской Федерации.</w:t>
      </w:r>
    </w:p>
    <w:p>
      <w:pPr>
        <w:pStyle w:val="0"/>
        <w:jc w:val="both"/>
      </w:pPr>
      <w:r>
        <w:rPr>
          <w:sz w:val="20"/>
        </w:rPr>
        <w:t xml:space="preserve">(в ред. Федерального </w:t>
      </w:r>
      <w:hyperlink w:history="0" r:id="rId897"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Наименования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устанавливаются законом субъекта Российской Федерации с учетом исторических и иных местных традиций.</w:t>
      </w:r>
    </w:p>
    <w:p>
      <w:pPr>
        <w:pStyle w:val="0"/>
        <w:spacing w:before="200" w:line-rule="auto"/>
        <w:ind w:firstLine="540"/>
        <w:jc w:val="both"/>
      </w:pPr>
      <w:r>
        <w:rPr>
          <w:sz w:val="20"/>
        </w:rPr>
        <w:t xml:space="preserve">4. Органы местного самоуправления не входят в систему органов государственной власти.</w:t>
      </w:r>
    </w:p>
    <w:p>
      <w:pPr>
        <w:pStyle w:val="0"/>
        <w:spacing w:before="200" w:line-rule="auto"/>
        <w:ind w:firstLine="540"/>
        <w:jc w:val="both"/>
      </w:pPr>
      <w:r>
        <w:rPr>
          <w:sz w:val="20"/>
        </w:rPr>
        <w:t xml:space="preserve">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w:t>
      </w:r>
      <w:hyperlink w:history="0" w:anchor="P1502" w:tooltip="2.1.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
        <w:r>
          <w:rPr>
            <w:sz w:val="20"/>
            <w:color w:val="0000ff"/>
          </w:rPr>
          <w:t xml:space="preserve">частью 2.1 статьи 36</w:t>
        </w:r>
      </w:hyperlink>
      <w:r>
        <w:rPr>
          <w:sz w:val="20"/>
        </w:rPr>
        <w:t xml:space="preserve">, </w:t>
      </w:r>
      <w:hyperlink w:history="0" w:anchor="P1598" w:tooltip="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
        <w:r>
          <w:rPr>
            <w:sz w:val="20"/>
            <w:color w:val="0000ff"/>
          </w:rPr>
          <w:t xml:space="preserve">частями 5</w:t>
        </w:r>
      </w:hyperlink>
      <w:r>
        <w:rPr>
          <w:sz w:val="20"/>
        </w:rPr>
        <w:t xml:space="preserve"> и </w:t>
      </w:r>
      <w:hyperlink w:history="0" w:anchor="P1645" w:tooltip="11. Контракт с главой местной администрации может быть расторгнут по соглашению сторон или в судебном порядке на основании заявления:">
        <w:r>
          <w:rPr>
            <w:sz w:val="20"/>
            <w:color w:val="0000ff"/>
          </w:rPr>
          <w:t xml:space="preserve">11 статьи 37</w:t>
        </w:r>
      </w:hyperlink>
      <w:r>
        <w:rPr>
          <w:sz w:val="20"/>
        </w:rPr>
        <w:t xml:space="preserve">, </w:t>
      </w:r>
      <w:hyperlink w:history="0" w:anchor="P2171" w:tooltip="Статья 74. Ответственность главы муниципального образования и главы местной администрации перед государством">
        <w:r>
          <w:rPr>
            <w:sz w:val="20"/>
            <w:color w:val="0000ff"/>
          </w:rPr>
          <w:t xml:space="preserve">статьями 74</w:t>
        </w:r>
      </w:hyperlink>
      <w:r>
        <w:rPr>
          <w:sz w:val="20"/>
        </w:rPr>
        <w:t xml:space="preserve"> и </w:t>
      </w:r>
      <w:hyperlink w:history="0" w:anchor="P2181" w:tooltip="Статья 74.1. Удаление главы муниципального образования в отставку">
        <w:r>
          <w:rPr>
            <w:sz w:val="20"/>
            <w:color w:val="0000ff"/>
          </w:rPr>
          <w:t xml:space="preserve">74.1</w:t>
        </w:r>
      </w:hyperlink>
      <w:r>
        <w:rPr>
          <w:sz w:val="20"/>
        </w:rPr>
        <w:t xml:space="preserve"> настоящего Федерального закона.</w:t>
      </w:r>
    </w:p>
    <w:p>
      <w:pPr>
        <w:pStyle w:val="0"/>
        <w:jc w:val="both"/>
      </w:pPr>
      <w:r>
        <w:rPr>
          <w:sz w:val="20"/>
        </w:rPr>
        <w:t xml:space="preserve">(в ред. Федеральных законов от 07.05.2009 </w:t>
      </w:r>
      <w:hyperlink w:history="0" r:id="rId898"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90-ФЗ</w:t>
        </w:r>
      </w:hyperlink>
      <w:r>
        <w:rPr>
          <w:sz w:val="20"/>
        </w:rPr>
        <w:t xml:space="preserve">, от 28.12.2016 </w:t>
      </w:r>
      <w:hyperlink w:history="0" r:id="rId899"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N 494-ФЗ</w:t>
        </w:r>
      </w:hyperlink>
      <w:r>
        <w:rPr>
          <w:sz w:val="20"/>
        </w:rPr>
        <w:t xml:space="preserve">)</w:t>
      </w:r>
    </w:p>
    <w:bookmarkStart w:id="1345" w:name="P1345"/>
    <w:bookmarkEnd w:id="1345"/>
    <w:p>
      <w:pPr>
        <w:pStyle w:val="0"/>
        <w:spacing w:before="200" w:line-rule="auto"/>
        <w:ind w:firstLine="540"/>
        <w:jc w:val="both"/>
      </w:pPr>
      <w:r>
        <w:rPr>
          <w:sz w:val="20"/>
        </w:rPr>
        <w:t xml:space="preserve">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закрепляется в уставе муниципального образования.</w:t>
      </w:r>
    </w:p>
    <w:p>
      <w:pPr>
        <w:pStyle w:val="0"/>
        <w:jc w:val="both"/>
      </w:pPr>
      <w:r>
        <w:rPr>
          <w:sz w:val="20"/>
        </w:rPr>
        <w:t xml:space="preserve">(в ред. Федеральных законов от 21.07.2005 </w:t>
      </w:r>
      <w:hyperlink w:history="0" r:id="rId900"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N 93-ФЗ</w:t>
        </w:r>
      </w:hyperlink>
      <w:r>
        <w:rPr>
          <w:sz w:val="20"/>
        </w:rPr>
        <w:t xml:space="preserve">, от 25.11.2008 </w:t>
      </w:r>
      <w:hyperlink w:history="0" r:id="rId901"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N 222-ФЗ</w:t>
        </w:r>
      </w:hyperlink>
      <w:r>
        <w:rPr>
          <w:sz w:val="20"/>
        </w:rPr>
        <w:t xml:space="preserve">, от 23.06.2014 </w:t>
      </w:r>
      <w:hyperlink w:history="0" r:id="rId902"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rPr>
        <w:t xml:space="preserve">)</w:t>
      </w:r>
    </w:p>
    <w:p>
      <w:pPr>
        <w:pStyle w:val="0"/>
        <w:spacing w:before="200" w:line-rule="auto"/>
        <w:ind w:firstLine="540"/>
        <w:jc w:val="both"/>
      </w:pPr>
      <w:r>
        <w:rPr>
          <w:sz w:val="20"/>
        </w:rPr>
        <w:t xml:space="preserve">Проведение местного референдума или схода граждан по вопросу определения структуры органов местного самоуправления вновь образованного муниципального образования обеспечивают органы государственной власти субъекта Российской Федерации при наличии соответствующей инициативы жителей вновь образованного муниципального образования.</w:t>
      </w:r>
    </w:p>
    <w:p>
      <w:pPr>
        <w:pStyle w:val="0"/>
        <w:jc w:val="both"/>
      </w:pPr>
      <w:r>
        <w:rPr>
          <w:sz w:val="20"/>
        </w:rPr>
        <w:t xml:space="preserve">(в ред. Федерального </w:t>
      </w:r>
      <w:hyperlink w:history="0" r:id="rId903"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p>
      <w:pPr>
        <w:pStyle w:val="0"/>
        <w:spacing w:before="200" w:line-rule="auto"/>
        <w:ind w:firstLine="540"/>
        <w:jc w:val="both"/>
      </w:pPr>
      <w:r>
        <w:rPr>
          <w:sz w:val="20"/>
        </w:rPr>
        <w:t xml:space="preserve">Местный референдум по вопросу определения структуры органов местного самоуправления вновь образованного муниципального образования проводится в случае, если в течение одного месяца со дня вступления в силу закона субъекта Российской Федерации об установлении границ соответствующего муниципального образования с инициативой о проведении местного референдума выступила группа жителей муниципального образования, обладающих избирательным правом, которая образована в </w:t>
      </w:r>
      <w:hyperlink w:history="0" r:id="rId904"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порядке</w:t>
        </w:r>
      </w:hyperlink>
      <w:r>
        <w:rPr>
          <w:sz w:val="20"/>
        </w:rPr>
        <w:t xml:space="preserve">, установленном федеральным законом и принимаемым в соответствии с ним законом субъекта Российской Федерации о проведении местного референдума. Указанная группа должна организовать сбор подписей жителей муниципального образования, обладающих избирательным правом, в количестве не менее 3 процентов от их общей численности и представить подписные листы в избирательную комиссию субъекта Российской Федерации в порядке и сроки, которые установлены федеральным </w:t>
      </w:r>
      <w:hyperlink w:history="0" r:id="rId905"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и принимаемым в соответствии с ним законом субъекта Российской Федерации о проведении местного референдума. Избирательная комиссия субъекта Российской Федерации формирует избирательную комиссию муниципального образования, которая проверяет подлинность собранных подписей, назначает дату проведения местного референдума, а также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субъектов Российской Федерации полномочия избирательной комиссии муниципального образования по проведению местного референдума. Полномочия избирательной комиссии муниципального образования могут возлагаться на территориальную избирательную комиссию в соответствии с Федеральным </w:t>
      </w:r>
      <w:hyperlink w:history="0" r:id="rId906"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 Полномочия местной администрации по материально-техническому обеспечению проведения местного референдума осуществляет исполнительный орган государственной власти соответствующего субъекта Российской Федерации.</w:t>
      </w:r>
    </w:p>
    <w:p>
      <w:pPr>
        <w:pStyle w:val="0"/>
        <w:jc w:val="both"/>
      </w:pPr>
      <w:r>
        <w:rPr>
          <w:sz w:val="20"/>
        </w:rPr>
        <w:t xml:space="preserve">(в ред. Федерального </w:t>
      </w:r>
      <w:hyperlink w:history="0" r:id="rId907"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p>
      <w:pPr>
        <w:pStyle w:val="0"/>
        <w:spacing w:before="200" w:line-rule="auto"/>
        <w:ind w:firstLine="540"/>
        <w:jc w:val="both"/>
      </w:pPr>
      <w:r>
        <w:rPr>
          <w:sz w:val="20"/>
        </w:rPr>
        <w:t xml:space="preserve">При отсутствии предусмотренной настоящим Федеральным законом инициативы граждан о проведении местного референдума структура органов местного самоуправления определяется представительным органом вновь образованного муниципального образования после его избрания.</w:t>
      </w:r>
    </w:p>
    <w:p>
      <w:pPr>
        <w:pStyle w:val="0"/>
        <w:jc w:val="both"/>
      </w:pPr>
      <w:r>
        <w:rPr>
          <w:sz w:val="20"/>
        </w:rPr>
        <w:t xml:space="preserve">(в ред. Федерального </w:t>
      </w:r>
      <w:hyperlink w:history="0" r:id="rId908"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p>
      <w:pPr>
        <w:pStyle w:val="0"/>
        <w:spacing w:before="200" w:line-rule="auto"/>
        <w:ind w:firstLine="540"/>
        <w:jc w:val="both"/>
      </w:pPr>
      <w:r>
        <w:rPr>
          <w:sz w:val="20"/>
        </w:rPr>
        <w:t xml:space="preserve">Численность и срок полномочий депутатов представительного органа первого созыва вновь образованного муниципального образования, а также порядок избрания, полномочия и срок полномочий первого главы данного муниципального образования в случае отсутствия инициативы граждан о проведении указанного в настоящей части местного референдума устанавливаются законом субъекта Российской Федерации.</w:t>
      </w:r>
    </w:p>
    <w:p>
      <w:pPr>
        <w:pStyle w:val="0"/>
        <w:jc w:val="both"/>
      </w:pPr>
      <w:r>
        <w:rPr>
          <w:sz w:val="20"/>
        </w:rPr>
        <w:t xml:space="preserve">(абзац введен Федеральным </w:t>
      </w:r>
      <w:hyperlink w:history="0" r:id="rId909"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законом</w:t>
        </w:r>
      </w:hyperlink>
      <w:r>
        <w:rPr>
          <w:sz w:val="20"/>
        </w:rPr>
        <w:t xml:space="preserve"> от 25.11.2008 N 222-ФЗ)</w:t>
      </w:r>
    </w:p>
    <w:p>
      <w:pPr>
        <w:pStyle w:val="0"/>
        <w:spacing w:before="200" w:line-rule="auto"/>
        <w:ind w:firstLine="540"/>
        <w:jc w:val="both"/>
      </w:pPr>
      <w:r>
        <w:rPr>
          <w:sz w:val="20"/>
        </w:rPr>
        <w:t xml:space="preserve">Выборы в органы местного самоуправления вновь образованного муниципального образования проводятся в сроки, предусмотренные </w:t>
      </w:r>
      <w:hyperlink w:history="0" r:id="rId910"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законодательством</w:t>
        </w:r>
      </w:hyperlink>
      <w:r>
        <w:rPr>
          <w:sz w:val="20"/>
        </w:rPr>
        <w:t xml:space="preserve"> о выборах и референдумах.</w:t>
      </w:r>
    </w:p>
    <w:p>
      <w:pPr>
        <w:pStyle w:val="0"/>
        <w:jc w:val="both"/>
      </w:pPr>
      <w:r>
        <w:rPr>
          <w:sz w:val="20"/>
        </w:rPr>
        <w:t xml:space="preserve">(абзац введен Федеральным </w:t>
      </w:r>
      <w:hyperlink w:history="0" r:id="rId911"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законом</w:t>
        </w:r>
      </w:hyperlink>
      <w:r>
        <w:rPr>
          <w:sz w:val="20"/>
        </w:rPr>
        <w:t xml:space="preserve"> от 25.11.2008 N 222-ФЗ; в ред. Федеральных законов от 23.05.2020 </w:t>
      </w:r>
      <w:hyperlink w:history="0" r:id="rId912" w:tooltip="Федеральный закон от 23.05.2020 N 154-ФЗ (ред. от 21.12.2021) &quot;О внесении изменений в отдельные законодательные акты Российской Федерации&quot; {КонсультантПлюс}">
        <w:r>
          <w:rPr>
            <w:sz w:val="20"/>
            <w:color w:val="0000ff"/>
          </w:rPr>
          <w:t xml:space="preserve">N 154-ФЗ</w:t>
        </w:r>
      </w:hyperlink>
      <w:r>
        <w:rPr>
          <w:sz w:val="20"/>
        </w:rPr>
        <w:t xml:space="preserve">, от 29.05.2023 </w:t>
      </w:r>
      <w:hyperlink w:history="0" r:id="rId913" w:tooltip="Федеральный закон от 29.05.2023 N 184-ФЗ &quot;О внесении изменений в отдельные законодательные акты Российской Федерации&quot; {КонсультантПлюс}">
        <w:r>
          <w:rPr>
            <w:sz w:val="20"/>
            <w:color w:val="0000ff"/>
          </w:rPr>
          <w:t xml:space="preserve">N 184-ФЗ</w:t>
        </w:r>
      </w:hyperlink>
      <w:r>
        <w:rPr>
          <w:sz w:val="20"/>
        </w:rPr>
        <w:t xml:space="preserve">)</w:t>
      </w:r>
    </w:p>
    <w:bookmarkStart w:id="1357" w:name="P1357"/>
    <w:bookmarkEnd w:id="1357"/>
    <w:p>
      <w:pPr>
        <w:pStyle w:val="0"/>
        <w:spacing w:before="200" w:line-rule="auto"/>
        <w:ind w:firstLine="540"/>
        <w:jc w:val="both"/>
      </w:pPr>
      <w:r>
        <w:rPr>
          <w:sz w:val="20"/>
        </w:rPr>
        <w:t xml:space="preserve">Избирательная комиссия субъекта Российской Федерации формирует избирательную комиссию вновь образованного муниципального образования,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вновь образованного муниципального образования могут возлагаться на территориальную избирательную комиссию в соответствии с Федеральным </w:t>
      </w:r>
      <w:hyperlink w:history="0" r:id="rId914"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 Материально-техническое обеспечение проведения выборов в представительный орган вновь образованного муниципального образования осуществляет исполнительный орган государственной власти соответствующего субъекта Российской Федерации.</w:t>
      </w:r>
    </w:p>
    <w:p>
      <w:pPr>
        <w:pStyle w:val="0"/>
        <w:jc w:val="both"/>
      </w:pPr>
      <w:r>
        <w:rPr>
          <w:sz w:val="20"/>
        </w:rPr>
        <w:t xml:space="preserve">(абзац введен Федеральным </w:t>
      </w:r>
      <w:hyperlink w:history="0" r:id="rId915"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законом</w:t>
        </w:r>
      </w:hyperlink>
      <w:r>
        <w:rPr>
          <w:sz w:val="20"/>
        </w:rPr>
        <w:t xml:space="preserve"> от 25.11.2008 N 222-ФЗ)</w:t>
      </w:r>
    </w:p>
    <w:p>
      <w:pPr>
        <w:pStyle w:val="0"/>
        <w:spacing w:before="200" w:line-rule="auto"/>
        <w:ind w:firstLine="540"/>
        <w:jc w:val="both"/>
      </w:pPr>
      <w:r>
        <w:rPr>
          <w:sz w:val="20"/>
        </w:rPr>
        <w:t xml:space="preserve">До формирования органов местного самоуправления вновь образованного муниципального образования полномочия по решению вопросов местного значения вновь образованного муниципального образования на соответствующих территориях в соответствии со </w:t>
      </w:r>
      <w:hyperlink w:history="0" w:anchor="P385" w:tooltip="Статья 14. Вопросы местного значения городского, сельского поселения">
        <w:r>
          <w:rPr>
            <w:sz w:val="20"/>
            <w:color w:val="0000ff"/>
          </w:rPr>
          <w:t xml:space="preserve">статьями 14</w:t>
        </w:r>
      </w:hyperlink>
      <w:r>
        <w:rPr>
          <w:sz w:val="20"/>
        </w:rPr>
        <w:t xml:space="preserve">, </w:t>
      </w:r>
      <w:hyperlink w:history="0" w:anchor="P526" w:tooltip="Статья 15. Вопросы местного значения муниципального района">
        <w:r>
          <w:rPr>
            <w:sz w:val="20"/>
            <w:color w:val="0000ff"/>
          </w:rPr>
          <w:t xml:space="preserve">15</w:t>
        </w:r>
      </w:hyperlink>
      <w:r>
        <w:rPr>
          <w:sz w:val="20"/>
        </w:rPr>
        <w:t xml:space="preserve"> и </w:t>
      </w:r>
      <w:hyperlink w:history="0" w:anchor="P665" w:tooltip="Статья 16. Вопросы местного значения муниципального, городского округа">
        <w:r>
          <w:rPr>
            <w:sz w:val="20"/>
            <w:color w:val="0000ff"/>
          </w:rPr>
          <w:t xml:space="preserve">16</w:t>
        </w:r>
      </w:hyperlink>
      <w:r>
        <w:rPr>
          <w:sz w:val="20"/>
        </w:rPr>
        <w:t xml:space="preserve"> настоящего Федерального закона осуществляют органы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этих территориях.</w:t>
      </w:r>
    </w:p>
    <w:p>
      <w:pPr>
        <w:pStyle w:val="0"/>
        <w:jc w:val="both"/>
      </w:pPr>
      <w:r>
        <w:rPr>
          <w:sz w:val="20"/>
        </w:rPr>
        <w:t xml:space="preserve">(абзац введен Федеральным </w:t>
      </w:r>
      <w:hyperlink w:history="0" r:id="rId916"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законом</w:t>
        </w:r>
      </w:hyperlink>
      <w:r>
        <w:rPr>
          <w:sz w:val="20"/>
        </w:rPr>
        <w:t xml:space="preserve"> от 25.11.2008 N 222-ФЗ)</w:t>
      </w:r>
    </w:p>
    <w:p>
      <w:pPr>
        <w:pStyle w:val="0"/>
        <w:spacing w:before="200" w:line-rule="auto"/>
        <w:ind w:firstLine="540"/>
        <w:jc w:val="both"/>
      </w:pPr>
      <w:r>
        <w:rPr>
          <w:sz w:val="20"/>
        </w:rPr>
        <w:t xml:space="preserve">Муниципальные правовые акты, принятые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соответствующих территориях, действуют в части, не противоречащей федеральным законам и иным нормативным правовым актам Российской Федерации, конституциям (уставам), законам и иным нормативным правовым актам субъектов Российской Федерации, а также муниципальным правовым актам органов местного самоуправления вновь образованного муниципального образования.</w:t>
      </w:r>
    </w:p>
    <w:p>
      <w:pPr>
        <w:pStyle w:val="0"/>
        <w:jc w:val="both"/>
      </w:pPr>
      <w:r>
        <w:rPr>
          <w:sz w:val="20"/>
        </w:rPr>
        <w:t xml:space="preserve">(абзац введен Федеральным </w:t>
      </w:r>
      <w:hyperlink w:history="0" r:id="rId917"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законом</w:t>
        </w:r>
      </w:hyperlink>
      <w:r>
        <w:rPr>
          <w:sz w:val="20"/>
        </w:rPr>
        <w:t xml:space="preserve"> от 25.11.2008 N 222-ФЗ)</w:t>
      </w:r>
    </w:p>
    <w:p>
      <w:pPr>
        <w:pStyle w:val="0"/>
        <w:spacing w:before="200" w:line-rule="auto"/>
        <w:ind w:firstLine="540"/>
        <w:jc w:val="both"/>
      </w:pPr>
      <w:r>
        <w:rPr>
          <w:sz w:val="20"/>
        </w:rPr>
        <w:t xml:space="preserve">Органы местного самоуправления вновь образованного муниципального образования в соответствии со своей компетенцией являются правопреемниками органов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в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физическими и юридическими лицами. Вопросы правопреемства подлежат урегулированию муниципальными правовыми актами вновь образованного муниципального образования.</w:t>
      </w:r>
    </w:p>
    <w:p>
      <w:pPr>
        <w:pStyle w:val="0"/>
        <w:jc w:val="both"/>
      </w:pPr>
      <w:r>
        <w:rPr>
          <w:sz w:val="20"/>
        </w:rPr>
        <w:t xml:space="preserve">(абзац введен Федеральным </w:t>
      </w:r>
      <w:hyperlink w:history="0" r:id="rId918"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законом</w:t>
        </w:r>
      </w:hyperlink>
      <w:r>
        <w:rPr>
          <w:sz w:val="20"/>
        </w:rPr>
        <w:t xml:space="preserve"> от 25.11.2008 N 222-ФЗ)</w:t>
      </w:r>
    </w:p>
    <w:p>
      <w:pPr>
        <w:pStyle w:val="0"/>
        <w:spacing w:before="200" w:line-rule="auto"/>
        <w:ind w:firstLine="540"/>
        <w:jc w:val="both"/>
      </w:pPr>
      <w:r>
        <w:rPr>
          <w:sz w:val="20"/>
        </w:rPr>
        <w:t xml:space="preserve">До урегулирования муниципальными правовыми актами вновь образованного муниципального образования вопросов правопреемства в отношении органов местных администраций, муниципальных учреждений, предприятий и организаций, ранее созданных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или с их участием, соответствующие органы местных администраций, муниципальные учреждения, предприятия и организации продолжают осуществлять свою деятельность с сохранением их прежней организационно-правовой формы.</w:t>
      </w:r>
    </w:p>
    <w:p>
      <w:pPr>
        <w:pStyle w:val="0"/>
        <w:jc w:val="both"/>
      </w:pPr>
      <w:r>
        <w:rPr>
          <w:sz w:val="20"/>
        </w:rPr>
        <w:t xml:space="preserve">(абзац введен Федеральным </w:t>
      </w:r>
      <w:hyperlink w:history="0" r:id="rId919"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законом</w:t>
        </w:r>
      </w:hyperlink>
      <w:r>
        <w:rPr>
          <w:sz w:val="20"/>
        </w:rPr>
        <w:t xml:space="preserve"> от 25.11.2008 N 222-ФЗ)</w:t>
      </w:r>
    </w:p>
    <w:p>
      <w:pPr>
        <w:pStyle w:val="0"/>
        <w:spacing w:before="200" w:line-rule="auto"/>
        <w:ind w:firstLine="540"/>
        <w:jc w:val="both"/>
      </w:pPr>
      <w:r>
        <w:rPr>
          <w:sz w:val="20"/>
        </w:rPr>
        <w:t xml:space="preserve">5.1. Положения </w:t>
      </w:r>
      <w:hyperlink w:history="0" w:anchor="P1345" w:tooltip="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
        <w:r>
          <w:rPr>
            <w:sz w:val="20"/>
            <w:color w:val="0000ff"/>
          </w:rPr>
          <w:t xml:space="preserve">части 5</w:t>
        </w:r>
      </w:hyperlink>
      <w:r>
        <w:rPr>
          <w:sz w:val="20"/>
        </w:rPr>
        <w:t xml:space="preserve"> настоящей статьи не применяются в случае преобразования городского округа в городской округ с внутригородским делением либо в случае создания внутригородских районов, а также городского округа с внутригородским делением в городской округ в соответствии с законом субъекта Российской Федерации. Срок полномочий представительных органов внутригородских районов первого созыва, срок полномочий представительного органа городского округа первого созыва, наделенного статусом городского округа с внутригородским делением, срок принятия уставов таких внутригородских районов, срок внесения соответствующих изменений в устав данного городского округа, преобразованного в городской округ с внутригородским делением, срок формирования органов местного самоуправления и избрания (назначения) должностных лиц местного самоуправления данного городского округа и внутригородских районов устанавливаются законом субъекта Российской Федерации.</w:t>
      </w:r>
    </w:p>
    <w:p>
      <w:pPr>
        <w:pStyle w:val="0"/>
        <w:spacing w:before="200" w:line-rule="auto"/>
        <w:ind w:firstLine="540"/>
        <w:jc w:val="both"/>
      </w:pPr>
      <w:r>
        <w:rPr>
          <w:sz w:val="20"/>
        </w:rPr>
        <w:t xml:space="preserve">Выборы в представительные органы создаваемых внутригородских районов должны быть проведены в сроки, предусмотренные законодательством о выборах и референдумах.</w:t>
      </w:r>
    </w:p>
    <w:p>
      <w:pPr>
        <w:pStyle w:val="0"/>
        <w:jc w:val="both"/>
      </w:pPr>
      <w:r>
        <w:rPr>
          <w:sz w:val="20"/>
        </w:rPr>
        <w:t xml:space="preserve">(в ред. Федерального </w:t>
      </w:r>
      <w:hyperlink w:history="0" r:id="rId920" w:tooltip="Федеральный закон от 29.05.2023 N 18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29.05.2023 N 184-ФЗ)</w:t>
      </w:r>
    </w:p>
    <w:p>
      <w:pPr>
        <w:pStyle w:val="0"/>
        <w:spacing w:before="200" w:line-rule="auto"/>
        <w:ind w:firstLine="540"/>
        <w:jc w:val="both"/>
      </w:pPr>
      <w:r>
        <w:rPr>
          <w:sz w:val="20"/>
        </w:rPr>
        <w:t xml:space="preserve">В случае принятия закона субъекта Российской Федерации о преобразовании городского округа в городской округ с внутригородским делением выборы главы такого городского округа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городского округа был бы вправе принять решение о назначении выборов главы муниципального образования в соответствии с Федеральным </w:t>
      </w:r>
      <w:hyperlink w:history="0" r:id="rId921"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w:t>
      </w:r>
    </w:p>
    <w:p>
      <w:pPr>
        <w:pStyle w:val="0"/>
        <w:spacing w:before="200" w:line-rule="auto"/>
        <w:ind w:firstLine="540"/>
        <w:jc w:val="both"/>
      </w:pPr>
      <w:r>
        <w:rPr>
          <w:sz w:val="20"/>
        </w:rPr>
        <w:t xml:space="preserve">В случае наделения законом субъекта Российской Федерации городского округа статусом городского округа с внутригородским делением до формирования органов местного самоуправления и избрания (назначения) должностных лиц местного самоуправления такого городского округа и внутригородских районов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сформированные (избранные, назначенные) до принятия указанного закона субъекта Российской Федерации.</w:t>
      </w:r>
    </w:p>
    <w:p>
      <w:pPr>
        <w:pStyle w:val="0"/>
        <w:spacing w:before="200" w:line-rule="auto"/>
        <w:ind w:firstLine="540"/>
        <w:jc w:val="both"/>
      </w:pPr>
      <w:r>
        <w:rPr>
          <w:sz w:val="20"/>
        </w:rPr>
        <w:t xml:space="preserve">Органы местного самоуправления и должностные лица местного самоуправления городского округа с внутригородским делением, преобразованного из городского округа,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сформированных (избранных, назначенных) до принятия закона субъекта Российской Федерации о преобразовании городского округа в городской округ с внутригородским делением. При этом вопросы правопреемства подлежат урегулированию муниципальными правовыми актами преобразованного городского округа с внутригородским делением.</w:t>
      </w:r>
    </w:p>
    <w:p>
      <w:pPr>
        <w:pStyle w:val="0"/>
        <w:spacing w:before="200" w:line-rule="auto"/>
        <w:ind w:firstLine="540"/>
        <w:jc w:val="both"/>
      </w:pPr>
      <w:r>
        <w:rPr>
          <w:sz w:val="20"/>
        </w:rPr>
        <w:t xml:space="preserve">Срок упразднения внутригородских районов, срок прекращения полномочий органов местного самоуправления и должностных лиц местного самоуправления данных внутригородских районов, срок полномочий представительного органа городского округа первого созыва, преобразованного из городского округа с внутригородским делением, срок внесения соответствующих изменений в устав данного городского округа, срок формирования (избрания) органов местного самоуправления и избрания (назначения) должностных лиц местного самоуправления такого городского округа устанавливаются законом субъекта Российской Федерации.</w:t>
      </w:r>
    </w:p>
    <w:p>
      <w:pPr>
        <w:pStyle w:val="0"/>
        <w:spacing w:before="200" w:line-rule="auto"/>
        <w:ind w:firstLine="540"/>
        <w:jc w:val="both"/>
      </w:pPr>
      <w:r>
        <w:rPr>
          <w:sz w:val="20"/>
        </w:rPr>
        <w:t xml:space="preserve">Упразднение внутригородских районов в соответствии с законом субъекта Российской Федерации должно осуществляться не позднее шести месяцев со дня принятия указанного закона.</w:t>
      </w:r>
    </w:p>
    <w:p>
      <w:pPr>
        <w:pStyle w:val="0"/>
        <w:spacing w:before="200" w:line-rule="auto"/>
        <w:ind w:firstLine="540"/>
        <w:jc w:val="both"/>
      </w:pPr>
      <w:r>
        <w:rPr>
          <w:sz w:val="20"/>
        </w:rPr>
        <w:t xml:space="preserve">В случае наделения законом субъекта Российской Федерации городского округа с внутригородским делением статусом городского округа до формирования (избрания) органов местного самоуправления и избрания (назначения) должностных лиц местного самоуправления такого городского округа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и внутригородских районов, сформированные (избранные, назначенные) до принятия указанного закона субъекта Российской Федерации.</w:t>
      </w:r>
    </w:p>
    <w:p>
      <w:pPr>
        <w:pStyle w:val="0"/>
        <w:spacing w:before="200" w:line-rule="auto"/>
        <w:ind w:firstLine="540"/>
        <w:jc w:val="both"/>
      </w:pPr>
      <w:r>
        <w:rPr>
          <w:sz w:val="20"/>
        </w:rPr>
        <w:t xml:space="preserve">Органы местного самоуправления и должностные лица местного самоуправления городского округа, преобразованного из городского округа с внутригородским делением,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и внутригородских районов, сформированных (избранных, назначенных) до принятия закона субъекта Российской Федерации о преобразовании городского округа с внутригородским делением в городской округ. При этом вопросы правопреемства подлежат урегулированию муниципальными правовыми актами преобразованного городского округа.</w:t>
      </w:r>
    </w:p>
    <w:p>
      <w:pPr>
        <w:pStyle w:val="0"/>
        <w:jc w:val="both"/>
      </w:pPr>
      <w:r>
        <w:rPr>
          <w:sz w:val="20"/>
        </w:rPr>
        <w:t xml:space="preserve">(часть 5.1 введена Федеральным </w:t>
      </w:r>
      <w:hyperlink w:history="0" r:id="rId922"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6. В решении о структуре органов местного самоуправления муниципального образования, принимаемом на местном референдуме (сходе граждан), устанавливаются:</w:t>
      </w:r>
    </w:p>
    <w:p>
      <w:pPr>
        <w:pStyle w:val="0"/>
        <w:spacing w:before="200" w:line-rule="auto"/>
        <w:ind w:firstLine="540"/>
        <w:jc w:val="both"/>
      </w:pPr>
      <w:r>
        <w:rPr>
          <w:sz w:val="20"/>
        </w:rPr>
        <w:t xml:space="preserve">1) структура (перечень) и наименования органов местного самоуправления;</w:t>
      </w:r>
    </w:p>
    <w:p>
      <w:pPr>
        <w:pStyle w:val="0"/>
        <w:spacing w:before="200" w:line-rule="auto"/>
        <w:ind w:firstLine="540"/>
        <w:jc w:val="both"/>
      </w:pPr>
      <w:r>
        <w:rPr>
          <w:sz w:val="20"/>
        </w:rPr>
        <w:t xml:space="preserve">2) порядок избрания и полномочия главы муниципального образования - в соответствии с </w:t>
      </w:r>
      <w:hyperlink w:history="0" w:anchor="P1491" w:tooltip="2. Глава муниципального образования в соответствии с законом субъекта Российской Федерации и уставом муниципального образования:">
        <w:r>
          <w:rPr>
            <w:sz w:val="20"/>
            <w:color w:val="0000ff"/>
          </w:rPr>
          <w:t xml:space="preserve">частью 2 статьи 36</w:t>
        </w:r>
      </w:hyperlink>
      <w:r>
        <w:rPr>
          <w:sz w:val="20"/>
        </w:rPr>
        <w:t xml:space="preserve"> настоящего Федерального закона.</w:t>
      </w:r>
    </w:p>
    <w:p>
      <w:pPr>
        <w:pStyle w:val="0"/>
        <w:spacing w:before="200" w:line-rule="auto"/>
        <w:ind w:firstLine="540"/>
        <w:jc w:val="both"/>
      </w:pPr>
      <w:r>
        <w:rPr>
          <w:sz w:val="20"/>
        </w:rPr>
        <w:t xml:space="preserve">7. Изменение структуры органов местного самоуправления осуществляется не иначе как путем внесения изменений в устав муниципального образования.</w:t>
      </w:r>
    </w:p>
    <w:p>
      <w:pPr>
        <w:pStyle w:val="0"/>
        <w:spacing w:before="200" w:line-rule="auto"/>
        <w:ind w:firstLine="540"/>
        <w:jc w:val="both"/>
      </w:pPr>
      <w:r>
        <w:rPr>
          <w:sz w:val="20"/>
        </w:rPr>
        <w:t xml:space="preserve">8. Решение представительного органа муниципального образования об изменении структуры органов местного самоуправления вступает в силу не ранее чем по истечении срока полномочий представительного органа муниципального образования, принявшего указанное решение, за исключением случаев, предусмотренных настоящим Федеральным законом.</w:t>
      </w:r>
    </w:p>
    <w:p>
      <w:pPr>
        <w:pStyle w:val="0"/>
        <w:jc w:val="both"/>
      </w:pPr>
      <w:r>
        <w:rPr>
          <w:sz w:val="20"/>
        </w:rPr>
        <w:t xml:space="preserve">(в ред. Федерального </w:t>
      </w:r>
      <w:hyperlink w:history="0" r:id="rId923"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9. 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w:t>
      </w:r>
    </w:p>
    <w:p>
      <w:pPr>
        <w:pStyle w:val="0"/>
        <w:jc w:val="both"/>
      </w:pPr>
      <w:r>
        <w:rPr>
          <w:sz w:val="20"/>
        </w:rPr>
        <w:t xml:space="preserve">(в ред. Федерального </w:t>
      </w:r>
      <w:hyperlink w:history="0" r:id="rId924" w:tooltip="Федеральный закон от 08.05.2010 N 83-ФЗ (ред. от 21.11.2022) &quo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quot; (с изм. и доп., вступ. в силу с 01.01.2023) {КонсультантПлюс}">
        <w:r>
          <w:rPr>
            <w:sz w:val="20"/>
            <w:color w:val="0000ff"/>
          </w:rPr>
          <w:t xml:space="preserve">закона</w:t>
        </w:r>
      </w:hyperlink>
      <w:r>
        <w:rPr>
          <w:sz w:val="20"/>
        </w:rPr>
        <w:t xml:space="preserve"> от 08.05.2010 N 83-ФЗ)</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ст. 35, касающиеся избирательных комиссий муниципальных образований, применяются в части, не противоречащей ФЗ от 14.03.2022 </w:t>
            </w:r>
            <w:hyperlink w:history="0" r:id="rId925" w:tooltip="Федеральный закон от 14.03.2022 N 60-ФЗ (ред. от 29.05.2023) &quot;О внесении изменений в отдельные законодательные акты Российской Федерации&quot; {КонсультантПлюс}">
              <w:r>
                <w:rPr>
                  <w:sz w:val="20"/>
                  <w:color w:val="0000ff"/>
                </w:rPr>
                <w:t xml:space="preserve">N 60-ФЗ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389" w:name="P1389"/>
    <w:bookmarkEnd w:id="1389"/>
    <w:p>
      <w:pPr>
        <w:pStyle w:val="2"/>
        <w:spacing w:before="260" w:line-rule="auto"/>
        <w:outlineLvl w:val="1"/>
        <w:ind w:firstLine="540"/>
        <w:jc w:val="both"/>
      </w:pPr>
      <w:r>
        <w:rPr>
          <w:sz w:val="20"/>
        </w:rPr>
        <w:t xml:space="preserve">Статья 35. Представительный орган муниципального образования</w:t>
      </w:r>
    </w:p>
    <w:p>
      <w:pPr>
        <w:pStyle w:val="0"/>
      </w:pPr>
      <w:r>
        <w:rPr>
          <w:sz w:val="20"/>
        </w:rPr>
      </w:r>
    </w:p>
    <w:p>
      <w:pPr>
        <w:pStyle w:val="0"/>
        <w:ind w:firstLine="540"/>
        <w:jc w:val="both"/>
      </w:pPr>
      <w:r>
        <w:rPr>
          <w:sz w:val="20"/>
        </w:rPr>
        <w:t xml:space="preserve">1. Представительный орган муниципального образования может осуществлять свои полномочия в случае избрания не менее двух третей от установленной численности депутатов.</w:t>
      </w:r>
    </w:p>
    <w:p>
      <w:pPr>
        <w:pStyle w:val="0"/>
        <w:spacing w:before="200" w:line-rule="auto"/>
        <w:ind w:firstLine="540"/>
        <w:jc w:val="both"/>
      </w:pPr>
      <w:r>
        <w:rPr>
          <w:sz w:val="20"/>
        </w:rPr>
        <w:t xml:space="preserve">1.1. Уставом муниципального образования определяется правомочность заседания представительного органа муниципального образования. Заседание представительного органа муниципального образования не может считаться правомочным, если на нем присутствует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w:t>
      </w:r>
    </w:p>
    <w:p>
      <w:pPr>
        <w:pStyle w:val="0"/>
        <w:jc w:val="both"/>
      </w:pPr>
      <w:r>
        <w:rPr>
          <w:sz w:val="20"/>
        </w:rPr>
        <w:t xml:space="preserve">(часть первая.1 введена Федеральным </w:t>
      </w:r>
      <w:hyperlink w:history="0" r:id="rId926" w:tooltip="Федеральный закон от 18.06.2007 N 101-ФЗ (ред. от 21.12.2021) &quot;О внесении изменений в отдельные законодательные акты Российской Федерации по вопросу деятельности законодательных (представительных) органов государственной власти субъектов Российской Федерации и представительных органов муниципальных образований&quot; {КонсультантПлюс}">
        <w:r>
          <w:rPr>
            <w:sz w:val="20"/>
            <w:color w:val="0000ff"/>
          </w:rPr>
          <w:t xml:space="preserve">законом</w:t>
        </w:r>
      </w:hyperlink>
      <w:r>
        <w:rPr>
          <w:sz w:val="20"/>
        </w:rPr>
        <w:t xml:space="preserve"> от 18.06.2007 N 101-ФЗ)</w:t>
      </w:r>
    </w:p>
    <w:p>
      <w:pPr>
        <w:pStyle w:val="0"/>
        <w:spacing w:before="200" w:line-rule="auto"/>
        <w:ind w:firstLine="540"/>
        <w:jc w:val="both"/>
      </w:pPr>
      <w:r>
        <w:rPr>
          <w:sz w:val="20"/>
        </w:rPr>
        <w:t xml:space="preserve">1.2. Вновь избранный представительный орган муниципального образования собирается на первое заседание в установленный уставом муниципального образования срок, который не может превышать 30 дней со дня избрания представительного органа муниципального образования в правомочном составе.</w:t>
      </w:r>
    </w:p>
    <w:p>
      <w:pPr>
        <w:pStyle w:val="0"/>
        <w:jc w:val="both"/>
      </w:pPr>
      <w:r>
        <w:rPr>
          <w:sz w:val="20"/>
        </w:rPr>
        <w:t xml:space="preserve">(часть первая.2 введена Федеральным </w:t>
      </w:r>
      <w:hyperlink w:history="0" r:id="rId927" w:tooltip="Федеральный закон от 18.06.2007 N 101-ФЗ (ред. от 21.12.2021) &quot;О внесении изменений в отдельные законодательные акты Российской Федерации по вопросу деятельности законодательных (представительных) органов государственной власти субъектов Российской Федерации и представительных органов муниципальных образований&quot; {КонсультантПлюс}">
        <w:r>
          <w:rPr>
            <w:sz w:val="20"/>
            <w:color w:val="0000ff"/>
          </w:rPr>
          <w:t xml:space="preserve">законом</w:t>
        </w:r>
      </w:hyperlink>
      <w:r>
        <w:rPr>
          <w:sz w:val="20"/>
        </w:rPr>
        <w:t xml:space="preserve"> от 18.06.2007 N 101-ФЗ)</w:t>
      </w:r>
    </w:p>
    <w:p>
      <w:pPr>
        <w:pStyle w:val="0"/>
        <w:spacing w:before="200" w:line-rule="auto"/>
        <w:ind w:firstLine="540"/>
        <w:jc w:val="both"/>
      </w:pPr>
      <w:r>
        <w:rPr>
          <w:sz w:val="20"/>
        </w:rPr>
        <w:t xml:space="preserve">2. Представительный орган поселения, муниципального округа, городского округа, внутригородского района, внутригородского муниципального образования города федерального значения состоит из депутатов, избираемых на муниципальных выборах.</w:t>
      </w:r>
    </w:p>
    <w:p>
      <w:pPr>
        <w:pStyle w:val="0"/>
        <w:jc w:val="both"/>
      </w:pPr>
      <w:r>
        <w:rPr>
          <w:sz w:val="20"/>
        </w:rPr>
        <w:t xml:space="preserve">(в ред. Федеральных законов от 27.05.2014 </w:t>
      </w:r>
      <w:hyperlink w:history="0" r:id="rId928"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92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bookmarkStart w:id="1398" w:name="P1398"/>
    <w:bookmarkEnd w:id="1398"/>
    <w:p>
      <w:pPr>
        <w:pStyle w:val="0"/>
        <w:spacing w:before="200" w:line-rule="auto"/>
        <w:ind w:firstLine="540"/>
        <w:jc w:val="both"/>
      </w:pPr>
      <w:r>
        <w:rPr>
          <w:sz w:val="20"/>
        </w:rPr>
        <w:t xml:space="preserve">3. Представительный орган поселения не формируется, если численность жителей поселения, обладающих избирательным правом, составляет не более 100 человек. В этом случае полномочия представительного органа осуществляются </w:t>
      </w:r>
      <w:hyperlink w:history="0" w:anchor="P1063" w:tooltip="Статья 25. Сход граждан, осуществляющий полномочия представительного органа муниципального образования">
        <w:r>
          <w:rPr>
            <w:sz w:val="20"/>
            <w:color w:val="0000ff"/>
          </w:rPr>
          <w:t xml:space="preserve">сходом</w:t>
        </w:r>
      </w:hyperlink>
      <w:r>
        <w:rPr>
          <w:sz w:val="20"/>
        </w:rPr>
        <w:t xml:space="preserve"> граждан. Уставом поселения с численностью жителей более 100 и не более 300 человек может быть предусмотрено, что представительный орган не формируется и его полномочия осуществляются сходом граждан.</w:t>
      </w:r>
    </w:p>
    <w:p>
      <w:pPr>
        <w:pStyle w:val="0"/>
        <w:jc w:val="both"/>
      </w:pPr>
      <w:r>
        <w:rPr>
          <w:sz w:val="20"/>
        </w:rPr>
        <w:t xml:space="preserve">(в ред. Федеральных законов от 27.12.2009 </w:t>
      </w:r>
      <w:hyperlink w:history="0" r:id="rId930"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 от 23.06.2014 </w:t>
      </w:r>
      <w:hyperlink w:history="0" r:id="rId931"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rPr>
        <w:t xml:space="preserve">)</w:t>
      </w:r>
    </w:p>
    <w:p>
      <w:pPr>
        <w:pStyle w:val="0"/>
        <w:spacing w:before="200" w:line-rule="auto"/>
        <w:ind w:firstLine="540"/>
        <w:jc w:val="both"/>
      </w:pPr>
      <w:r>
        <w:rPr>
          <w:sz w:val="20"/>
        </w:rPr>
        <w:t xml:space="preserve">3.1. В случае, если в поселении, предусмотренном </w:t>
      </w:r>
      <w:hyperlink w:history="0" w:anchor="P1398" w:tooltip="3. Представительный орган поселения не формируется, если численность жителей поселения, обладающих избирательным правом, составляет не более 100 человек. В этом случае полномочия представительного органа осуществляются сходом граждан. Уставом поселения с численностью жителей более 100 и не более 300 человек может быть предусмотрено, что представительный орган не формируется и его полномочия осуществляются сходом граждан.">
        <w:r>
          <w:rPr>
            <w:sz w:val="20"/>
            <w:color w:val="0000ff"/>
          </w:rPr>
          <w:t xml:space="preserve">частью 3</w:t>
        </w:r>
      </w:hyperlink>
      <w:r>
        <w:rPr>
          <w:sz w:val="20"/>
        </w:rPr>
        <w:t xml:space="preserve"> настоящей статьи, численность жителей поселения, обладающих избирательным правом, составит более 300 человек, избирается представительный орган поселения. Численность и срок полномочий депутатов представительного органа поселения определяются населением на сходе граждан. В случае отсутствия инициативы граждан о проведении указанного схода численность и срок полномочий депутатов представительного органа поселения первого созыва устанавливаются законом субъекта Российской Федерации. Избирательная комиссия субъекта Российской Федерации формирует избирательную комиссию поселения,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данного поселения могут возлагаться на территориальную избирательную комиссию в соответствии с Федеральным </w:t>
      </w:r>
      <w:hyperlink w:history="0" r:id="rId932"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w:t>
      </w:r>
    </w:p>
    <w:p>
      <w:pPr>
        <w:pStyle w:val="0"/>
        <w:jc w:val="both"/>
      </w:pPr>
      <w:r>
        <w:rPr>
          <w:sz w:val="20"/>
        </w:rPr>
        <w:t xml:space="preserve">(часть 3.1 введена Федеральным </w:t>
      </w:r>
      <w:hyperlink w:history="0" r:id="rId933"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 в ред. Федерального </w:t>
      </w:r>
      <w:hyperlink w:history="0" r:id="rId934"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spacing w:before="200" w:line-rule="auto"/>
        <w:ind w:firstLine="540"/>
        <w:jc w:val="both"/>
      </w:pPr>
      <w:r>
        <w:rPr>
          <w:sz w:val="20"/>
        </w:rPr>
        <w:t xml:space="preserve">4. Представительный орган муниципального района в соответствии с законом субъекта Российской Федерации и уставом муниципального района:</w:t>
      </w:r>
    </w:p>
    <w:bookmarkStart w:id="1403" w:name="P1403"/>
    <w:bookmarkEnd w:id="1403"/>
    <w:p>
      <w:pPr>
        <w:pStyle w:val="0"/>
        <w:spacing w:before="200" w:line-rule="auto"/>
        <w:ind w:firstLine="540"/>
        <w:jc w:val="both"/>
      </w:pPr>
      <w:r>
        <w:rPr>
          <w:sz w:val="20"/>
        </w:rPr>
        <w:t xml:space="preserve">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представительного органа муниципального района, при этом представительный орган данного поселения к числу депутатов, избранных им в соответствии с указанной нормой представительства поселений, дополнительно избирает из своего состава в представительный орган муниципального района, в состав которого входит это поселение, одного депутата. Законом субъекта Российской Федерации и в соответствии с ним уставом муниципального района и уставами поселений может быть установлена норма представительства поселений, входящих в состав муниципального района, в представительном органе данного муниципального района исходя из численности населения поселения. При этом норма представительства одного поселения, входящего в состав муниципального района, не может превышать одну треть от установленной численности представительного органа указанного муниципального района. В случае, если в соответствии с настоящим Федеральным законом в состав территории муниципального района входят поселения, полномочия представительных органов которых осуществляются сходом граждан, избрание депутатов от таких поселений в состав представительного органа муниципального района осуществляется сходом граждан в порядке и на срок, которые установлены уставом такого поселения;</w:t>
      </w:r>
    </w:p>
    <w:p>
      <w:pPr>
        <w:pStyle w:val="0"/>
        <w:jc w:val="both"/>
      </w:pPr>
      <w:r>
        <w:rPr>
          <w:sz w:val="20"/>
        </w:rPr>
        <w:t xml:space="preserve">(в ред. Федерального </w:t>
      </w:r>
      <w:hyperlink w:history="0" r:id="rId935"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18.07.2017 N 171-ФЗ)</w:t>
      </w:r>
    </w:p>
    <w:p>
      <w:pPr>
        <w:pStyle w:val="0"/>
        <w:spacing w:before="200" w:line-rule="auto"/>
        <w:ind w:firstLine="540"/>
        <w:jc w:val="both"/>
      </w:pPr>
      <w:r>
        <w:rPr>
          <w:sz w:val="20"/>
        </w:rPr>
        <w:t xml:space="preserve">2) может избираться на муниципальных выборах на основе всеобщего равного и прямого 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w:t>
      </w:r>
    </w:p>
    <w:p>
      <w:pPr>
        <w:pStyle w:val="0"/>
        <w:jc w:val="both"/>
      </w:pPr>
      <w:r>
        <w:rPr>
          <w:sz w:val="20"/>
        </w:rPr>
        <w:t xml:space="preserve">(часть 4 в ред. Федерального </w:t>
      </w:r>
      <w:hyperlink w:history="0" r:id="rId936"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5. Представительный орган городского округа с внутригородским делением в соответствии с законом субъекта Российской Федерации и уставом соответствующего муниципального образования:</w:t>
      </w:r>
    </w:p>
    <w:bookmarkStart w:id="1408" w:name="P1408"/>
    <w:bookmarkEnd w:id="1408"/>
    <w:p>
      <w:pPr>
        <w:pStyle w:val="0"/>
        <w:spacing w:before="200" w:line-rule="auto"/>
        <w:ind w:firstLine="540"/>
        <w:jc w:val="both"/>
      </w:pPr>
      <w:r>
        <w:rPr>
          <w:sz w:val="20"/>
        </w:rPr>
        <w:t xml:space="preserve">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представительном органе данного городского округа исходя из численности населения внутригородских районов. При этом норма представительства одного внутригородского района, входящего в состав городского округа с внутригородским делением, не может превышать одну треть состава представительного органа указанного городского округа;</w:t>
      </w:r>
    </w:p>
    <w:p>
      <w:pPr>
        <w:pStyle w:val="0"/>
        <w:spacing w:before="200" w:line-rule="auto"/>
        <w:ind w:firstLine="540"/>
        <w:jc w:val="both"/>
      </w:pPr>
      <w:r>
        <w:rPr>
          <w:sz w:val="20"/>
        </w:rPr>
        <w:t xml:space="preserve">2) может избираться на муниципальных выборах на основе всеобщего равного и прямого избирательного права при тайном голосовании.</w:t>
      </w:r>
    </w:p>
    <w:p>
      <w:pPr>
        <w:pStyle w:val="0"/>
        <w:jc w:val="both"/>
      </w:pPr>
      <w:r>
        <w:rPr>
          <w:sz w:val="20"/>
        </w:rPr>
        <w:t xml:space="preserve">(часть 5 в ред. Федерального </w:t>
      </w:r>
      <w:hyperlink w:history="0" r:id="rId937"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5.1. В случае принятия закона субъекта Российской Федерации, изменяющего порядок формирования или избрания представительного органа муниципального района, городского округа с внутригородским делением,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pPr>
        <w:pStyle w:val="0"/>
        <w:jc w:val="both"/>
      </w:pPr>
      <w:r>
        <w:rPr>
          <w:sz w:val="20"/>
        </w:rPr>
        <w:t xml:space="preserve">(в ред. Федерального </w:t>
      </w:r>
      <w:hyperlink w:history="0" r:id="rId938"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spacing w:before="200" w:line-rule="auto"/>
        <w:ind w:firstLine="540"/>
        <w:jc w:val="both"/>
      </w:pPr>
      <w:r>
        <w:rPr>
          <w:sz w:val="20"/>
        </w:rPr>
        <w:t xml:space="preserve">В случае принятия закона субъекта Российской Федерации, предусматривающего переход от избрания представительного органа муниципального района, городского округа с внутригородским делением на муниципальных выборах к его формированию из состава представительных органов поселений, внутригородских районов, выборы депутатов такого муниципального района, городского округа с внутригородским делением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муниципального района, городского округа с внутригородским делением был бы вправе принять решение о назначении выборов в соответствии с Федеральным </w:t>
      </w:r>
      <w:hyperlink w:history="0" r:id="rId939"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w:t>
      </w:r>
    </w:p>
    <w:p>
      <w:pPr>
        <w:pStyle w:val="0"/>
        <w:spacing w:before="200" w:line-rule="auto"/>
        <w:ind w:firstLine="540"/>
        <w:jc w:val="both"/>
      </w:pPr>
      <w:r>
        <w:rPr>
          <w:sz w:val="20"/>
        </w:rPr>
        <w:t xml:space="preserve">Установленный таким образом порядок формирования представительного органа муниципального района, городского округа с внутригородским делением применяется после истечения срока полномочий представительного органа муниципального района, избранного до дня вступления в силу указанного закона субъекта Российской Федерации.</w:t>
      </w:r>
    </w:p>
    <w:p>
      <w:pPr>
        <w:pStyle w:val="0"/>
        <w:spacing w:before="200" w:line-rule="auto"/>
        <w:ind w:firstLine="540"/>
        <w:jc w:val="both"/>
      </w:pPr>
      <w:r>
        <w:rPr>
          <w:sz w:val="20"/>
        </w:rPr>
        <w:t xml:space="preserve">В случае принятия закона субъекта Российской Федерации, предусматривающего переход от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 избранию на муниципальных выборах, выборы в представительный орган муниципального района, городского округа с внутригородским делением должны быть проведены не позднее чем через шесть месяцев со дня вступления в силу указанного закона субъекта Российской Федерации.</w:t>
      </w:r>
    </w:p>
    <w:p>
      <w:pPr>
        <w:pStyle w:val="0"/>
        <w:jc w:val="both"/>
      </w:pPr>
      <w:r>
        <w:rPr>
          <w:sz w:val="20"/>
        </w:rPr>
        <w:t xml:space="preserve">(часть 5.1 в ред. Федерального </w:t>
      </w:r>
      <w:hyperlink w:history="0" r:id="rId940"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bookmarkStart w:id="1417" w:name="P1417"/>
    <w:bookmarkEnd w:id="1417"/>
    <w:p>
      <w:pPr>
        <w:pStyle w:val="0"/>
        <w:spacing w:before="200" w:line-rule="auto"/>
        <w:ind w:firstLine="540"/>
        <w:jc w:val="both"/>
      </w:pPr>
      <w:r>
        <w:rPr>
          <w:sz w:val="20"/>
        </w:rPr>
        <w:t xml:space="preserve">6. Численность депутатов представительного органа поселения, муниципального округа, городского округа определяется уставом муниципального образования и не может быть менее:</w:t>
      </w:r>
    </w:p>
    <w:p>
      <w:pPr>
        <w:pStyle w:val="0"/>
        <w:jc w:val="both"/>
      </w:pPr>
      <w:r>
        <w:rPr>
          <w:sz w:val="20"/>
        </w:rPr>
        <w:t xml:space="preserve">(в ред. Федеральных законов от 18.07.2017 </w:t>
      </w:r>
      <w:hyperlink w:history="0" r:id="rId941"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171-ФЗ</w:t>
        </w:r>
      </w:hyperlink>
      <w:r>
        <w:rPr>
          <w:sz w:val="20"/>
        </w:rPr>
        <w:t xml:space="preserve">, от 01.05.2019 </w:t>
      </w:r>
      <w:hyperlink w:history="0" r:id="rId94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7 человек - при численности населения менее 1000 человек;</w:t>
      </w:r>
    </w:p>
    <w:p>
      <w:pPr>
        <w:pStyle w:val="0"/>
        <w:spacing w:before="200" w:line-rule="auto"/>
        <w:ind w:firstLine="540"/>
        <w:jc w:val="both"/>
      </w:pPr>
      <w:r>
        <w:rPr>
          <w:sz w:val="20"/>
        </w:rPr>
        <w:t xml:space="preserve">10 человек - при численности населения от 1000 до 10 000 человек;</w:t>
      </w:r>
    </w:p>
    <w:p>
      <w:pPr>
        <w:pStyle w:val="0"/>
        <w:spacing w:before="200" w:line-rule="auto"/>
        <w:ind w:firstLine="540"/>
        <w:jc w:val="both"/>
      </w:pPr>
      <w:r>
        <w:rPr>
          <w:sz w:val="20"/>
        </w:rPr>
        <w:t xml:space="preserve">15 человек - при численности населения от 10 000 до 30 000 человек;</w:t>
      </w:r>
    </w:p>
    <w:p>
      <w:pPr>
        <w:pStyle w:val="0"/>
        <w:spacing w:before="200" w:line-rule="auto"/>
        <w:ind w:firstLine="540"/>
        <w:jc w:val="both"/>
      </w:pPr>
      <w:r>
        <w:rPr>
          <w:sz w:val="20"/>
        </w:rPr>
        <w:t xml:space="preserve">20 человек - при численности населения от 30 000 до 100 000 человек;</w:t>
      </w:r>
    </w:p>
    <w:p>
      <w:pPr>
        <w:pStyle w:val="0"/>
        <w:spacing w:before="200" w:line-rule="auto"/>
        <w:ind w:firstLine="540"/>
        <w:jc w:val="both"/>
      </w:pPr>
      <w:r>
        <w:rPr>
          <w:sz w:val="20"/>
        </w:rPr>
        <w:t xml:space="preserve">25 человек - при численности населения от 100 000 до 500 000 человек;</w:t>
      </w:r>
    </w:p>
    <w:p>
      <w:pPr>
        <w:pStyle w:val="0"/>
        <w:spacing w:before="200" w:line-rule="auto"/>
        <w:ind w:firstLine="540"/>
        <w:jc w:val="both"/>
      </w:pPr>
      <w:r>
        <w:rPr>
          <w:sz w:val="20"/>
        </w:rPr>
        <w:t xml:space="preserve">35 человек - при численности населения свыше 500 000 человек.</w:t>
      </w:r>
    </w:p>
    <w:p>
      <w:pPr>
        <w:pStyle w:val="0"/>
        <w:spacing w:before="200" w:line-rule="auto"/>
        <w:ind w:firstLine="540"/>
        <w:jc w:val="both"/>
      </w:pPr>
      <w:r>
        <w:rPr>
          <w:sz w:val="20"/>
        </w:rPr>
        <w:t xml:space="preserve">7. Численность депутатов представительного органа муниципального района определяется уставом муниципального района и не может быть менее 15 человек.</w:t>
      </w:r>
    </w:p>
    <w:p>
      <w:pPr>
        <w:pStyle w:val="0"/>
        <w:spacing w:before="200" w:line-rule="auto"/>
        <w:ind w:firstLine="540"/>
        <w:jc w:val="both"/>
      </w:pPr>
      <w:r>
        <w:rPr>
          <w:sz w:val="20"/>
        </w:rPr>
        <w:t xml:space="preserve">7.1. Численность депутатов представительного органа городского округа с внутригородским делением и внутригородского района определяется законом субъекта Российской Федерации и уставами соответствующих муниципальных образований исходя из численности депутатов, установленной </w:t>
      </w:r>
      <w:hyperlink w:history="0" w:anchor="P1417" w:tooltip="6. Численность депутатов представительного органа поселения, муниципального округа, городского округа определяется уставом муниципального образования и не может быть менее:">
        <w:r>
          <w:rPr>
            <w:sz w:val="20"/>
            <w:color w:val="0000ff"/>
          </w:rPr>
          <w:t xml:space="preserve">частью 6</w:t>
        </w:r>
      </w:hyperlink>
      <w:r>
        <w:rPr>
          <w:sz w:val="20"/>
        </w:rPr>
        <w:t xml:space="preserve"> настоящей статьи.</w:t>
      </w:r>
    </w:p>
    <w:p>
      <w:pPr>
        <w:pStyle w:val="0"/>
        <w:jc w:val="both"/>
      </w:pPr>
      <w:r>
        <w:rPr>
          <w:sz w:val="20"/>
        </w:rPr>
        <w:t xml:space="preserve">(часть 7.1 введена Федеральным </w:t>
      </w:r>
      <w:hyperlink w:history="0" r:id="rId943"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bookmarkStart w:id="1428" w:name="P1428"/>
    <w:bookmarkEnd w:id="1428"/>
    <w:p>
      <w:pPr>
        <w:pStyle w:val="0"/>
        <w:spacing w:before="200" w:line-rule="auto"/>
        <w:ind w:firstLine="540"/>
        <w:jc w:val="both"/>
      </w:pPr>
      <w:r>
        <w:rPr>
          <w:sz w:val="20"/>
        </w:rPr>
        <w:t xml:space="preserve">8.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в соответствии с законом субъекта Российской Федерации - города федерального значения и не может быть менее 10 человек.</w:t>
      </w:r>
    </w:p>
    <w:p>
      <w:pPr>
        <w:pStyle w:val="0"/>
        <w:jc w:val="both"/>
      </w:pPr>
      <w:r>
        <w:rPr>
          <w:sz w:val="20"/>
        </w:rPr>
        <w:t xml:space="preserve">(в ред. Федерального </w:t>
      </w:r>
      <w:hyperlink w:history="0" r:id="rId944" w:tooltip="Федеральный закон от 26.05.2021 N 155-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26.05.2021 N 155-ФЗ)</w:t>
      </w:r>
    </w:p>
    <w:p>
      <w:pPr>
        <w:pStyle w:val="0"/>
        <w:spacing w:before="200" w:line-rule="auto"/>
        <w:ind w:firstLine="540"/>
        <w:jc w:val="both"/>
      </w:pPr>
      <w:r>
        <w:rPr>
          <w:sz w:val="20"/>
        </w:rPr>
        <w:t xml:space="preserve">9. Представительный орган городского поселения, муниципального района, муниципального округа, городского округа обладает правами юридического лица. Представительный орган сельского поселения, внутригородского муниципального образования города федерального значения, внутригородского района может обладать правами юридического лица в соответствии с уставом муниципального образования.</w:t>
      </w:r>
    </w:p>
    <w:p>
      <w:pPr>
        <w:pStyle w:val="0"/>
        <w:jc w:val="both"/>
      </w:pPr>
      <w:r>
        <w:rPr>
          <w:sz w:val="20"/>
        </w:rPr>
        <w:t xml:space="preserve">(в ред. Федеральных законов от 25.12.2008 </w:t>
      </w:r>
      <w:hyperlink w:history="0" r:id="rId945"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 от 27.05.2014 </w:t>
      </w:r>
      <w:hyperlink w:history="0" r:id="rId946"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947"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bookmarkStart w:id="1432" w:name="P1432"/>
    <w:bookmarkEnd w:id="1432"/>
    <w:p>
      <w:pPr>
        <w:pStyle w:val="0"/>
        <w:spacing w:before="200" w:line-rule="auto"/>
        <w:ind w:firstLine="540"/>
        <w:jc w:val="both"/>
      </w:pPr>
      <w:r>
        <w:rPr>
          <w:sz w:val="20"/>
        </w:rPr>
        <w:t xml:space="preserve">10. В исключительной компетенции представительного органа муниципального образования находятся:</w:t>
      </w:r>
    </w:p>
    <w:p>
      <w:pPr>
        <w:pStyle w:val="0"/>
        <w:spacing w:before="200" w:line-rule="auto"/>
        <w:ind w:firstLine="540"/>
        <w:jc w:val="both"/>
      </w:pPr>
      <w:r>
        <w:rPr>
          <w:sz w:val="20"/>
        </w:rPr>
        <w:t xml:space="preserve">1) принятие </w:t>
      </w:r>
      <w:hyperlink w:history="0" w:anchor="P1820" w:tooltip="Статья 44. Устав муниципального образования">
        <w:r>
          <w:rPr>
            <w:sz w:val="20"/>
            <w:color w:val="0000ff"/>
          </w:rPr>
          <w:t xml:space="preserve">устава</w:t>
        </w:r>
      </w:hyperlink>
      <w:r>
        <w:rPr>
          <w:sz w:val="20"/>
        </w:rPr>
        <w:t xml:space="preserve"> муниципального образования и внесение в него изменений и дополнений;</w:t>
      </w:r>
    </w:p>
    <w:p>
      <w:pPr>
        <w:pStyle w:val="0"/>
        <w:spacing w:before="200" w:line-rule="auto"/>
        <w:ind w:firstLine="540"/>
        <w:jc w:val="both"/>
      </w:pPr>
      <w:r>
        <w:rPr>
          <w:sz w:val="20"/>
        </w:rPr>
        <w:t xml:space="preserve">2) утверждение </w:t>
      </w:r>
      <w:hyperlink w:history="0" w:anchor="P1998" w:tooltip="Статья 52. Местные бюджеты">
        <w:r>
          <w:rPr>
            <w:sz w:val="20"/>
            <w:color w:val="0000ff"/>
          </w:rPr>
          <w:t xml:space="preserve">местного бюджета</w:t>
        </w:r>
      </w:hyperlink>
      <w:r>
        <w:rPr>
          <w:sz w:val="20"/>
        </w:rPr>
        <w:t xml:space="preserve"> и отчета о его исполнении;</w:t>
      </w:r>
    </w:p>
    <w:p>
      <w:pPr>
        <w:pStyle w:val="0"/>
        <w:spacing w:before="200" w:line-rule="auto"/>
        <w:ind w:firstLine="540"/>
        <w:jc w:val="both"/>
      </w:pPr>
      <w:r>
        <w:rPr>
          <w:sz w:val="20"/>
        </w:rPr>
        <w:t xml:space="preserve">3) установление, изменение и отмена местных налогов и сборов в соответствии с </w:t>
      </w:r>
      <w:hyperlink w:history="0" r:id="rId948" w:tooltip="&quot;Налоговый кодекс Российской Федерации (часть первая)&quot; от 31.07.1998 N 146-ФЗ (ред. от 24.06.2023, с изм. от 14.07.2023) (с изм. и доп., вступ. в силу с 01.07.2023) {КонсультантПлюс}">
        <w:r>
          <w:rPr>
            <w:sz w:val="20"/>
            <w:color w:val="0000ff"/>
          </w:rPr>
          <w:t xml:space="preserve">законодательством</w:t>
        </w:r>
      </w:hyperlink>
      <w:r>
        <w:rPr>
          <w:sz w:val="20"/>
        </w:rPr>
        <w:t xml:space="preserve"> Российской Федерации о налогах и сборах;</w:t>
      </w:r>
    </w:p>
    <w:p>
      <w:pPr>
        <w:pStyle w:val="0"/>
        <w:spacing w:before="200" w:line-rule="auto"/>
        <w:ind w:firstLine="540"/>
        <w:jc w:val="both"/>
      </w:pPr>
      <w:r>
        <w:rPr>
          <w:sz w:val="20"/>
        </w:rPr>
        <w:t xml:space="preserve">4) утверждение </w:t>
      </w:r>
      <w:hyperlink w:history="0" r:id="rId949" w:tooltip="Федеральный закон от 28.06.2014 N 172-ФЗ (ред. от 17.02.2023) &quot;О стратегическом планировании в Российской Федерации&quot; {КонсультантПлюс}">
        <w:r>
          <w:rPr>
            <w:sz w:val="20"/>
            <w:color w:val="0000ff"/>
          </w:rPr>
          <w:t xml:space="preserve">стратегии</w:t>
        </w:r>
      </w:hyperlink>
      <w:r>
        <w:rPr>
          <w:sz w:val="20"/>
        </w:rPr>
        <w:t xml:space="preserve"> социально-экономического развития муниципального образования;</w:t>
      </w:r>
    </w:p>
    <w:p>
      <w:pPr>
        <w:pStyle w:val="0"/>
        <w:jc w:val="both"/>
      </w:pPr>
      <w:r>
        <w:rPr>
          <w:sz w:val="20"/>
        </w:rPr>
        <w:t xml:space="preserve">(п. 4 в ред. Федерального </w:t>
      </w:r>
      <w:hyperlink w:history="0" r:id="rId950" w:tooltip="Федеральный закон от 30.10.2017 N 299-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30.10.2017 N 299-ФЗ)</w:t>
      </w:r>
    </w:p>
    <w:p>
      <w:pPr>
        <w:pStyle w:val="0"/>
        <w:spacing w:before="200" w:line-rule="auto"/>
        <w:ind w:firstLine="540"/>
        <w:jc w:val="both"/>
      </w:pPr>
      <w:r>
        <w:rPr>
          <w:sz w:val="20"/>
        </w:rPr>
        <w:t xml:space="preserve">5) определение порядка управления и распоряжения </w:t>
      </w:r>
      <w:hyperlink w:history="0" w:anchor="P1965" w:tooltip="Статья 50. Муниципальное имущество">
        <w:r>
          <w:rPr>
            <w:sz w:val="20"/>
            <w:color w:val="0000ff"/>
          </w:rPr>
          <w:t xml:space="preserve">имуществом</w:t>
        </w:r>
      </w:hyperlink>
      <w:r>
        <w:rPr>
          <w:sz w:val="20"/>
        </w:rPr>
        <w:t xml:space="preserve">, находящимся в муниципальной собственности;</w:t>
      </w:r>
    </w:p>
    <w:p>
      <w:pPr>
        <w:pStyle w:val="0"/>
        <w:spacing w:before="200" w:line-rule="auto"/>
        <w:ind w:firstLine="540"/>
        <w:jc w:val="both"/>
      </w:pPr>
      <w:r>
        <w:rPr>
          <w:sz w:val="20"/>
        </w:rPr>
        <w:t xml:space="preserve">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pPr>
        <w:pStyle w:val="0"/>
        <w:jc w:val="both"/>
      </w:pPr>
      <w:r>
        <w:rPr>
          <w:sz w:val="20"/>
        </w:rPr>
        <w:t xml:space="preserve">(в ред. Федеральных законов от 08.05.2010 </w:t>
      </w:r>
      <w:hyperlink w:history="0" r:id="rId951" w:tooltip="Федеральный закон от 08.05.2010 N 83-ФЗ (ред. от 21.11.2022) &quo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quot; (с изм. и доп., вступ. в силу с 01.01.2023) {КонсультантПлюс}">
        <w:r>
          <w:rPr>
            <w:sz w:val="20"/>
            <w:color w:val="0000ff"/>
          </w:rPr>
          <w:t xml:space="preserve">N 83-ФЗ</w:t>
        </w:r>
      </w:hyperlink>
      <w:r>
        <w:rPr>
          <w:sz w:val="20"/>
        </w:rPr>
        <w:t xml:space="preserve">, от 30.11.2011 </w:t>
      </w:r>
      <w:hyperlink w:history="0" r:id="rId952"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w:t>
      </w:r>
    </w:p>
    <w:p>
      <w:pPr>
        <w:pStyle w:val="0"/>
        <w:spacing w:before="200" w:line-rule="auto"/>
        <w:ind w:firstLine="540"/>
        <w:jc w:val="both"/>
      </w:pPr>
      <w:r>
        <w:rPr>
          <w:sz w:val="20"/>
        </w:rPr>
        <w:t xml:space="preserve">7) определение порядка участия муниципального образования в организациях межмуниципального сотрудничества;</w:t>
      </w:r>
    </w:p>
    <w:p>
      <w:pPr>
        <w:pStyle w:val="0"/>
        <w:spacing w:before="200" w:line-rule="auto"/>
        <w:ind w:firstLine="540"/>
        <w:jc w:val="both"/>
      </w:pPr>
      <w:r>
        <w:rPr>
          <w:sz w:val="20"/>
        </w:rPr>
        <w:t xml:space="preserve">8) определение порядка материально-технического и организационного обеспечения деятельности органов местного самоуправления;</w:t>
      </w:r>
    </w:p>
    <w:p>
      <w:pPr>
        <w:pStyle w:val="0"/>
        <w:spacing w:before="200" w:line-rule="auto"/>
        <w:ind w:firstLine="540"/>
        <w:jc w:val="both"/>
      </w:pPr>
      <w:r>
        <w:rPr>
          <w:sz w:val="20"/>
        </w:rPr>
        <w:t xml:space="preserve">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bookmarkStart w:id="1444" w:name="P1444"/>
    <w:bookmarkEnd w:id="1444"/>
    <w:p>
      <w:pPr>
        <w:pStyle w:val="0"/>
        <w:spacing w:before="200" w:line-rule="auto"/>
        <w:ind w:firstLine="540"/>
        <w:jc w:val="both"/>
      </w:pPr>
      <w:r>
        <w:rPr>
          <w:sz w:val="20"/>
        </w:rPr>
        <w:t xml:space="preserve">10) принятие решения об удалении главы муниципального образования в отставку;</w:t>
      </w:r>
    </w:p>
    <w:p>
      <w:pPr>
        <w:pStyle w:val="0"/>
        <w:jc w:val="both"/>
      </w:pPr>
      <w:r>
        <w:rPr>
          <w:sz w:val="20"/>
        </w:rPr>
        <w:t xml:space="preserve">(п. 10 введен Федеральным </w:t>
      </w:r>
      <w:hyperlink w:history="0" r:id="rId953"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07.05.2009 N 90-ФЗ)</w:t>
      </w:r>
    </w:p>
    <w:p>
      <w:pPr>
        <w:pStyle w:val="0"/>
        <w:spacing w:before="200" w:line-rule="auto"/>
        <w:ind w:firstLine="540"/>
        <w:jc w:val="both"/>
      </w:pPr>
      <w:r>
        <w:rPr>
          <w:sz w:val="20"/>
        </w:rPr>
        <w:t xml:space="preserve">11) утверждение правил благоустройства территории муниципального образования.</w:t>
      </w:r>
    </w:p>
    <w:p>
      <w:pPr>
        <w:pStyle w:val="0"/>
        <w:jc w:val="both"/>
      </w:pPr>
      <w:r>
        <w:rPr>
          <w:sz w:val="20"/>
        </w:rPr>
        <w:t xml:space="preserve">(п. 11 введен Федеральным </w:t>
      </w:r>
      <w:hyperlink w:history="0" r:id="rId954" w:tooltip="Федеральный закон от 29.12.2017 N 463-ФЗ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29.12.2017 N 463-ФЗ)</w:t>
      </w:r>
    </w:p>
    <w:p>
      <w:pPr>
        <w:pStyle w:val="0"/>
        <w:spacing w:before="200" w:line-rule="auto"/>
        <w:ind w:firstLine="540"/>
        <w:jc w:val="both"/>
      </w:pPr>
      <w:r>
        <w:rPr>
          <w:sz w:val="20"/>
        </w:rPr>
        <w:t xml:space="preserve">11.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p>
    <w:p>
      <w:pPr>
        <w:pStyle w:val="0"/>
        <w:spacing w:before="200" w:line-rule="auto"/>
        <w:ind w:firstLine="540"/>
        <w:jc w:val="both"/>
      </w:pPr>
      <w:r>
        <w:rPr>
          <w:sz w:val="20"/>
        </w:rPr>
        <w:t xml:space="preserve">11.1. Представительный орган муниципального образования 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pPr>
        <w:pStyle w:val="0"/>
        <w:jc w:val="both"/>
      </w:pPr>
      <w:r>
        <w:rPr>
          <w:sz w:val="20"/>
        </w:rPr>
        <w:t xml:space="preserve">(часть одиннадцатая.1 введена Федеральным </w:t>
      </w:r>
      <w:hyperlink w:history="0" r:id="rId955"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07.05.2009 N 90-ФЗ)</w:t>
      </w:r>
    </w:p>
    <w:p>
      <w:pPr>
        <w:pStyle w:val="0"/>
        <w:spacing w:before="200" w:line-rule="auto"/>
        <w:ind w:firstLine="540"/>
        <w:jc w:val="both"/>
      </w:pPr>
      <w:r>
        <w:rPr>
          <w:sz w:val="20"/>
        </w:rPr>
        <w:t xml:space="preserve">12. Нормативные правовые акты представительного органа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pPr>
        <w:pStyle w:val="0"/>
        <w:spacing w:before="200" w:line-rule="auto"/>
        <w:ind w:firstLine="540"/>
        <w:jc w:val="both"/>
      </w:pPr>
      <w:r>
        <w:rPr>
          <w:sz w:val="20"/>
        </w:rPr>
        <w:t xml:space="preserve">13.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 Глава муниципального образования, исполняющий полномочия главы местной администрации, имеет право отклонить нормативный правовой 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представительным органом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муниципального образования в течение семи дней и обнародованию.</w:t>
      </w:r>
    </w:p>
    <w:p>
      <w:pPr>
        <w:pStyle w:val="0"/>
        <w:jc w:val="both"/>
      </w:pPr>
      <w:r>
        <w:rPr>
          <w:sz w:val="20"/>
        </w:rPr>
        <w:t xml:space="preserve">(в ред. Федерального </w:t>
      </w:r>
      <w:hyperlink w:history="0" r:id="rId956"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spacing w:before="200" w:line-rule="auto"/>
        <w:ind w:firstLine="540"/>
        <w:jc w:val="both"/>
      </w:pPr>
      <w:r>
        <w:rPr>
          <w:sz w:val="20"/>
        </w:rPr>
        <w:t xml:space="preserve">14. Организацию деятельности представительного органа муниципального образования в соответствии с уставом муниципального образования осуществляет глава муниципального образования, а в случае, если указанное должностное лицо исполняет полномочия главы местной администрации, - председатель представительного органа муниципального образования, избираемый этим органом из своего состава.</w:t>
      </w:r>
    </w:p>
    <w:p>
      <w:pPr>
        <w:pStyle w:val="0"/>
        <w:jc w:val="both"/>
      </w:pPr>
      <w:r>
        <w:rPr>
          <w:sz w:val="20"/>
        </w:rPr>
        <w:t xml:space="preserve">(в ред. Федерального </w:t>
      </w:r>
      <w:hyperlink w:history="0" r:id="rId957"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spacing w:before="200" w:line-rule="auto"/>
        <w:ind w:firstLine="540"/>
        <w:jc w:val="both"/>
      </w:pPr>
      <w:r>
        <w:rPr>
          <w:sz w:val="20"/>
        </w:rPr>
        <w:t xml:space="preserve">15. Расходы на обеспечение деятельности представительного органа муниципального образования предусматриваются в местном бюджете отдельной строкой в соответствии с </w:t>
      </w:r>
      <w:hyperlink w:history="0" r:id="rId958"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классификацией расходов бюджетов</w:t>
        </w:r>
      </w:hyperlink>
      <w:r>
        <w:rPr>
          <w:sz w:val="20"/>
        </w:rPr>
        <w:t xml:space="preserve"> Российской Федерации.</w:t>
      </w:r>
    </w:p>
    <w:p>
      <w:pPr>
        <w:pStyle w:val="0"/>
        <w:spacing w:before="200" w:line-rule="auto"/>
        <w:ind w:firstLine="540"/>
        <w:jc w:val="both"/>
      </w:pPr>
      <w:r>
        <w:rPr>
          <w:sz w:val="20"/>
        </w:rPr>
        <w:t xml:space="preserve">Управление и (или) распоряжение представительным органом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представительного органа муниципального образования и депутатов.</w:t>
      </w:r>
    </w:p>
    <w:p>
      <w:pPr>
        <w:pStyle w:val="0"/>
        <w:spacing w:before="200" w:line-rule="auto"/>
        <w:ind w:firstLine="540"/>
        <w:jc w:val="both"/>
      </w:pPr>
      <w:r>
        <w:rPr>
          <w:sz w:val="20"/>
        </w:rPr>
        <w:t xml:space="preserve">16. Полномочия представительного органа муниципального образования независимо от порядка его формирования могут быть прекращены досрочно в порядке и по основаниям, которые предусмотрены </w:t>
      </w:r>
      <w:hyperlink w:history="0" w:anchor="P2159" w:tooltip="Статья 73. Ответственность представительного органа муниципального образования перед государством">
        <w:r>
          <w:rPr>
            <w:sz w:val="20"/>
            <w:color w:val="0000ff"/>
          </w:rPr>
          <w:t xml:space="preserve">статьей 73</w:t>
        </w:r>
      </w:hyperlink>
      <w:r>
        <w:rPr>
          <w:sz w:val="20"/>
        </w:rPr>
        <w:t xml:space="preserve"> настоящего Федерального закона. Полномочия представительного органа муниципального образования также прекращаются:</w:t>
      </w:r>
    </w:p>
    <w:p>
      <w:pPr>
        <w:pStyle w:val="0"/>
        <w:jc w:val="both"/>
      </w:pPr>
      <w:r>
        <w:rPr>
          <w:sz w:val="20"/>
        </w:rPr>
        <w:t xml:space="preserve">(в ред. Федерального </w:t>
      </w:r>
      <w:hyperlink w:history="0" r:id="rId959"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spacing w:before="200" w:line-rule="auto"/>
        <w:ind w:firstLine="540"/>
        <w:jc w:val="both"/>
      </w:pPr>
      <w:r>
        <w:rPr>
          <w:sz w:val="20"/>
        </w:rPr>
        <w:t xml:space="preserve">1) в случае принятия указанным органом решения о самороспуске. При этом решение о самороспуске принимается в порядке, определенном уставом муниципального образования;</w:t>
      </w:r>
    </w:p>
    <w:p>
      <w:pPr>
        <w:pStyle w:val="0"/>
        <w:spacing w:before="200" w:line-rule="auto"/>
        <w:ind w:firstLine="540"/>
        <w:jc w:val="both"/>
      </w:pPr>
      <w:r>
        <w:rPr>
          <w:sz w:val="20"/>
        </w:rPr>
        <w:t xml:space="preserve">2) в случае вступления в силу решения соответственно верховного суда республики, краевого, областного суда, суда города федерального значения, автономной области, автономного округа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pPr>
        <w:pStyle w:val="0"/>
        <w:jc w:val="both"/>
      </w:pPr>
      <w:r>
        <w:rPr>
          <w:sz w:val="20"/>
        </w:rPr>
        <w:t xml:space="preserve">(в ред. Федерального </w:t>
      </w:r>
      <w:hyperlink w:history="0" r:id="rId960"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18.07.2017 N 171-ФЗ)</w:t>
      </w:r>
    </w:p>
    <w:p>
      <w:pPr>
        <w:pStyle w:val="0"/>
        <w:spacing w:before="200" w:line-rule="auto"/>
        <w:ind w:firstLine="540"/>
        <w:jc w:val="both"/>
      </w:pPr>
      <w:r>
        <w:rPr>
          <w:sz w:val="20"/>
        </w:rPr>
        <w:t xml:space="preserve">3) в случае преобразования муниципального образования, осуществляемого в соответствии с </w:t>
      </w:r>
      <w:hyperlink w:history="0" w:anchor="P325" w:tooltip="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
        <w:r>
          <w:rPr>
            <w:sz w:val="20"/>
            <w:color w:val="0000ff"/>
          </w:rPr>
          <w:t xml:space="preserve">частями 3</w:t>
        </w:r>
      </w:hyperlink>
      <w:r>
        <w:rPr>
          <w:sz w:val="20"/>
        </w:rPr>
        <w:t xml:space="preserve">, </w:t>
      </w:r>
      <w:hyperlink w:history="0" w:anchor="P329" w:tooltip="3.1-1. Объединение всех поселений, входящих в состав муниципального района, осуществляется с согласия населения, выраженного представительными органами соответствующих поселений и муниципального района, и влечет наделение вновь образованного муниципального образования статусом муниципального округа. При этом, если население двух и более поселений не выразило в установленной форме своего согласия на объединение всех поселений, входящих в состав муниципального района, такое объединение не осуществляется. М...">
        <w:r>
          <w:rPr>
            <w:sz w:val="20"/>
            <w:color w:val="0000ff"/>
          </w:rPr>
          <w:t xml:space="preserve">3.1-1</w:t>
        </w:r>
      </w:hyperlink>
      <w:r>
        <w:rPr>
          <w:sz w:val="20"/>
        </w:rPr>
        <w:t xml:space="preserve">, </w:t>
      </w:r>
      <w:hyperlink w:history="0" w:anchor="P331" w:tooltip="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
        <w:r>
          <w:rPr>
            <w:sz w:val="20"/>
            <w:color w:val="0000ff"/>
          </w:rPr>
          <w:t xml:space="preserve">3.2</w:t>
        </w:r>
      </w:hyperlink>
      <w:r>
        <w:rPr>
          <w:sz w:val="20"/>
        </w:rPr>
        <w:t xml:space="preserve">, </w:t>
      </w:r>
      <w:hyperlink w:history="0" w:anchor="P333" w:tooltip="3.3. Объединение городских округов, объединение городского округа с муниципальным округом осуществляются с согласия населения, выраженного представительными органами каждого из объединяемых муниципальных образований. Каждый из объединившихся городских округов, объединившиеся городской округ и муниципальный округ утрачивают статус муниципального образования.">
        <w:r>
          <w:rPr>
            <w:sz w:val="20"/>
            <w:color w:val="0000ff"/>
          </w:rPr>
          <w:t xml:space="preserve">3.3</w:t>
        </w:r>
      </w:hyperlink>
      <w:r>
        <w:rPr>
          <w:sz w:val="20"/>
        </w:rPr>
        <w:t xml:space="preserve">, </w:t>
      </w:r>
      <w:hyperlink w:history="0" w:anchor="P335" w:tooltip="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
        <w:r>
          <w:rPr>
            <w:sz w:val="20"/>
            <w:color w:val="0000ff"/>
          </w:rPr>
          <w:t xml:space="preserve">4</w:t>
        </w:r>
      </w:hyperlink>
      <w:r>
        <w:rPr>
          <w:sz w:val="20"/>
        </w:rPr>
        <w:t xml:space="preserve"> - </w:t>
      </w:r>
      <w:hyperlink w:history="0" w:anchor="P343" w:tooltip="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
        <w:r>
          <w:rPr>
            <w:sz w:val="20"/>
            <w:color w:val="0000ff"/>
          </w:rPr>
          <w:t xml:space="preserve">6.2</w:t>
        </w:r>
      </w:hyperlink>
      <w:r>
        <w:rPr>
          <w:sz w:val="20"/>
        </w:rPr>
        <w:t xml:space="preserve">, </w:t>
      </w:r>
      <w:hyperlink w:history="0" w:anchor="P348" w:tooltip="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
        <w:r>
          <w:rPr>
            <w:sz w:val="20"/>
            <w:color w:val="0000ff"/>
          </w:rPr>
          <w:t xml:space="preserve">7</w:t>
        </w:r>
      </w:hyperlink>
      <w:r>
        <w:rPr>
          <w:sz w:val="20"/>
        </w:rPr>
        <w:t xml:space="preserve"> - </w:t>
      </w:r>
      <w:hyperlink w:history="0" w:anchor="P352" w:tooltip="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редставительным органом указанного муниципального образования.">
        <w:r>
          <w:rPr>
            <w:sz w:val="20"/>
            <w:color w:val="0000ff"/>
          </w:rPr>
          <w:t xml:space="preserve">7.2 статьи 13</w:t>
        </w:r>
      </w:hyperlink>
      <w:r>
        <w:rPr>
          <w:sz w:val="20"/>
        </w:rPr>
        <w:t xml:space="preserve"> настоящего Федерального закона, а также в случае упразднения муниципального образования;</w:t>
      </w:r>
    </w:p>
    <w:p>
      <w:pPr>
        <w:pStyle w:val="0"/>
        <w:jc w:val="both"/>
      </w:pPr>
      <w:r>
        <w:rPr>
          <w:sz w:val="20"/>
        </w:rPr>
        <w:t xml:space="preserve">(в ред. Федеральных законов от 18.10.2007 </w:t>
      </w:r>
      <w:hyperlink w:history="0" r:id="rId961"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N 230-ФЗ</w:t>
        </w:r>
      </w:hyperlink>
      <w:r>
        <w:rPr>
          <w:sz w:val="20"/>
        </w:rPr>
        <w:t xml:space="preserve">, от 27.05.2014 </w:t>
      </w:r>
      <w:hyperlink w:history="0" r:id="rId962"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03.04.2017 </w:t>
      </w:r>
      <w:hyperlink w:history="0" r:id="rId963"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rPr>
        <w:t xml:space="preserve">, от 01.05.2019 </w:t>
      </w:r>
      <w:hyperlink w:history="0" r:id="rId964"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4) в случае утраты поселением статуса муниципального образования в связи с его объединением с городским округом;</w:t>
      </w:r>
    </w:p>
    <w:p>
      <w:pPr>
        <w:pStyle w:val="0"/>
        <w:jc w:val="both"/>
      </w:pPr>
      <w:r>
        <w:rPr>
          <w:sz w:val="20"/>
        </w:rPr>
        <w:t xml:space="preserve">(п. 4 введен Федеральным </w:t>
      </w:r>
      <w:hyperlink w:history="0" r:id="rId965"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законом</w:t>
        </w:r>
      </w:hyperlink>
      <w:r>
        <w:rPr>
          <w:sz w:val="20"/>
        </w:rPr>
        <w:t xml:space="preserve"> от 18.10.2007 N 230-ФЗ)</w:t>
      </w:r>
    </w:p>
    <w:p>
      <w:pPr>
        <w:pStyle w:val="0"/>
        <w:spacing w:before="200" w:line-rule="auto"/>
        <w:ind w:firstLine="540"/>
        <w:jc w:val="both"/>
      </w:pPr>
      <w:r>
        <w:rPr>
          <w:sz w:val="20"/>
        </w:rPr>
        <w:t xml:space="preserve">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pPr>
        <w:pStyle w:val="0"/>
        <w:jc w:val="both"/>
      </w:pPr>
      <w:r>
        <w:rPr>
          <w:sz w:val="20"/>
        </w:rPr>
        <w:t xml:space="preserve">(п. 5 введен Федеральным </w:t>
      </w:r>
      <w:hyperlink w:history="0" r:id="rId966"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законом</w:t>
        </w:r>
      </w:hyperlink>
      <w:r>
        <w:rPr>
          <w:sz w:val="20"/>
        </w:rPr>
        <w:t xml:space="preserve"> от 18.10.2007 N 230-ФЗ)</w:t>
      </w:r>
    </w:p>
    <w:bookmarkStart w:id="1469" w:name="P1469"/>
    <w:bookmarkEnd w:id="1469"/>
    <w:p>
      <w:pPr>
        <w:pStyle w:val="0"/>
        <w:spacing w:before="200" w:line-rule="auto"/>
        <w:ind w:firstLine="540"/>
        <w:jc w:val="both"/>
      </w:pPr>
      <w:r>
        <w:rPr>
          <w:sz w:val="20"/>
        </w:rPr>
        <w:t xml:space="preserve">Уставом муниципального образования может быть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pPr>
        <w:pStyle w:val="0"/>
        <w:jc w:val="both"/>
      </w:pPr>
      <w:r>
        <w:rPr>
          <w:sz w:val="20"/>
        </w:rPr>
        <w:t xml:space="preserve">(абзац введен Федеральным </w:t>
      </w:r>
      <w:hyperlink w:history="0" r:id="rId967"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законом</w:t>
        </w:r>
      </w:hyperlink>
      <w:r>
        <w:rPr>
          <w:sz w:val="20"/>
        </w:rPr>
        <w:t xml:space="preserve"> от 27.12.2009 N 365-ФЗ)</w:t>
      </w:r>
    </w:p>
    <w:p>
      <w:pPr>
        <w:pStyle w:val="0"/>
        <w:spacing w:before="200" w:line-rule="auto"/>
        <w:ind w:firstLine="540"/>
        <w:jc w:val="both"/>
      </w:pPr>
      <w:r>
        <w:rPr>
          <w:sz w:val="20"/>
        </w:rPr>
        <w:t xml:space="preserve">17. Досрочное прекращение полномочий представительного органа муниципального образования влечет досрочное прекращение полномочий его депутатов.</w:t>
      </w:r>
    </w:p>
    <w:p>
      <w:pPr>
        <w:pStyle w:val="0"/>
        <w:spacing w:before="200" w:line-rule="auto"/>
        <w:ind w:firstLine="540"/>
        <w:jc w:val="both"/>
      </w:pPr>
      <w:r>
        <w:rPr>
          <w:sz w:val="20"/>
        </w:rPr>
        <w:t xml:space="preserve">18. В случае досрочного прекращения полномочий представительного органа муниципального образования, состоящего из депутатов, избранных населением непосредственно, досрочные выборы в указанный представительный орган проводятся в сроки, установленные федеральным </w:t>
      </w:r>
      <w:hyperlink w:history="0" r:id="rId968"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w:t>
      </w:r>
    </w:p>
    <w:p>
      <w:pPr>
        <w:pStyle w:val="0"/>
        <w:jc w:val="both"/>
      </w:pPr>
      <w:r>
        <w:rPr>
          <w:sz w:val="20"/>
        </w:rPr>
        <w:t xml:space="preserve">(часть восемнадцатая в ред. Федерального </w:t>
      </w:r>
      <w:hyperlink w:history="0" r:id="rId969"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p>
      <w:pPr>
        <w:pStyle w:val="0"/>
        <w:spacing w:before="200" w:line-rule="auto"/>
        <w:ind w:firstLine="540"/>
        <w:jc w:val="both"/>
      </w:pPr>
      <w:r>
        <w:rPr>
          <w:sz w:val="20"/>
        </w:rPr>
        <w:t xml:space="preserve">19. В случае досрочного прекращения полномочий представительного органа муниципального района, городского округа с внутригородским делением, сформированного в соответствии с </w:t>
      </w:r>
      <w:hyperlink w:history="0" w:anchor="P1403" w:tooltip="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представител...">
        <w:r>
          <w:rPr>
            <w:sz w:val="20"/>
            <w:color w:val="0000ff"/>
          </w:rPr>
          <w:t xml:space="preserve">пунктом 1 части 4</w:t>
        </w:r>
      </w:hyperlink>
      <w:r>
        <w:rPr>
          <w:sz w:val="20"/>
        </w:rPr>
        <w:t xml:space="preserve"> и </w:t>
      </w:r>
      <w:hyperlink w:history="0" w:anchor="P1408" w:tooltip="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
        <w:r>
          <w:rPr>
            <w:sz w:val="20"/>
            <w:color w:val="0000ff"/>
          </w:rPr>
          <w:t xml:space="preserve">пунктом 1 части 5</w:t>
        </w:r>
      </w:hyperlink>
      <w:r>
        <w:rPr>
          <w:sz w:val="20"/>
        </w:rPr>
        <w:t xml:space="preserve"> настоящей статьи, представительные органы соответствующих поселений, внутригородских районов обязаны в течение одного месяца избрать в состав представительного органа муниципального района, городского округа с внутригородским делением других депутатов.</w:t>
      </w:r>
    </w:p>
    <w:p>
      <w:pPr>
        <w:pStyle w:val="0"/>
        <w:jc w:val="both"/>
      </w:pPr>
      <w:r>
        <w:rPr>
          <w:sz w:val="20"/>
        </w:rPr>
        <w:t xml:space="preserve">(часть 19 в ред. Федерального </w:t>
      </w:r>
      <w:hyperlink w:history="0" r:id="rId970"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ind w:firstLine="540"/>
        <w:jc w:val="both"/>
      </w:pPr>
      <w:r>
        <w:rPr>
          <w:sz w:val="20"/>
        </w:rPr>
      </w:r>
    </w:p>
    <w:p>
      <w:pPr>
        <w:pStyle w:val="2"/>
        <w:outlineLvl w:val="1"/>
        <w:ind w:firstLine="540"/>
        <w:jc w:val="both"/>
      </w:pPr>
      <w:r>
        <w:rPr>
          <w:sz w:val="20"/>
        </w:rPr>
        <w:t xml:space="preserve">Статья 35.1. Фракции в представительном органе муниципального образования</w:t>
      </w:r>
    </w:p>
    <w:p>
      <w:pPr>
        <w:pStyle w:val="0"/>
        <w:ind w:firstLine="540"/>
        <w:jc w:val="both"/>
      </w:pPr>
      <w:r>
        <w:rPr>
          <w:sz w:val="20"/>
        </w:rPr>
        <w:t xml:space="preserve">(введена Федеральным </w:t>
      </w:r>
      <w:hyperlink w:history="0" r:id="rId971" w:tooltip="Федеральный закон от 20.03.2011 N 38-ФЗ (ред. от 02.05.2012) &quot;О внесении изменений в статьи 35 и 38 Федерального закона &quot;Об основных гарантиях избирательных прав и права на участие в референдуме граждан Российской Федерации&quot; и в Федеральный закон &quot;Об общих принципах организации местного самоуправления в Российской Федерации&quot; в связи с применением пропорциональной избирательной системы на выборах депутатов представительных органов муниципальных районов и городских округов&quot; {КонсультантПлюс}">
        <w:r>
          <w:rPr>
            <w:sz w:val="20"/>
            <w:color w:val="0000ff"/>
          </w:rPr>
          <w:t xml:space="preserve">законом</w:t>
        </w:r>
      </w:hyperlink>
      <w:r>
        <w:rPr>
          <w:sz w:val="20"/>
        </w:rPr>
        <w:t xml:space="preserve"> от 20.03.2011 N 38-ФЗ)</w:t>
      </w:r>
    </w:p>
    <w:p>
      <w:pPr>
        <w:pStyle w:val="0"/>
        <w:ind w:firstLine="540"/>
        <w:jc w:val="both"/>
      </w:pPr>
      <w:r>
        <w:rPr>
          <w:sz w:val="20"/>
        </w:rPr>
      </w:r>
    </w:p>
    <w:bookmarkStart w:id="1480" w:name="P1480"/>
    <w:bookmarkEnd w:id="1480"/>
    <w:p>
      <w:pPr>
        <w:pStyle w:val="0"/>
        <w:ind w:firstLine="540"/>
        <w:jc w:val="both"/>
      </w:pPr>
      <w:r>
        <w:rPr>
          <w:sz w:val="20"/>
        </w:rPr>
        <w:t xml:space="preserve">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w:t>
      </w:r>
      <w:hyperlink w:history="0" w:anchor="P1482" w:tooltip="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
        <w:r>
          <w:rPr>
            <w:sz w:val="20"/>
            <w:color w:val="0000ff"/>
          </w:rPr>
          <w:t xml:space="preserve">частью 3</w:t>
        </w:r>
      </w:hyperlink>
      <w:r>
        <w:rPr>
          <w:sz w:val="20"/>
        </w:rPr>
        <w:t xml:space="preserve">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w:t>
      </w:r>
      <w:hyperlink w:history="0" w:anchor="P1482" w:tooltip="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
        <w:r>
          <w:rPr>
            <w:sz w:val="20"/>
            <w:color w:val="0000ff"/>
          </w:rPr>
          <w:t xml:space="preserve">части 3</w:t>
        </w:r>
      </w:hyperlink>
      <w:r>
        <w:rPr>
          <w:sz w:val="20"/>
        </w:rPr>
        <w:t xml:space="preserve"> настоящей статьи.</w:t>
      </w:r>
    </w:p>
    <w:p>
      <w:pPr>
        <w:pStyle w:val="0"/>
        <w:spacing w:before="200" w:line-rule="auto"/>
        <w:ind w:firstLine="540"/>
        <w:jc w:val="both"/>
      </w:pPr>
      <w:r>
        <w:rPr>
          <w:sz w:val="20"/>
        </w:rPr>
        <w:t xml:space="preserve">2. Порядок деятельности фракций устанавливается законом субъекта Российской Федерации и (или) регламентом либо иным актом представительного органа муниципального образования.</w:t>
      </w:r>
    </w:p>
    <w:bookmarkStart w:id="1482" w:name="P1482"/>
    <w:bookmarkEnd w:id="1482"/>
    <w:p>
      <w:pPr>
        <w:pStyle w:val="0"/>
        <w:spacing w:before="200" w:line-rule="auto"/>
        <w:ind w:firstLine="540"/>
        <w:jc w:val="both"/>
      </w:pPr>
      <w:r>
        <w:rPr>
          <w:sz w:val="20"/>
        </w:rPr>
        <w:t xml:space="preserve">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bookmarkStart w:id="1483" w:name="P1483"/>
    <w:bookmarkEnd w:id="1483"/>
    <w:p>
      <w:pPr>
        <w:pStyle w:val="0"/>
        <w:spacing w:before="200" w:line-rule="auto"/>
        <w:ind w:firstLine="540"/>
        <w:jc w:val="both"/>
      </w:pPr>
      <w:r>
        <w:rPr>
          <w:sz w:val="20"/>
        </w:rPr>
        <w:t xml:space="preserve">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w:t>
      </w:r>
      <w:hyperlink w:history="0" w:anchor="P1480" w:tooltip="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частью 3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
        <w:r>
          <w:rPr>
            <w:sz w:val="20"/>
            <w:color w:val="0000ff"/>
          </w:rPr>
          <w:t xml:space="preserve">частью 1</w:t>
        </w:r>
      </w:hyperlink>
      <w:r>
        <w:rPr>
          <w:sz w:val="20"/>
        </w:rPr>
        <w:t xml:space="preserve"> настоящей статьи. Указанный депутат может быть членом только той политической партии, в составе списка кандидатов которой он был избран.</w:t>
      </w:r>
    </w:p>
    <w:p>
      <w:pPr>
        <w:pStyle w:val="0"/>
        <w:spacing w:before="200" w:line-rule="auto"/>
        <w:ind w:firstLine="540"/>
        <w:jc w:val="both"/>
      </w:pPr>
      <w:r>
        <w:rPr>
          <w:sz w:val="20"/>
        </w:rPr>
        <w:t xml:space="preserve">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w:t>
      </w:r>
      <w:hyperlink w:history="0" w:anchor="P1482" w:tooltip="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
        <w:r>
          <w:rPr>
            <w:sz w:val="20"/>
            <w:color w:val="0000ff"/>
          </w:rPr>
          <w:t xml:space="preserve">части 3</w:t>
        </w:r>
      </w:hyperlink>
      <w:r>
        <w:rPr>
          <w:sz w:val="20"/>
        </w:rPr>
        <w:t xml:space="preserve"> настоящей статьи, и входящий во фракцию, может быть членом только той политической партии, во фракцию которой он входит.</w:t>
      </w:r>
    </w:p>
    <w:bookmarkStart w:id="1485" w:name="P1485"/>
    <w:bookmarkEnd w:id="1485"/>
    <w:p>
      <w:pPr>
        <w:pStyle w:val="0"/>
        <w:spacing w:before="200" w:line-rule="auto"/>
        <w:ind w:firstLine="540"/>
        <w:jc w:val="both"/>
      </w:pPr>
      <w:r>
        <w:rPr>
          <w:sz w:val="20"/>
        </w:rPr>
        <w:t xml:space="preserve">6. Депутат, избранный в составе списка кандидатов политической партии, указанной в </w:t>
      </w:r>
      <w:hyperlink w:history="0" w:anchor="P1482" w:tooltip="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
        <w:r>
          <w:rPr>
            <w:sz w:val="20"/>
            <w:color w:val="0000ff"/>
          </w:rPr>
          <w:t xml:space="preserve">части 3</w:t>
        </w:r>
      </w:hyperlink>
      <w:r>
        <w:rPr>
          <w:sz w:val="20"/>
        </w:rPr>
        <w:t xml:space="preserve">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pPr>
        <w:pStyle w:val="0"/>
        <w:spacing w:before="200" w:line-rule="auto"/>
        <w:ind w:firstLine="540"/>
        <w:jc w:val="both"/>
      </w:pPr>
      <w:r>
        <w:rPr>
          <w:sz w:val="20"/>
        </w:rPr>
        <w:t xml:space="preserve">7. Несоблюдение требований, предусмотренных </w:t>
      </w:r>
      <w:hyperlink w:history="0" w:anchor="P1483" w:tooltip="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 в составе списка кандидатов которой он был избран.">
        <w:r>
          <w:rPr>
            <w:sz w:val="20"/>
            <w:color w:val="0000ff"/>
          </w:rPr>
          <w:t xml:space="preserve">частями 4</w:t>
        </w:r>
      </w:hyperlink>
      <w:r>
        <w:rPr>
          <w:sz w:val="20"/>
        </w:rPr>
        <w:t xml:space="preserve"> - </w:t>
      </w:r>
      <w:hyperlink w:history="0" w:anchor="P1485" w:tooltip="6. Депутат,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
        <w:r>
          <w:rPr>
            <w:sz w:val="20"/>
            <w:color w:val="0000ff"/>
          </w:rPr>
          <w:t xml:space="preserve">6</w:t>
        </w:r>
      </w:hyperlink>
      <w:r>
        <w:rPr>
          <w:sz w:val="20"/>
        </w:rPr>
        <w:t xml:space="preserve"> настоящей статьи, влечет за собой прекращение депутатских полномочий.</w:t>
      </w:r>
    </w:p>
    <w:p>
      <w:pPr>
        <w:pStyle w:val="0"/>
      </w:pPr>
      <w:r>
        <w:rPr>
          <w:sz w:val="20"/>
        </w:rPr>
      </w:r>
    </w:p>
    <w:bookmarkStart w:id="1488" w:name="P1488"/>
    <w:bookmarkEnd w:id="1488"/>
    <w:p>
      <w:pPr>
        <w:pStyle w:val="2"/>
        <w:outlineLvl w:val="1"/>
        <w:ind w:firstLine="540"/>
        <w:jc w:val="both"/>
      </w:pPr>
      <w:r>
        <w:rPr>
          <w:sz w:val="20"/>
        </w:rPr>
        <w:t xml:space="preserve">Статья 36. Глава муниципального образования</w:t>
      </w:r>
    </w:p>
    <w:p>
      <w:pPr>
        <w:pStyle w:val="0"/>
      </w:pPr>
      <w:r>
        <w:rPr>
          <w:sz w:val="20"/>
        </w:rPr>
      </w:r>
    </w:p>
    <w:p>
      <w:pPr>
        <w:pStyle w:val="0"/>
        <w:ind w:firstLine="540"/>
        <w:jc w:val="both"/>
      </w:pPr>
      <w:r>
        <w:rPr>
          <w:sz w:val="20"/>
        </w:rPr>
        <w:t xml:space="preserve">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настоящей статьей собственными полномочиями по решению вопросов местного значения.</w:t>
      </w:r>
    </w:p>
    <w:bookmarkStart w:id="1491" w:name="P1491"/>
    <w:bookmarkEnd w:id="1491"/>
    <w:p>
      <w:pPr>
        <w:pStyle w:val="0"/>
        <w:spacing w:before="200" w:line-rule="auto"/>
        <w:ind w:firstLine="540"/>
        <w:jc w:val="both"/>
      </w:pPr>
      <w:r>
        <w:rPr>
          <w:sz w:val="20"/>
        </w:rPr>
        <w:t xml:space="preserve">2. Глава муниципального образования в соответствии с законом субъекта Российской Федерации и уставом муниципального образования:</w:t>
      </w:r>
    </w:p>
    <w:p>
      <w:pPr>
        <w:pStyle w:val="0"/>
        <w:spacing w:before="200" w:line-rule="auto"/>
        <w:ind w:firstLine="540"/>
        <w:jc w:val="both"/>
      </w:pPr>
      <w:r>
        <w:rPr>
          <w:sz w:val="20"/>
        </w:rPr>
        <w:t xml:space="preserve">1) избирается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В поселении, в котором полномочия представительного органа муниципального образования осуществляются сходом граждан, глава муниципального образования избирается на сходе граждан и исполняет полномочия главы местной администрации;</w:t>
      </w:r>
    </w:p>
    <w:p>
      <w:pPr>
        <w:pStyle w:val="0"/>
        <w:jc w:val="both"/>
      </w:pPr>
      <w:r>
        <w:rPr>
          <w:sz w:val="20"/>
        </w:rPr>
        <w:t xml:space="preserve">(в ред. Федеральных законов от 23.06.2014 </w:t>
      </w:r>
      <w:hyperlink w:history="0" r:id="rId972"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rPr>
        <w:t xml:space="preserve">, от 03.02.2015 </w:t>
      </w:r>
      <w:hyperlink w:history="0" r:id="rId973"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8-ФЗ</w:t>
        </w:r>
      </w:hyperlink>
      <w:r>
        <w:rPr>
          <w:sz w:val="20"/>
        </w:rPr>
        <w:t xml:space="preserve">)</w:t>
      </w:r>
    </w:p>
    <w:p>
      <w:pPr>
        <w:pStyle w:val="0"/>
        <w:spacing w:before="200" w:line-rule="auto"/>
        <w:ind w:firstLine="540"/>
        <w:jc w:val="both"/>
      </w:pPr>
      <w:r>
        <w:rPr>
          <w:sz w:val="20"/>
        </w:rPr>
        <w:t xml:space="preserve">2) в случае избрания на муниципальных выборах либо входит в состав представительного органа муниципального образования и исполняет полномочия его председателя, либо возглавляет местную администрацию;</w:t>
      </w:r>
    </w:p>
    <w:p>
      <w:pPr>
        <w:pStyle w:val="0"/>
        <w:jc w:val="both"/>
      </w:pPr>
      <w:r>
        <w:rPr>
          <w:sz w:val="20"/>
        </w:rPr>
        <w:t xml:space="preserve">(в ред. Федерального </w:t>
      </w:r>
      <w:hyperlink w:history="0" r:id="rId974"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494-ФЗ)</w:t>
      </w:r>
    </w:p>
    <w:bookmarkStart w:id="1496" w:name="P1496"/>
    <w:bookmarkEnd w:id="1496"/>
    <w:p>
      <w:pPr>
        <w:pStyle w:val="0"/>
        <w:spacing w:before="200" w:line-rule="auto"/>
        <w:ind w:firstLine="540"/>
        <w:jc w:val="both"/>
      </w:pPr>
      <w:r>
        <w:rPr>
          <w:sz w:val="20"/>
        </w:rPr>
        <w:t xml:space="preserve">3) в случае избрания представительным органом муниципального образования из своего состава исполняет полномочия его председателя либо возглавляет местную администрацию. Полномочия депутата представительного органа муниципального образования, избранного главой данного муниципального образования, возглавляющим местную администрацию, прекращаются;</w:t>
      </w:r>
    </w:p>
    <w:p>
      <w:pPr>
        <w:pStyle w:val="0"/>
        <w:jc w:val="both"/>
      </w:pPr>
      <w:r>
        <w:rPr>
          <w:sz w:val="20"/>
        </w:rPr>
        <w:t xml:space="preserve">(в ред. Федеральных законов от 03.02.2015 </w:t>
      </w:r>
      <w:hyperlink w:history="0" r:id="rId975"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8-ФЗ</w:t>
        </w:r>
      </w:hyperlink>
      <w:r>
        <w:rPr>
          <w:sz w:val="20"/>
        </w:rPr>
        <w:t xml:space="preserve">, от 29.06.2015 </w:t>
      </w:r>
      <w:hyperlink w:history="0" r:id="rId976"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187-ФЗ</w:t>
        </w:r>
      </w:hyperlink>
      <w:r>
        <w:rPr>
          <w:sz w:val="20"/>
        </w:rPr>
        <w:t xml:space="preserve">, от 28.12.2016 </w:t>
      </w:r>
      <w:hyperlink w:history="0" r:id="rId977"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N 494-ФЗ</w:t>
        </w:r>
      </w:hyperlink>
      <w:r>
        <w:rPr>
          <w:sz w:val="20"/>
        </w:rPr>
        <w:t xml:space="preserve">)</w:t>
      </w:r>
    </w:p>
    <w:bookmarkStart w:id="1498" w:name="P1498"/>
    <w:bookmarkEnd w:id="1498"/>
    <w:p>
      <w:pPr>
        <w:pStyle w:val="0"/>
        <w:spacing w:before="200" w:line-rule="auto"/>
        <w:ind w:firstLine="540"/>
        <w:jc w:val="both"/>
      </w:pPr>
      <w:r>
        <w:rPr>
          <w:sz w:val="20"/>
        </w:rPr>
        <w:t xml:space="preserve">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w:t>
      </w:r>
    </w:p>
    <w:p>
      <w:pPr>
        <w:pStyle w:val="0"/>
        <w:jc w:val="both"/>
      </w:pPr>
      <w:r>
        <w:rPr>
          <w:sz w:val="20"/>
        </w:rPr>
        <w:t xml:space="preserve">(часть 2 в ред. Федерального </w:t>
      </w:r>
      <w:hyperlink w:history="0" r:id="rId978"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5) в случае избрания представительным органом муниципального образования из числа кандидатов, представленных конкурсной комиссией по результатам конкурса, возглавляет местную администрацию.</w:t>
      </w:r>
    </w:p>
    <w:p>
      <w:pPr>
        <w:pStyle w:val="0"/>
        <w:jc w:val="both"/>
      </w:pPr>
      <w:r>
        <w:rPr>
          <w:sz w:val="20"/>
        </w:rPr>
        <w:t xml:space="preserve">(п. 5 введен Федеральным </w:t>
      </w:r>
      <w:hyperlink w:history="0" r:id="rId979"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03.02.2015 N 8-ФЗ)</w:t>
      </w:r>
    </w:p>
    <w:bookmarkStart w:id="1502" w:name="P1502"/>
    <w:bookmarkEnd w:id="1502"/>
    <w:p>
      <w:pPr>
        <w:pStyle w:val="0"/>
        <w:spacing w:before="200" w:line-rule="auto"/>
        <w:ind w:firstLine="540"/>
        <w:jc w:val="both"/>
      </w:pPr>
      <w:r>
        <w:rPr>
          <w:sz w:val="20"/>
        </w:rPr>
        <w:t xml:space="preserve">2.1.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pPr>
        <w:pStyle w:val="0"/>
        <w:spacing w:before="200" w:line-rule="auto"/>
        <w:ind w:firstLine="540"/>
        <w:jc w:val="both"/>
      </w:pPr>
      <w:r>
        <w:rPr>
          <w:sz w:val="20"/>
        </w:rPr>
        <w:t xml:space="preserve">Кандидатом на должность главы муниципального образования может быть зарегистрирован гражданин, который на день проведения конкурса не имеет в соответствии с Федеральным </w:t>
      </w:r>
      <w:hyperlink w:history="0" r:id="rId980"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pPr>
        <w:pStyle w:val="0"/>
        <w:jc w:val="both"/>
      </w:pPr>
      <w:r>
        <w:rPr>
          <w:sz w:val="20"/>
        </w:rPr>
        <w:t xml:space="preserve">(абзац введен Федеральным </w:t>
      </w:r>
      <w:hyperlink w:history="0" r:id="rId981" w:tooltip="Федеральный закон от 02.06.2016 N 171-ФЗ &quot;О внесении изменений в статью 3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02.06.2016 N 171-ФЗ)</w:t>
      </w:r>
    </w:p>
    <w:p>
      <w:pPr>
        <w:pStyle w:val="0"/>
        <w:spacing w:before="200" w:line-rule="auto"/>
        <w:ind w:firstLine="540"/>
        <w:jc w:val="both"/>
      </w:pPr>
      <w:r>
        <w:rPr>
          <w:sz w:val="20"/>
        </w:rPr>
        <w:t xml:space="preserve">Общее число членов конкурсной комиссии в муниципальном образовании устанавливается представительным органом муниципального образования.</w:t>
      </w:r>
    </w:p>
    <w:p>
      <w:pPr>
        <w:pStyle w:val="0"/>
        <w:spacing w:before="200" w:line-rule="auto"/>
        <w:ind w:firstLine="540"/>
        <w:jc w:val="both"/>
      </w:pPr>
      <w:r>
        <w:rPr>
          <w:sz w:val="20"/>
        </w:rPr>
        <w:t xml:space="preserve">В муниципальном районе, муниципальном округе,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pPr>
        <w:pStyle w:val="0"/>
        <w:jc w:val="both"/>
      </w:pPr>
      <w:r>
        <w:rPr>
          <w:sz w:val="20"/>
        </w:rPr>
        <w:t xml:space="preserve">(в ред. Федерального </w:t>
      </w:r>
      <w:hyperlink w:history="0" r:id="rId98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соответствующего муниципального района, городского округа с внутригородским делением.</w:t>
      </w:r>
    </w:p>
    <w:p>
      <w:pPr>
        <w:pStyle w:val="0"/>
        <w:spacing w:before="200" w:line-rule="auto"/>
        <w:ind w:firstLine="540"/>
        <w:jc w:val="both"/>
      </w:pPr>
      <w:r>
        <w:rPr>
          <w:sz w:val="20"/>
        </w:rPr>
        <w:t xml:space="preserve">В случае, предусмотренном </w:t>
      </w:r>
      <w:hyperlink w:history="0" w:anchor="P1337" w:tooltip="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
        <w:r>
          <w:rPr>
            <w:sz w:val="20"/>
            <w:color w:val="0000ff"/>
          </w:rPr>
          <w:t xml:space="preserve">абзацем третьим части 2 статьи 34</w:t>
        </w:r>
      </w:hyperlink>
      <w:r>
        <w:rPr>
          <w:sz w:val="20"/>
        </w:rP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pPr>
        <w:pStyle w:val="0"/>
        <w:spacing w:before="200" w:line-rule="auto"/>
        <w:ind w:firstLine="540"/>
        <w:jc w:val="both"/>
      </w:pPr>
      <w:r>
        <w:rPr>
          <w:sz w:val="20"/>
        </w:rPr>
        <w:t xml:space="preserve">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образования полномочий по решению вопросов местного значения.</w:t>
      </w:r>
    </w:p>
    <w:p>
      <w:pPr>
        <w:pStyle w:val="0"/>
        <w:jc w:val="both"/>
      </w:pPr>
      <w:r>
        <w:rPr>
          <w:sz w:val="20"/>
        </w:rPr>
        <w:t xml:space="preserve">(абзац введен Федеральным </w:t>
      </w:r>
      <w:hyperlink w:history="0" r:id="rId983" w:tooltip="Федеральный закон от 02.06.2016 N 171-ФЗ &quot;О внесении изменений в статью 3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02.06.2016 N 171-ФЗ)</w:t>
      </w:r>
    </w:p>
    <w:p>
      <w:pPr>
        <w:pStyle w:val="0"/>
        <w:spacing w:before="200" w:line-rule="auto"/>
        <w:ind w:firstLine="540"/>
        <w:jc w:val="both"/>
      </w:pPr>
      <w:r>
        <w:rPr>
          <w:sz w:val="20"/>
        </w:rPr>
        <w:t xml:space="preserve">Законом субъекта Российской Федерации могут быть установлены учитываемые в условиях конкурса требования к уровню профессионального образования и (или) профессиональным знаниям и навыкам, которые являются предпочтительными для осуществления главой муниципального района, муниципального округа, городского округа, городского округа с внутригородским делением отдельных государственных полномочий, переданных органам местного самоуправления.</w:t>
      </w:r>
    </w:p>
    <w:p>
      <w:pPr>
        <w:pStyle w:val="0"/>
        <w:jc w:val="both"/>
      </w:pPr>
      <w:r>
        <w:rPr>
          <w:sz w:val="20"/>
        </w:rPr>
        <w:t xml:space="preserve">(абзац введен Федеральным </w:t>
      </w:r>
      <w:hyperlink w:history="0" r:id="rId984" w:tooltip="Федеральный закон от 02.06.2016 N 171-ФЗ &quot;О внесении изменений в статью 3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02.06.2016 N 171-ФЗ; в ред. Федерального </w:t>
      </w:r>
      <w:hyperlink w:history="0" r:id="rId98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Представительному органу муниципального образования для проведения голосования по кандидатурам на должность главы муниципального образования представляется не менее двух зарегистрированных конкурсной комиссией кандидатов.</w:t>
      </w:r>
    </w:p>
    <w:p>
      <w:pPr>
        <w:pStyle w:val="0"/>
        <w:jc w:val="both"/>
      </w:pPr>
      <w:r>
        <w:rPr>
          <w:sz w:val="20"/>
        </w:rPr>
        <w:t xml:space="preserve">(абзац введен Федеральным </w:t>
      </w:r>
      <w:hyperlink w:history="0" r:id="rId986" w:tooltip="Федеральный закон от 02.06.2016 N 171-ФЗ &quot;О внесении изменений в статью 3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02.06.2016 N 171-ФЗ)</w:t>
      </w:r>
    </w:p>
    <w:p>
      <w:pPr>
        <w:pStyle w:val="0"/>
        <w:jc w:val="both"/>
      </w:pPr>
      <w:r>
        <w:rPr>
          <w:sz w:val="20"/>
        </w:rPr>
        <w:t xml:space="preserve">(часть 2.1 введена Федеральным </w:t>
      </w:r>
      <w:hyperlink w:history="0" r:id="rId987"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03.02.2015 N 8-ФЗ)</w:t>
      </w:r>
    </w:p>
    <w:bookmarkStart w:id="1517" w:name="P1517"/>
    <w:bookmarkEnd w:id="1517"/>
    <w:p>
      <w:pPr>
        <w:pStyle w:val="0"/>
        <w:spacing w:before="200" w:line-rule="auto"/>
        <w:ind w:firstLine="540"/>
        <w:jc w:val="both"/>
      </w:pPr>
      <w:r>
        <w:rPr>
          <w:sz w:val="20"/>
        </w:rPr>
        <w:t xml:space="preserve">3. Установленное </w:t>
      </w:r>
      <w:hyperlink w:history="0" w:anchor="P1498" w:tooltip="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
        <w:r>
          <w:rPr>
            <w:sz w:val="20"/>
            <w:color w:val="0000ff"/>
          </w:rPr>
          <w:t xml:space="preserve">пунктом 4 части 2</w:t>
        </w:r>
      </w:hyperlink>
      <w:r>
        <w:rPr>
          <w:sz w:val="20"/>
        </w:rPr>
        <w:t xml:space="preserve"> настоящей статьи ограничение не распространяется на органы местного самоуправления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 за исключением случая избрания главы муниципального образования представительным органом муниципального образования из числа кандидатов, представленных конкурсной комиссией по результатам конкурса.</w:t>
      </w:r>
    </w:p>
    <w:p>
      <w:pPr>
        <w:pStyle w:val="0"/>
        <w:jc w:val="both"/>
      </w:pPr>
      <w:r>
        <w:rPr>
          <w:sz w:val="20"/>
        </w:rPr>
        <w:t xml:space="preserve">(в ред. Федерального </w:t>
      </w:r>
      <w:hyperlink w:history="0" r:id="rId988" w:tooltip="Федеральный закон от 30.10.2018 N 384-ФЗ &quot;О внесении изменения в статью 3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30.10.2018 N 384-ФЗ)</w:t>
      </w:r>
    </w:p>
    <w:p>
      <w:pPr>
        <w:pStyle w:val="0"/>
        <w:spacing w:before="200" w:line-rule="auto"/>
        <w:ind w:firstLine="540"/>
        <w:jc w:val="both"/>
      </w:pPr>
      <w:r>
        <w:rPr>
          <w:sz w:val="20"/>
        </w:rPr>
        <w:t xml:space="preserve">Установленное </w:t>
      </w:r>
      <w:hyperlink w:history="0" w:anchor="P1496" w:tooltip="3) в случае избрания представительным органом муниципального образования из своего состава исполняет полномочия его председателя либо возглавляет местную администрацию. Полномочия депутата представительного органа муниципального образования, избранного главой данного муниципального образования, возглавляющим местную администрацию, прекращаются;">
        <w:r>
          <w:rPr>
            <w:sz w:val="20"/>
            <w:color w:val="0000ff"/>
          </w:rPr>
          <w:t xml:space="preserve">пунктом 3 части 2</w:t>
        </w:r>
      </w:hyperlink>
      <w:r>
        <w:rPr>
          <w:sz w:val="20"/>
        </w:rPr>
        <w:t xml:space="preserve"> настоящей статьи требование о прекращении полномочий депутата представительного органа муниципального образования не применяется к депутату представительного органа муниципального образования, избранному главой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pPr>
        <w:pStyle w:val="0"/>
        <w:jc w:val="both"/>
      </w:pPr>
      <w:r>
        <w:rPr>
          <w:sz w:val="20"/>
        </w:rPr>
        <w:t xml:space="preserve">(абзац введен Федеральным </w:t>
      </w:r>
      <w:hyperlink w:history="0" r:id="rId989"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29.06.2015 N 187-ФЗ)</w:t>
      </w:r>
    </w:p>
    <w:p>
      <w:pPr>
        <w:pStyle w:val="0"/>
        <w:spacing w:before="200" w:line-rule="auto"/>
        <w:ind w:firstLine="540"/>
        <w:jc w:val="both"/>
      </w:pPr>
      <w:r>
        <w:rPr>
          <w:sz w:val="20"/>
        </w:rPr>
        <w:t xml:space="preserve">3.1. В случае принятия закона субъекта Российской Федерации, изменяющего порядок избрания главы муниципального образования,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pPr>
        <w:pStyle w:val="0"/>
        <w:spacing w:before="200" w:line-rule="auto"/>
        <w:ind w:firstLine="540"/>
        <w:jc w:val="both"/>
      </w:pPr>
      <w:r>
        <w:rPr>
          <w:sz w:val="20"/>
        </w:rPr>
        <w:t xml:space="preserve">В случае принятия закона субъекта Российской Федерации, предусматривающего избрание главы муниципального образования представительным органом соответствующего муниципального образования, выборы главы такого муниципального образования не назначаются и не проводятся, если соответствующий закон субъекта Российской Федерации вступил в силу до наступления даты, начиная с которой представительный орган муниципального образования был бы вправе принять решение о назначении выборов главы муниципального образования в соответствии с Федеральным </w:t>
      </w:r>
      <w:hyperlink w:history="0" r:id="rId990"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w:t>
      </w:r>
    </w:p>
    <w:p>
      <w:pPr>
        <w:pStyle w:val="0"/>
        <w:jc w:val="both"/>
      </w:pPr>
      <w:r>
        <w:rPr>
          <w:sz w:val="20"/>
        </w:rPr>
        <w:t xml:space="preserve">(в ред. Федеральных законов от 03.02.2015 </w:t>
      </w:r>
      <w:hyperlink w:history="0" r:id="rId991"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8-ФЗ</w:t>
        </w:r>
      </w:hyperlink>
      <w:r>
        <w:rPr>
          <w:sz w:val="20"/>
        </w:rPr>
        <w:t xml:space="preserve">, от 30.03.2015 </w:t>
      </w:r>
      <w:hyperlink w:history="0" r:id="rId992" w:tooltip="Федеральный закон от 30.03.2015 N 63-ФЗ (ред. от 21.12.2021) &quot;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quot; {КонсультантПлюс}">
        <w:r>
          <w:rPr>
            <w:sz w:val="20"/>
            <w:color w:val="0000ff"/>
          </w:rPr>
          <w:t xml:space="preserve">N 63-ФЗ</w:t>
        </w:r>
      </w:hyperlink>
      <w:r>
        <w:rPr>
          <w:sz w:val="20"/>
        </w:rPr>
        <w:t xml:space="preserve">)</w:t>
      </w:r>
    </w:p>
    <w:p>
      <w:pPr>
        <w:pStyle w:val="0"/>
        <w:spacing w:before="200" w:line-rule="auto"/>
        <w:ind w:firstLine="540"/>
        <w:jc w:val="both"/>
      </w:pPr>
      <w:r>
        <w:rPr>
          <w:sz w:val="20"/>
        </w:rPr>
        <w:t xml:space="preserve">В случае принятия закона субъекта Российской Федерации, изменяющего порядок избрания главы муниципального образования, данный порядок применяется после истечения срока полномочий глав муниципальных образований, избранных до дня вступления в силу указанного закона субъекта Российской Федерации.</w:t>
      </w:r>
    </w:p>
    <w:p>
      <w:pPr>
        <w:pStyle w:val="0"/>
        <w:jc w:val="both"/>
      </w:pPr>
      <w:r>
        <w:rPr>
          <w:sz w:val="20"/>
        </w:rPr>
        <w:t xml:space="preserve">(часть 3.1 введена Федеральным </w:t>
      </w:r>
      <w:hyperlink w:history="0" r:id="rId993"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3.2. Уставом муниципального образования могут устанавливаться ограничения, не позволяющие одному и тому же лицу занимать должность главы муниципального образования более определенного данным уставом количества сроков подряд.</w:t>
      </w:r>
    </w:p>
    <w:p>
      <w:pPr>
        <w:pStyle w:val="0"/>
        <w:jc w:val="both"/>
      </w:pPr>
      <w:r>
        <w:rPr>
          <w:sz w:val="20"/>
        </w:rPr>
        <w:t xml:space="preserve">(часть 3.2 введена Федеральным </w:t>
      </w:r>
      <w:hyperlink w:history="0" r:id="rId994" w:tooltip="Федеральный закон от 02.06.2016 N 171-ФЗ &quot;О внесении изменений в статью 3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02.06.2016 N 171-ФЗ)</w:t>
      </w:r>
    </w:p>
    <w:p>
      <w:pPr>
        <w:pStyle w:val="0"/>
        <w:spacing w:before="200" w:line-rule="auto"/>
        <w:ind w:firstLine="540"/>
        <w:jc w:val="both"/>
      </w:pPr>
      <w:r>
        <w:rPr>
          <w:sz w:val="20"/>
        </w:rPr>
        <w:t xml:space="preserve">4. Глава муниципального образования в пределах полномочий, установленных </w:t>
      </w:r>
      <w:hyperlink w:history="0" w:anchor="P1491" w:tooltip="2. Глава муниципального образования в соответствии с законом субъекта Российской Федерации и уставом муниципального образования:">
        <w:r>
          <w:rPr>
            <w:sz w:val="20"/>
            <w:color w:val="0000ff"/>
          </w:rPr>
          <w:t xml:space="preserve">частью 2</w:t>
        </w:r>
      </w:hyperlink>
      <w:r>
        <w:rPr>
          <w:sz w:val="20"/>
        </w:rPr>
        <w:t xml:space="preserve"> настоящей статьи:</w:t>
      </w:r>
    </w:p>
    <w:p>
      <w:pPr>
        <w:pStyle w:val="0"/>
        <w:spacing w:before="200" w:line-rule="auto"/>
        <w:ind w:firstLine="540"/>
        <w:jc w:val="both"/>
      </w:pPr>
      <w:r>
        <w:rPr>
          <w:sz w:val="20"/>
        </w:rPr>
        <w:t xml:space="preserve">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pPr>
        <w:pStyle w:val="0"/>
        <w:spacing w:before="200" w:line-rule="auto"/>
        <w:ind w:firstLine="540"/>
        <w:jc w:val="both"/>
      </w:pPr>
      <w:r>
        <w:rPr>
          <w:sz w:val="20"/>
        </w:rPr>
        <w:t xml:space="preserve">2) подписывает и обнародует в порядке, установленном уставом муниципального образования, нормативные правовые акты, принятые представительным органом муниципального образования;</w:t>
      </w:r>
    </w:p>
    <w:p>
      <w:pPr>
        <w:pStyle w:val="0"/>
        <w:spacing w:before="200" w:line-rule="auto"/>
        <w:ind w:firstLine="540"/>
        <w:jc w:val="both"/>
      </w:pPr>
      <w:r>
        <w:rPr>
          <w:sz w:val="20"/>
        </w:rPr>
        <w:t xml:space="preserve">3) издает в пределах своих полномочий правовые акты;</w:t>
      </w:r>
    </w:p>
    <w:p>
      <w:pPr>
        <w:pStyle w:val="0"/>
        <w:spacing w:before="200" w:line-rule="auto"/>
        <w:ind w:firstLine="540"/>
        <w:jc w:val="both"/>
      </w:pPr>
      <w:r>
        <w:rPr>
          <w:sz w:val="20"/>
        </w:rPr>
        <w:t xml:space="preserve">4) вправе требовать созыва внеочередного заседания представительного органа муниципального образования;</w:t>
      </w:r>
    </w:p>
    <w:p>
      <w:pPr>
        <w:pStyle w:val="0"/>
        <w:spacing w:before="200" w:line-rule="auto"/>
        <w:ind w:firstLine="540"/>
        <w:jc w:val="both"/>
      </w:pPr>
      <w:r>
        <w:rPr>
          <w:sz w:val="20"/>
        </w:rPr>
        <w:t xml:space="preserve">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pPr>
        <w:pStyle w:val="0"/>
        <w:jc w:val="both"/>
      </w:pPr>
      <w:r>
        <w:rPr>
          <w:sz w:val="20"/>
        </w:rPr>
        <w:t xml:space="preserve">(п. 5 введен Федеральным </w:t>
      </w:r>
      <w:hyperlink w:history="0" r:id="rId995"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07.05.2009 N 90-ФЗ)</w:t>
      </w:r>
    </w:p>
    <w:p>
      <w:pPr>
        <w:pStyle w:val="0"/>
        <w:spacing w:before="200" w:line-rule="auto"/>
        <w:ind w:firstLine="540"/>
        <w:jc w:val="both"/>
      </w:pPr>
      <w:r>
        <w:rPr>
          <w:sz w:val="20"/>
        </w:rPr>
        <w:t xml:space="preserve">4.1. Глава муниципального образования должен соблюдать ограничения, запреты, исполнять обязанности, которые установлены Федеральным </w:t>
      </w:r>
      <w:hyperlink w:history="0" r:id="rId996" w:tooltip="Федеральный закон от 25.12.2008 N 273-ФЗ (ред. от 10.07.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Федеральным </w:t>
      </w:r>
      <w:hyperlink w:history="0" r:id="rId997"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законом</w:t>
        </w:r>
      </w:hyperlink>
      <w:r>
        <w:rPr>
          <w:sz w:val="20"/>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w:history="0" r:id="rId998"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jc w:val="both"/>
      </w:pPr>
      <w:r>
        <w:rPr>
          <w:sz w:val="20"/>
        </w:rPr>
        <w:t xml:space="preserve">(часть 4.1 в ред. Федерального </w:t>
      </w:r>
      <w:hyperlink w:history="0" r:id="rId999"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закона</w:t>
        </w:r>
      </w:hyperlink>
      <w:r>
        <w:rPr>
          <w:sz w:val="20"/>
        </w:rPr>
        <w:t xml:space="preserve"> от 03.04.2017 N 64-ФЗ)</w:t>
      </w:r>
    </w:p>
    <w:p>
      <w:pPr>
        <w:pStyle w:val="0"/>
        <w:spacing w:before="200" w:line-rule="auto"/>
        <w:ind w:firstLine="540"/>
        <w:jc w:val="both"/>
      </w:pPr>
      <w:r>
        <w:rPr>
          <w:sz w:val="20"/>
        </w:rPr>
        <w:t xml:space="preserve">4.2. Глава муниципального образования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w:history="0" r:id="rId1000" w:tooltip="Федеральный закон от 25.12.2008 N 273-ФЗ (ред. от 10.07.2023) &quot;О противодействии коррупции&quot; {КонсультантПлюс}">
        <w:r>
          <w:rPr>
            <w:sz w:val="20"/>
            <w:color w:val="0000ff"/>
          </w:rPr>
          <w:t xml:space="preserve">частями 3</w:t>
        </w:r>
      </w:hyperlink>
      <w:r>
        <w:rPr>
          <w:sz w:val="20"/>
        </w:rPr>
        <w:t xml:space="preserve"> - </w:t>
      </w:r>
      <w:hyperlink w:history="0" r:id="rId1001" w:tooltip="Федеральный закон от 25.12.2008 N 273-ФЗ (ред. от 10.07.2023) &quot;О противодействии коррупции&quot; {КонсультантПлюс}">
        <w:r>
          <w:rPr>
            <w:sz w:val="20"/>
            <w:color w:val="0000ff"/>
          </w:rPr>
          <w:t xml:space="preserve">6 статьи 13</w:t>
        </w:r>
      </w:hyperlink>
      <w:r>
        <w:rPr>
          <w:sz w:val="20"/>
        </w:rPr>
        <w:t xml:space="preserve"> Федерального закона от 25 декабря 2008 года N 273-ФЗ "О противодействии коррупции".</w:t>
      </w:r>
    </w:p>
    <w:p>
      <w:pPr>
        <w:pStyle w:val="0"/>
        <w:jc w:val="both"/>
      </w:pPr>
      <w:r>
        <w:rPr>
          <w:sz w:val="20"/>
        </w:rPr>
        <w:t xml:space="preserve">(часть 4.2 введена Федеральным </w:t>
      </w:r>
      <w:hyperlink w:history="0" r:id="rId1002"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286-ФЗ)</w:t>
      </w:r>
    </w:p>
    <w:p>
      <w:pPr>
        <w:pStyle w:val="0"/>
        <w:spacing w:before="200" w:line-rule="auto"/>
        <w:ind w:firstLine="540"/>
        <w:jc w:val="both"/>
      </w:pPr>
      <w:r>
        <w:rPr>
          <w:sz w:val="20"/>
        </w:rPr>
        <w:t xml:space="preserve">5. Глава муниципального образования подконтролен и подотчетен населению и представительному органу муниципального образования.</w:t>
      </w:r>
    </w:p>
    <w:p>
      <w:pPr>
        <w:pStyle w:val="0"/>
        <w:spacing w:before="200" w:line-rule="auto"/>
        <w:ind w:firstLine="540"/>
        <w:jc w:val="both"/>
      </w:pPr>
      <w:r>
        <w:rPr>
          <w:sz w:val="20"/>
        </w:rPr>
        <w:t xml:space="preserve">5.1. Глава муниципального образования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pPr>
        <w:pStyle w:val="0"/>
        <w:jc w:val="both"/>
      </w:pPr>
      <w:r>
        <w:rPr>
          <w:sz w:val="20"/>
        </w:rPr>
        <w:t xml:space="preserve">(часть пятая.1 введена Федеральным </w:t>
      </w:r>
      <w:hyperlink w:history="0" r:id="rId1003"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07.05.2009 N 90-ФЗ)</w:t>
      </w:r>
    </w:p>
    <w:p>
      <w:pPr>
        <w:pStyle w:val="0"/>
        <w:spacing w:before="200" w:line-rule="auto"/>
        <w:ind w:firstLine="540"/>
        <w:jc w:val="both"/>
      </w:pPr>
      <w:r>
        <w:rPr>
          <w:sz w:val="20"/>
        </w:rPr>
        <w:t xml:space="preserve">6. Полномочия главы муниципального образования прекращаются досрочно в случае:</w:t>
      </w:r>
    </w:p>
    <w:p>
      <w:pPr>
        <w:pStyle w:val="0"/>
        <w:spacing w:before="200" w:line-rule="auto"/>
        <w:ind w:firstLine="540"/>
        <w:jc w:val="both"/>
      </w:pPr>
      <w:r>
        <w:rPr>
          <w:sz w:val="20"/>
        </w:rPr>
        <w:t xml:space="preserve">1) смерти;</w:t>
      </w:r>
    </w:p>
    <w:p>
      <w:pPr>
        <w:pStyle w:val="0"/>
        <w:spacing w:before="200" w:line-rule="auto"/>
        <w:ind w:firstLine="540"/>
        <w:jc w:val="both"/>
      </w:pPr>
      <w:r>
        <w:rPr>
          <w:sz w:val="20"/>
        </w:rPr>
        <w:t xml:space="preserve">2) отставки по собственному желанию;</w:t>
      </w:r>
    </w:p>
    <w:bookmarkStart w:id="1545" w:name="P1545"/>
    <w:bookmarkEnd w:id="1545"/>
    <w:p>
      <w:pPr>
        <w:pStyle w:val="0"/>
        <w:spacing w:before="200" w:line-rule="auto"/>
        <w:ind w:firstLine="540"/>
        <w:jc w:val="both"/>
      </w:pPr>
      <w:r>
        <w:rPr>
          <w:sz w:val="20"/>
        </w:rPr>
        <w:t xml:space="preserve">2.1) удаления в отставку в соответствии со </w:t>
      </w:r>
      <w:hyperlink w:history="0" w:anchor="P2181" w:tooltip="Статья 74.1. Удаление главы муниципального образования в отставку">
        <w:r>
          <w:rPr>
            <w:sz w:val="20"/>
            <w:color w:val="0000ff"/>
          </w:rPr>
          <w:t xml:space="preserve">статьей 74.1</w:t>
        </w:r>
      </w:hyperlink>
      <w:r>
        <w:rPr>
          <w:sz w:val="20"/>
        </w:rPr>
        <w:t xml:space="preserve"> настоящего Федерального закона;</w:t>
      </w:r>
    </w:p>
    <w:p>
      <w:pPr>
        <w:pStyle w:val="0"/>
        <w:jc w:val="both"/>
      </w:pPr>
      <w:r>
        <w:rPr>
          <w:sz w:val="20"/>
        </w:rPr>
        <w:t xml:space="preserve">(п. 2.1 введен Федеральным </w:t>
      </w:r>
      <w:hyperlink w:history="0" r:id="rId1004"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07.05.2009 N 90-ФЗ)</w:t>
      </w:r>
    </w:p>
    <w:bookmarkStart w:id="1547" w:name="P1547"/>
    <w:bookmarkEnd w:id="1547"/>
    <w:p>
      <w:pPr>
        <w:pStyle w:val="0"/>
        <w:spacing w:before="200" w:line-rule="auto"/>
        <w:ind w:firstLine="540"/>
        <w:jc w:val="both"/>
      </w:pPr>
      <w:r>
        <w:rPr>
          <w:sz w:val="20"/>
        </w:rPr>
        <w:t xml:space="preserve">3) отрешения от должности в соответствии со </w:t>
      </w:r>
      <w:hyperlink w:history="0" w:anchor="P2171" w:tooltip="Статья 74. Ответственность главы муниципального образования и главы местной администрации перед государством">
        <w:r>
          <w:rPr>
            <w:sz w:val="20"/>
            <w:color w:val="0000ff"/>
          </w:rPr>
          <w:t xml:space="preserve">статьей 74</w:t>
        </w:r>
      </w:hyperlink>
      <w:r>
        <w:rPr>
          <w:sz w:val="20"/>
        </w:rPr>
        <w:t xml:space="preserve"> настоящего Федерального закона;</w:t>
      </w:r>
    </w:p>
    <w:p>
      <w:pPr>
        <w:pStyle w:val="0"/>
        <w:spacing w:before="200" w:line-rule="auto"/>
        <w:ind w:firstLine="540"/>
        <w:jc w:val="both"/>
      </w:pPr>
      <w:r>
        <w:rPr>
          <w:sz w:val="20"/>
        </w:rPr>
        <w:t xml:space="preserve">4) признания судом недееспособным или ограниченно дееспособным;</w:t>
      </w:r>
    </w:p>
    <w:p>
      <w:pPr>
        <w:pStyle w:val="0"/>
        <w:spacing w:before="200" w:line-rule="auto"/>
        <w:ind w:firstLine="540"/>
        <w:jc w:val="both"/>
      </w:pPr>
      <w:r>
        <w:rPr>
          <w:sz w:val="20"/>
        </w:rPr>
        <w:t xml:space="preserve">5) признания судом безвестно отсутствующим или объявления умершим;</w:t>
      </w:r>
    </w:p>
    <w:bookmarkStart w:id="1550" w:name="P1550"/>
    <w:bookmarkEnd w:id="1550"/>
    <w:p>
      <w:pPr>
        <w:pStyle w:val="0"/>
        <w:spacing w:before="200" w:line-rule="auto"/>
        <w:ind w:firstLine="540"/>
        <w:jc w:val="both"/>
      </w:pPr>
      <w:r>
        <w:rPr>
          <w:sz w:val="20"/>
        </w:rPr>
        <w:t xml:space="preserve">6) вступления в отношении его в законную силу обвинительного приговора суда;</w:t>
      </w:r>
    </w:p>
    <w:p>
      <w:pPr>
        <w:pStyle w:val="0"/>
        <w:spacing w:before="200" w:line-rule="auto"/>
        <w:ind w:firstLine="540"/>
        <w:jc w:val="both"/>
      </w:pPr>
      <w:r>
        <w:rPr>
          <w:sz w:val="20"/>
        </w:rPr>
        <w:t xml:space="preserve">7) выезда за пределы Российской Федерации на постоянное место жительства;</w:t>
      </w:r>
    </w:p>
    <w:p>
      <w:pPr>
        <w:pStyle w:val="0"/>
        <w:spacing w:before="200" w:line-rule="auto"/>
        <w:ind w:firstLine="540"/>
        <w:jc w:val="both"/>
      </w:pPr>
      <w:r>
        <w:rPr>
          <w:sz w:val="20"/>
        </w:rPr>
        <w:t xml:space="preserve">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pPr>
        <w:pStyle w:val="0"/>
        <w:jc w:val="both"/>
      </w:pPr>
      <w:r>
        <w:rPr>
          <w:sz w:val="20"/>
        </w:rPr>
        <w:t xml:space="preserve">(п. 8 в ред. Федерального </w:t>
      </w:r>
      <w:hyperlink w:history="0" r:id="rId1005"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bookmarkStart w:id="1554" w:name="P1554"/>
    <w:bookmarkEnd w:id="1554"/>
    <w:p>
      <w:pPr>
        <w:pStyle w:val="0"/>
        <w:spacing w:before="200" w:line-rule="auto"/>
        <w:ind w:firstLine="540"/>
        <w:jc w:val="both"/>
      </w:pPr>
      <w:r>
        <w:rPr>
          <w:sz w:val="20"/>
        </w:rPr>
        <w:t xml:space="preserve">9) отзыва избирателями;</w:t>
      </w:r>
    </w:p>
    <w:p>
      <w:pPr>
        <w:pStyle w:val="0"/>
        <w:spacing w:before="200" w:line-rule="auto"/>
        <w:ind w:firstLine="540"/>
        <w:jc w:val="both"/>
      </w:pPr>
      <w:r>
        <w:rPr>
          <w:sz w:val="20"/>
        </w:rPr>
        <w:t xml:space="preserve">10) установленной в судебном порядке стойкой неспособности по состоянию здоровья осуществлять полномочия главы муниципального образования;</w:t>
      </w:r>
    </w:p>
    <w:p>
      <w:pPr>
        <w:pStyle w:val="0"/>
        <w:spacing w:before="200" w:line-rule="auto"/>
        <w:ind w:firstLine="540"/>
        <w:jc w:val="both"/>
      </w:pPr>
      <w:r>
        <w:rPr>
          <w:sz w:val="20"/>
        </w:rPr>
        <w:t xml:space="preserve">11) утратил силу с 1 января 2012 года. - Федеральный </w:t>
      </w:r>
      <w:hyperlink w:history="0" r:id="rId1006"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30.11.2011 N 361-ФЗ;</w:t>
      </w:r>
    </w:p>
    <w:p>
      <w:pPr>
        <w:pStyle w:val="0"/>
        <w:spacing w:before="200" w:line-rule="auto"/>
        <w:ind w:firstLine="540"/>
        <w:jc w:val="both"/>
      </w:pPr>
      <w:r>
        <w:rPr>
          <w:sz w:val="20"/>
        </w:rPr>
        <w:t xml:space="preserve">11.1) утратил силу. - Федеральный </w:t>
      </w:r>
      <w:hyperlink w:history="0" r:id="rId1007"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w:t>
        </w:r>
      </w:hyperlink>
      <w:r>
        <w:rPr>
          <w:sz w:val="20"/>
        </w:rPr>
        <w:t xml:space="preserve"> от 27.05.2014 N 136-ФЗ;</w:t>
      </w:r>
    </w:p>
    <w:p>
      <w:pPr>
        <w:pStyle w:val="0"/>
        <w:spacing w:before="200" w:line-rule="auto"/>
        <w:ind w:firstLine="540"/>
        <w:jc w:val="both"/>
      </w:pPr>
      <w:r>
        <w:rPr>
          <w:sz w:val="20"/>
        </w:rPr>
        <w:t xml:space="preserve">12) преобразования муниципального образования, осуществляемого в соответствии с </w:t>
      </w:r>
      <w:hyperlink w:history="0" w:anchor="P325" w:tooltip="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
        <w:r>
          <w:rPr>
            <w:sz w:val="20"/>
            <w:color w:val="0000ff"/>
          </w:rPr>
          <w:t xml:space="preserve">частями 3</w:t>
        </w:r>
      </w:hyperlink>
      <w:r>
        <w:rPr>
          <w:sz w:val="20"/>
        </w:rPr>
        <w:t xml:space="preserve">, </w:t>
      </w:r>
      <w:hyperlink w:history="0" w:anchor="P329" w:tooltip="3.1-1. Объединение всех поселений, входящих в состав муниципального района, осуществляется с согласия населения, выраженного представительными органами соответствующих поселений и муниципального района, и влечет наделение вновь образованного муниципального образования статусом муниципального округа. При этом, если население двух и более поселений не выразило в установленной форме своего согласия на объединение всех поселений, входящих в состав муниципального района, такое объединение не осуществляется. М...">
        <w:r>
          <w:rPr>
            <w:sz w:val="20"/>
            <w:color w:val="0000ff"/>
          </w:rPr>
          <w:t xml:space="preserve">3.1-1</w:t>
        </w:r>
      </w:hyperlink>
      <w:r>
        <w:rPr>
          <w:sz w:val="20"/>
        </w:rPr>
        <w:t xml:space="preserve">, </w:t>
      </w:r>
      <w:hyperlink w:history="0" w:anchor="P331" w:tooltip="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
        <w:r>
          <w:rPr>
            <w:sz w:val="20"/>
            <w:color w:val="0000ff"/>
          </w:rPr>
          <w:t xml:space="preserve">3.2</w:t>
        </w:r>
      </w:hyperlink>
      <w:r>
        <w:rPr>
          <w:sz w:val="20"/>
        </w:rPr>
        <w:t xml:space="preserve">, </w:t>
      </w:r>
      <w:hyperlink w:history="0" w:anchor="P333" w:tooltip="3.3. Объединение городских округов, объединение городского округа с муниципальным округом осуществляются с согласия населения, выраженного представительными органами каждого из объединяемых муниципальных образований. Каждый из объединившихся городских округов, объединившиеся городской округ и муниципальный округ утрачивают статус муниципального образования.">
        <w:r>
          <w:rPr>
            <w:sz w:val="20"/>
            <w:color w:val="0000ff"/>
          </w:rPr>
          <w:t xml:space="preserve">3.3</w:t>
        </w:r>
      </w:hyperlink>
      <w:r>
        <w:rPr>
          <w:sz w:val="20"/>
        </w:rPr>
        <w:t xml:space="preserve">, </w:t>
      </w:r>
      <w:hyperlink w:history="0" w:anchor="P335" w:tooltip="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
        <w:r>
          <w:rPr>
            <w:sz w:val="20"/>
            <w:color w:val="0000ff"/>
          </w:rPr>
          <w:t xml:space="preserve">4</w:t>
        </w:r>
      </w:hyperlink>
      <w:r>
        <w:rPr>
          <w:sz w:val="20"/>
        </w:rPr>
        <w:t xml:space="preserve"> - </w:t>
      </w:r>
      <w:hyperlink w:history="0" w:anchor="P343" w:tooltip="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
        <w:r>
          <w:rPr>
            <w:sz w:val="20"/>
            <w:color w:val="0000ff"/>
          </w:rPr>
          <w:t xml:space="preserve">6.2</w:t>
        </w:r>
      </w:hyperlink>
      <w:r>
        <w:rPr>
          <w:sz w:val="20"/>
        </w:rPr>
        <w:t xml:space="preserve">, </w:t>
      </w:r>
      <w:hyperlink w:history="0" w:anchor="P348" w:tooltip="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
        <w:r>
          <w:rPr>
            <w:sz w:val="20"/>
            <w:color w:val="0000ff"/>
          </w:rPr>
          <w:t xml:space="preserve">7</w:t>
        </w:r>
      </w:hyperlink>
      <w:r>
        <w:rPr>
          <w:sz w:val="20"/>
        </w:rPr>
        <w:t xml:space="preserve"> - </w:t>
      </w:r>
      <w:hyperlink w:history="0" w:anchor="P352" w:tooltip="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редставительным органом указанного муниципального образования.">
        <w:r>
          <w:rPr>
            <w:sz w:val="20"/>
            <w:color w:val="0000ff"/>
          </w:rPr>
          <w:t xml:space="preserve">7.2 статьи 13</w:t>
        </w:r>
      </w:hyperlink>
      <w:r>
        <w:rPr>
          <w:sz w:val="20"/>
        </w:rPr>
        <w:t xml:space="preserve"> настоящего Федерального закона, а также в случае упразднения муниципального образования;</w:t>
      </w:r>
    </w:p>
    <w:p>
      <w:pPr>
        <w:pStyle w:val="0"/>
        <w:jc w:val="both"/>
      </w:pPr>
      <w:r>
        <w:rPr>
          <w:sz w:val="20"/>
        </w:rPr>
        <w:t xml:space="preserve">(п. 12 введен Федеральным </w:t>
      </w:r>
      <w:hyperlink w:history="0" r:id="rId1008"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законом</w:t>
        </w:r>
      </w:hyperlink>
      <w:r>
        <w:rPr>
          <w:sz w:val="20"/>
        </w:rPr>
        <w:t xml:space="preserve"> от 18.10.2007 N 230-ФЗ, в ред. Федеральных законов от 27.05.2014 </w:t>
      </w:r>
      <w:hyperlink w:history="0" r:id="rId1009"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03.04.2017 </w:t>
      </w:r>
      <w:hyperlink w:history="0" r:id="rId1010"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rPr>
        <w:t xml:space="preserve">, от 01.05.2019 </w:t>
      </w:r>
      <w:hyperlink w:history="0" r:id="rId101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13) утраты поселением статуса муниципального образования в связи с его объединением с городским округом;</w:t>
      </w:r>
    </w:p>
    <w:p>
      <w:pPr>
        <w:pStyle w:val="0"/>
        <w:jc w:val="both"/>
      </w:pPr>
      <w:r>
        <w:rPr>
          <w:sz w:val="20"/>
        </w:rPr>
        <w:t xml:space="preserve">(п. 13 введен Федеральным </w:t>
      </w:r>
      <w:hyperlink w:history="0" r:id="rId1012"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законом</w:t>
        </w:r>
      </w:hyperlink>
      <w:r>
        <w:rPr>
          <w:sz w:val="20"/>
        </w:rPr>
        <w:t xml:space="preserve"> от 18.10.2007 N 230-ФЗ, в ред. Федерального </w:t>
      </w:r>
      <w:hyperlink w:history="0" r:id="rId1013"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25.12.2008 N 281-ФЗ)</w:t>
      </w:r>
    </w:p>
    <w:p>
      <w:pPr>
        <w:pStyle w:val="0"/>
        <w:spacing w:before="200" w:line-rule="auto"/>
        <w:ind w:firstLine="540"/>
        <w:jc w:val="both"/>
      </w:pPr>
      <w:r>
        <w:rPr>
          <w:sz w:val="20"/>
        </w:rPr>
        <w:t xml:space="preserve">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pPr>
        <w:pStyle w:val="0"/>
        <w:jc w:val="both"/>
      </w:pPr>
      <w:r>
        <w:rPr>
          <w:sz w:val="20"/>
        </w:rPr>
        <w:t xml:space="preserve">(п. 14 введен Федеральным </w:t>
      </w:r>
      <w:hyperlink w:history="0" r:id="rId1014"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законом</w:t>
        </w:r>
      </w:hyperlink>
      <w:r>
        <w:rPr>
          <w:sz w:val="20"/>
        </w:rPr>
        <w:t xml:space="preserve"> от 18.10.2007 N 230-ФЗ)</w:t>
      </w:r>
    </w:p>
    <w:bookmarkStart w:id="1564" w:name="P1564"/>
    <w:bookmarkEnd w:id="1564"/>
    <w:p>
      <w:pPr>
        <w:pStyle w:val="0"/>
        <w:spacing w:before="200" w:line-rule="auto"/>
        <w:ind w:firstLine="540"/>
        <w:jc w:val="both"/>
      </w:pPr>
      <w:r>
        <w:rPr>
          <w:sz w:val="20"/>
        </w:rPr>
        <w:t xml:space="preserve">6.1. Полномочия главы муниципального района, главы муниципального округа, главы городского округа прекращаются досрочно также в связи с утратой доверия Президента Российской Федерации в случаях:</w:t>
      </w:r>
    </w:p>
    <w:p>
      <w:pPr>
        <w:pStyle w:val="0"/>
        <w:jc w:val="both"/>
      </w:pPr>
      <w:r>
        <w:rPr>
          <w:sz w:val="20"/>
        </w:rPr>
        <w:t xml:space="preserve">(в ред. Федерального </w:t>
      </w:r>
      <w:hyperlink w:history="0" r:id="rId101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bookmarkStart w:id="1566" w:name="P1566"/>
    <w:bookmarkEnd w:id="1566"/>
    <w:p>
      <w:pPr>
        <w:pStyle w:val="0"/>
        <w:spacing w:before="200" w:line-rule="auto"/>
        <w:ind w:firstLine="540"/>
        <w:jc w:val="both"/>
      </w:pPr>
      <w:r>
        <w:rPr>
          <w:sz w:val="20"/>
        </w:rPr>
        <w:t xml:space="preserve">1) несоблюдения главой муниципального района, главой муниципального округа, главой городского округа, их супругами и несовершеннолетними детьми запрета, установленного Федеральным </w:t>
      </w:r>
      <w:hyperlink w:history="0" r:id="rId1016"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jc w:val="both"/>
      </w:pPr>
      <w:r>
        <w:rPr>
          <w:sz w:val="20"/>
        </w:rPr>
        <w:t xml:space="preserve">(в ред. Федерального </w:t>
      </w:r>
      <w:hyperlink w:history="0" r:id="rId1017"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2) установления в отношении избранных на муниципальных выборах главы муниципального района, главы муниципального округа,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соответственно главы муниципального района, главы муниципального округа, главы городского округа. При этом понятие "иностранные финансовые инструменты" используется в значении, определенном Федеральным </w:t>
      </w:r>
      <w:hyperlink w:history="0" r:id="rId1018"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указанным в </w:t>
      </w:r>
      <w:hyperlink w:history="0" w:anchor="P1566" w:tooltip="1) несоблюдения главой муниципального района, главой муниципального округа, главой городского округа, их супругами и несовершеннолетними детьми запрета, установленного Федеральным законом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w:r>
          <w:rPr>
            <w:sz w:val="20"/>
            <w:color w:val="0000ff"/>
          </w:rPr>
          <w:t xml:space="preserve">пункте 1</w:t>
        </w:r>
      </w:hyperlink>
      <w:r>
        <w:rPr>
          <w:sz w:val="20"/>
        </w:rPr>
        <w:t xml:space="preserve"> настоящей части.</w:t>
      </w:r>
    </w:p>
    <w:p>
      <w:pPr>
        <w:pStyle w:val="0"/>
        <w:jc w:val="both"/>
      </w:pPr>
      <w:r>
        <w:rPr>
          <w:sz w:val="20"/>
        </w:rPr>
        <w:t xml:space="preserve">(в ред. Федеральных законов от 28.12.2016 </w:t>
      </w:r>
      <w:hyperlink w:history="0" r:id="rId1019" w:tooltip="Федеральный закон от 28.12.2016 N 505-ФЗ (ред. от 21.12.2021) &quot;О внесении изменений в отдельные законодательные акты Российской Федерации в части определения понятия &quot;иностранные финансовые инструменты&quot; {КонсультантПлюс}">
        <w:r>
          <w:rPr>
            <w:sz w:val="20"/>
            <w:color w:val="0000ff"/>
          </w:rPr>
          <w:t xml:space="preserve">N 505-ФЗ</w:t>
        </w:r>
      </w:hyperlink>
      <w:r>
        <w:rPr>
          <w:sz w:val="20"/>
        </w:rPr>
        <w:t xml:space="preserve">, от 01.05.2019 </w:t>
      </w:r>
      <w:hyperlink w:history="0" r:id="rId102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jc w:val="both"/>
      </w:pPr>
      <w:r>
        <w:rPr>
          <w:sz w:val="20"/>
        </w:rPr>
        <w:t xml:space="preserve">(часть 6.1 введена Федеральным </w:t>
      </w:r>
      <w:hyperlink w:history="0" r:id="rId1021" w:tooltip="Федеральный закон от 07.05.2013 N 102-ФЗ (ред. от 21.12.2021) &quot;О внесении изменений в отдельные законодательные акты Российской Федерации в связи с принятием Федерального закона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с изм. и доп., вступ. в силу с 01.06.2022) {КонсультантПлюс}">
        <w:r>
          <w:rPr>
            <w:sz w:val="20"/>
            <w:color w:val="0000ff"/>
          </w:rPr>
          <w:t xml:space="preserve">законом</w:t>
        </w:r>
      </w:hyperlink>
      <w:r>
        <w:rPr>
          <w:sz w:val="20"/>
        </w:rPr>
        <w:t xml:space="preserve"> от 07.05.2013 N 102-ФЗ)</w:t>
      </w:r>
    </w:p>
    <w:p>
      <w:pPr>
        <w:pStyle w:val="0"/>
        <w:spacing w:before="200" w:line-rule="auto"/>
        <w:ind w:firstLine="540"/>
        <w:jc w:val="both"/>
      </w:pPr>
      <w:r>
        <w:rPr>
          <w:sz w:val="20"/>
        </w:rPr>
        <w:t xml:space="preserve">7.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муниципального образования, определяемые в соответствии с уставом муниципального образования.</w:t>
      </w:r>
    </w:p>
    <w:p>
      <w:pPr>
        <w:pStyle w:val="0"/>
        <w:jc w:val="both"/>
      </w:pPr>
      <w:r>
        <w:rPr>
          <w:sz w:val="20"/>
        </w:rPr>
        <w:t xml:space="preserve">(часть 7 в ред. Федерального </w:t>
      </w:r>
      <w:hyperlink w:history="0" r:id="rId1022"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494-ФЗ)</w:t>
      </w:r>
    </w:p>
    <w:p>
      <w:pPr>
        <w:pStyle w:val="0"/>
        <w:spacing w:before="200" w:line-rule="auto"/>
        <w:ind w:firstLine="540"/>
        <w:jc w:val="both"/>
      </w:pPr>
      <w:r>
        <w:rPr>
          <w:sz w:val="20"/>
        </w:rPr>
        <w:t xml:space="preserve">8. В случае досрочного прекращения полномочий главы муниципального образования выборы главы муниципального образования, избираемого на муниципальных выборах, проводятся в сроки, установленные Федеральным </w:t>
      </w:r>
      <w:hyperlink w:history="0" r:id="rId1023"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w:t>
      </w:r>
    </w:p>
    <w:p>
      <w:pPr>
        <w:pStyle w:val="0"/>
        <w:jc w:val="both"/>
      </w:pPr>
      <w:r>
        <w:rPr>
          <w:sz w:val="20"/>
        </w:rPr>
        <w:t xml:space="preserve">(часть 8 в ред. Федерального </w:t>
      </w:r>
      <w:hyperlink w:history="0" r:id="rId1024"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18.07.2017 N 171-ФЗ)</w:t>
      </w:r>
    </w:p>
    <w:p>
      <w:pPr>
        <w:pStyle w:val="0"/>
        <w:spacing w:before="200" w:line-rule="auto"/>
        <w:ind w:firstLine="540"/>
        <w:jc w:val="both"/>
      </w:pPr>
      <w:r>
        <w:rPr>
          <w:sz w:val="20"/>
        </w:rPr>
        <w:t xml:space="preserve">8.1.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pPr>
        <w:pStyle w:val="0"/>
        <w:jc w:val="both"/>
      </w:pPr>
      <w:r>
        <w:rPr>
          <w:sz w:val="20"/>
        </w:rPr>
        <w:t xml:space="preserve">(часть 8.1 в ред. Федерального </w:t>
      </w:r>
      <w:hyperlink w:history="0" r:id="rId1025" w:tooltip="Федеральный закон от 05.12.2017 N 380-ФЗ &quot;О внесении изменений в статью 36 Федерального закона &quot;Об общих принципах организации местного самоуправления в Российской Федерации&quot; и Кодекс административного судопроизводства Российской Федерации&quot; {КонсультантПлюс}">
        <w:r>
          <w:rPr>
            <w:sz w:val="20"/>
            <w:color w:val="0000ff"/>
          </w:rPr>
          <w:t xml:space="preserve">закона</w:t>
        </w:r>
      </w:hyperlink>
      <w:r>
        <w:rPr>
          <w:sz w:val="20"/>
        </w:rPr>
        <w:t xml:space="preserve"> от 05.12.2017 N 380-ФЗ)</w:t>
      </w:r>
    </w:p>
    <w:p>
      <w:pPr>
        <w:pStyle w:val="0"/>
        <w:spacing w:before="200" w:line-rule="auto"/>
        <w:ind w:firstLine="540"/>
        <w:jc w:val="both"/>
      </w:pPr>
      <w:r>
        <w:rPr>
          <w:sz w:val="20"/>
        </w:rPr>
        <w:t xml:space="preserve">8.1-1. 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pPr>
        <w:pStyle w:val="0"/>
        <w:spacing w:before="200" w:line-rule="auto"/>
        <w:ind w:firstLine="540"/>
        <w:jc w:val="both"/>
      </w:pPr>
      <w:r>
        <w:rPr>
          <w:sz w:val="20"/>
        </w:rPr>
        <w:t xml:space="preserve">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 а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pPr>
        <w:pStyle w:val="0"/>
        <w:jc w:val="both"/>
      </w:pPr>
      <w:r>
        <w:rPr>
          <w:sz w:val="20"/>
        </w:rPr>
        <w:t xml:space="preserve">(часть 8.1-1 введена Федеральным </w:t>
      </w:r>
      <w:hyperlink w:history="0" r:id="rId1026"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18.07.2017 N 171-ФЗ)</w:t>
      </w:r>
    </w:p>
    <w:p>
      <w:pPr>
        <w:pStyle w:val="0"/>
        <w:spacing w:before="200" w:line-rule="auto"/>
        <w:ind w:firstLine="540"/>
        <w:jc w:val="both"/>
      </w:pPr>
      <w:r>
        <w:rPr>
          <w:sz w:val="20"/>
        </w:rPr>
        <w:t xml:space="preserve">8.2.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pPr>
        <w:pStyle w:val="0"/>
        <w:jc w:val="both"/>
      </w:pPr>
      <w:r>
        <w:rPr>
          <w:sz w:val="20"/>
        </w:rPr>
        <w:t xml:space="preserve">(часть 8.2 в ред. Федерального </w:t>
      </w:r>
      <w:hyperlink w:history="0" r:id="rId1027" w:tooltip="Федеральный закон от 05.12.2017 N 380-ФЗ &quot;О внесении изменений в статью 36 Федерального закона &quot;Об общих принципах организации местного самоуправления в Российской Федерации&quot; и Кодекс административного судопроизводства Российской Федерации&quot; {КонсультантПлюс}">
        <w:r>
          <w:rPr>
            <w:sz w:val="20"/>
            <w:color w:val="0000ff"/>
          </w:rPr>
          <w:t xml:space="preserve">закона</w:t>
        </w:r>
      </w:hyperlink>
      <w:r>
        <w:rPr>
          <w:sz w:val="20"/>
        </w:rPr>
        <w:t xml:space="preserve"> от 05.12.2017 N 380-ФЗ)</w:t>
      </w:r>
    </w:p>
    <w:p>
      <w:pPr>
        <w:pStyle w:val="0"/>
        <w:spacing w:before="200" w:line-rule="auto"/>
        <w:ind w:firstLine="540"/>
        <w:jc w:val="both"/>
      </w:pPr>
      <w:r>
        <w:rPr>
          <w:sz w:val="20"/>
        </w:rPr>
        <w:t xml:space="preserve">9. Утратил силу. - Федеральный </w:t>
      </w:r>
      <w:hyperlink w:history="0" r:id="rId1028"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w:t>
        </w:r>
      </w:hyperlink>
      <w:r>
        <w:rPr>
          <w:sz w:val="20"/>
        </w:rPr>
        <w:t xml:space="preserve"> от 03.02.2015 N 8-ФЗ.</w:t>
      </w:r>
    </w:p>
    <w:p>
      <w:pPr>
        <w:pStyle w:val="0"/>
        <w:ind w:firstLine="540"/>
        <w:jc w:val="both"/>
      </w:pPr>
      <w:r>
        <w:rPr>
          <w:sz w:val="20"/>
        </w:rPr>
      </w:r>
    </w:p>
    <w:bookmarkStart w:id="1584" w:name="P1584"/>
    <w:bookmarkEnd w:id="1584"/>
    <w:p>
      <w:pPr>
        <w:pStyle w:val="2"/>
        <w:outlineLvl w:val="1"/>
        <w:ind w:firstLine="540"/>
        <w:jc w:val="both"/>
      </w:pPr>
      <w:r>
        <w:rPr>
          <w:sz w:val="20"/>
        </w:rPr>
        <w:t xml:space="preserve">Статья 37. Местная администрация</w:t>
      </w:r>
    </w:p>
    <w:p>
      <w:pPr>
        <w:pStyle w:val="0"/>
      </w:pPr>
      <w:r>
        <w:rPr>
          <w:sz w:val="20"/>
        </w:rPr>
      </w:r>
    </w:p>
    <w:p>
      <w:pPr>
        <w:pStyle w:val="0"/>
        <w:ind w:firstLine="540"/>
        <w:jc w:val="both"/>
      </w:pPr>
      <w:r>
        <w:rPr>
          <w:sz w:val="20"/>
        </w:rPr>
        <w:t xml:space="preserve">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pPr>
        <w:pStyle w:val="0"/>
        <w:spacing w:before="200" w:line-rule="auto"/>
        <w:ind w:firstLine="540"/>
        <w:jc w:val="both"/>
      </w:pPr>
      <w:r>
        <w:rPr>
          <w:sz w:val="20"/>
        </w:rPr>
        <w:t xml:space="preserve">Местной администрацией руководит глава местной администрации на принципах единоначалия.</w:t>
      </w:r>
    </w:p>
    <w:bookmarkStart w:id="1588" w:name="P1588"/>
    <w:bookmarkEnd w:id="1588"/>
    <w:p>
      <w:pPr>
        <w:pStyle w:val="0"/>
        <w:spacing w:before="200" w:line-rule="auto"/>
        <w:ind w:firstLine="540"/>
        <w:jc w:val="both"/>
      </w:pPr>
      <w:r>
        <w:rPr>
          <w:sz w:val="20"/>
        </w:rPr>
        <w:t xml:space="preserve">2.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w:t>
      </w:r>
    </w:p>
    <w:p>
      <w:pPr>
        <w:pStyle w:val="0"/>
        <w:spacing w:before="200" w:line-rule="auto"/>
        <w:ind w:firstLine="540"/>
        <w:jc w:val="both"/>
      </w:pPr>
      <w:r>
        <w:rPr>
          <w:sz w:val="20"/>
        </w:rPr>
        <w:t xml:space="preserve">Контракт с главой местной администрации заключается на срок полномочий представительного органа муниципального образования, принявшего решение о назначении лица на должность главы местной администрации (до дня начала работы представительного органа муниципального образования нового созыва), но не менее чем на два года.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контракт с главой местной администрации муниципального района, городского округа с внутригородским делением заключается на срок, который предусмотрен уставом муниципального района, городского округа с внутригородским делением и не может быть менее чем два года и более чем пять лет.</w:t>
      </w:r>
    </w:p>
    <w:p>
      <w:pPr>
        <w:pStyle w:val="0"/>
        <w:jc w:val="both"/>
      </w:pPr>
      <w:r>
        <w:rPr>
          <w:sz w:val="20"/>
        </w:rPr>
        <w:t xml:space="preserve">(абзац введен Федеральным </w:t>
      </w:r>
      <w:hyperlink w:history="0" r:id="rId1029"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законом</w:t>
        </w:r>
      </w:hyperlink>
      <w:r>
        <w:rPr>
          <w:sz w:val="20"/>
        </w:rPr>
        <w:t xml:space="preserve"> от 27.12.2009 N 365-ФЗ, в ред. Федеральных законов от 30.11.2011 </w:t>
      </w:r>
      <w:hyperlink w:history="0" r:id="rId1030"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27.05.2014 </w:t>
      </w:r>
      <w:hyperlink w:history="0" r:id="rId1031"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w:t>
      </w:r>
    </w:p>
    <w:p>
      <w:pPr>
        <w:pStyle w:val="0"/>
        <w:spacing w:before="200" w:line-rule="auto"/>
        <w:ind w:firstLine="540"/>
        <w:jc w:val="both"/>
      </w:pPr>
      <w:r>
        <w:rPr>
          <w:sz w:val="20"/>
        </w:rPr>
        <w:t xml:space="preserve">3. Условия контракта для главы местной администрации поселения, внутригородского района утверждаются представительным органом поселения, внутригородского района, а для главы местной администрации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 представительным органом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в части, касающейся осуществления полномочий по решению вопросов местного значения, и законом субъекта Российской Федерации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pPr>
        <w:pStyle w:val="0"/>
        <w:jc w:val="both"/>
      </w:pPr>
      <w:r>
        <w:rPr>
          <w:sz w:val="20"/>
        </w:rPr>
        <w:t xml:space="preserve">(в ред. Федерального </w:t>
      </w:r>
      <w:hyperlink w:history="0" r:id="rId103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В случае, предусмотренном </w:t>
      </w:r>
      <w:hyperlink w:history="0" w:anchor="P1337" w:tooltip="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
        <w:r>
          <w:rPr>
            <w:sz w:val="20"/>
            <w:color w:val="0000ff"/>
          </w:rPr>
          <w:t xml:space="preserve">абзацем третьим части 2 статьи 34</w:t>
        </w:r>
      </w:hyperlink>
      <w:r>
        <w:rPr>
          <w:sz w:val="20"/>
        </w:rPr>
        <w:t xml:space="preserve"> настоящего Федерального закона, условия контракта в части осуществления полномочий по решению вопросов местного значения для главы местной администрации муниципального района, на которого возлагается исполнение полномочий главы местной администрации поселения, утверждаются представительным органом муниципального района по согласованию с представительным органом такого поселения.</w:t>
      </w:r>
    </w:p>
    <w:p>
      <w:pPr>
        <w:pStyle w:val="0"/>
        <w:jc w:val="both"/>
      </w:pPr>
      <w:r>
        <w:rPr>
          <w:sz w:val="20"/>
        </w:rPr>
        <w:t xml:space="preserve">(абзац введен Федеральным </w:t>
      </w:r>
      <w:hyperlink w:history="0" r:id="rId1033"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28.12.2016 N 494-ФЗ)</w:t>
      </w:r>
    </w:p>
    <w:p>
      <w:pPr>
        <w:pStyle w:val="0"/>
        <w:jc w:val="both"/>
      </w:pPr>
      <w:r>
        <w:rPr>
          <w:sz w:val="20"/>
        </w:rPr>
        <w:t xml:space="preserve">(часть 3 в ред. Федерального </w:t>
      </w:r>
      <w:hyperlink w:history="0" r:id="rId1034"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4. В случае, если лицо назначается на должность главы местной администрации по контракту, уставом поселения, внутригородского района, а в отношении должности главы местной администрации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 уставом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pPr>
        <w:pStyle w:val="0"/>
        <w:jc w:val="both"/>
      </w:pPr>
      <w:r>
        <w:rPr>
          <w:sz w:val="20"/>
        </w:rPr>
        <w:t xml:space="preserve">(в ред. Федеральных законов от 27.05.2014 </w:t>
      </w:r>
      <w:hyperlink w:history="0" r:id="rId103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103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bookmarkStart w:id="1598" w:name="P1598"/>
    <w:bookmarkEnd w:id="1598"/>
    <w:p>
      <w:pPr>
        <w:pStyle w:val="0"/>
        <w:spacing w:before="200" w:line-rule="auto"/>
        <w:ind w:firstLine="540"/>
        <w:jc w:val="both"/>
      </w:pPr>
      <w:r>
        <w:rPr>
          <w:sz w:val="20"/>
        </w:rPr>
        <w:t xml:space="preserve">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pPr>
        <w:pStyle w:val="0"/>
        <w:spacing w:before="200" w:line-rule="auto"/>
        <w:ind w:firstLine="540"/>
        <w:jc w:val="both"/>
      </w:pPr>
      <w:r>
        <w:rPr>
          <w:sz w:val="20"/>
        </w:rPr>
        <w:t xml:space="preserve">Общее число членов конкурсной комиссии в муниципальном образовании устанавливается представительным органом муниципального образования.</w:t>
      </w:r>
    </w:p>
    <w:p>
      <w:pPr>
        <w:pStyle w:val="0"/>
        <w:spacing w:before="200" w:line-rule="auto"/>
        <w:ind w:firstLine="540"/>
        <w:jc w:val="both"/>
      </w:pPr>
      <w:r>
        <w:rPr>
          <w:sz w:val="20"/>
        </w:rPr>
        <w:t xml:space="preserve">В муниципальном районе, муниципальном округе,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pPr>
        <w:pStyle w:val="0"/>
        <w:jc w:val="both"/>
      </w:pPr>
      <w:r>
        <w:rPr>
          <w:sz w:val="20"/>
        </w:rPr>
        <w:t xml:space="preserve">(в ред. Федеральных законов от 27.05.2014 </w:t>
      </w:r>
      <w:hyperlink w:history="0" r:id="rId1037"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103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местной администрации соответствующего муниципального района, городского округа с внутригородским делением.</w:t>
      </w:r>
    </w:p>
    <w:p>
      <w:pPr>
        <w:pStyle w:val="0"/>
        <w:jc w:val="both"/>
      </w:pPr>
      <w:r>
        <w:rPr>
          <w:sz w:val="20"/>
        </w:rPr>
        <w:t xml:space="preserve">(в ред. Федерального </w:t>
      </w:r>
      <w:hyperlink w:history="0" r:id="rId1039"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В случае, предусмотренном </w:t>
      </w:r>
      <w:hyperlink w:history="0" w:anchor="P1337" w:tooltip="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
        <w:r>
          <w:rPr>
            <w:sz w:val="20"/>
            <w:color w:val="0000ff"/>
          </w:rPr>
          <w:t xml:space="preserve">абзацем третьим части 2 статьи 34</w:t>
        </w:r>
      </w:hyperlink>
      <w:r>
        <w:rPr>
          <w:sz w:val="20"/>
        </w:rP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pPr>
        <w:pStyle w:val="0"/>
        <w:jc w:val="both"/>
      </w:pPr>
      <w:r>
        <w:rPr>
          <w:sz w:val="20"/>
        </w:rPr>
        <w:t xml:space="preserve">(абзац введен Федеральным </w:t>
      </w:r>
      <w:hyperlink w:history="0" r:id="rId1040"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bookmarkStart w:id="1606" w:name="P1606"/>
    <w:bookmarkEnd w:id="1606"/>
    <w:p>
      <w:pPr>
        <w:pStyle w:val="0"/>
        <w:spacing w:before="200" w:line-rule="auto"/>
        <w:ind w:firstLine="540"/>
        <w:jc w:val="both"/>
      </w:pPr>
      <w:r>
        <w:rPr>
          <w:sz w:val="20"/>
        </w:rPr>
        <w:t xml:space="preserve">6.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w:t>
      </w:r>
    </w:p>
    <w:p>
      <w:pPr>
        <w:pStyle w:val="0"/>
        <w:spacing w:before="200" w:line-rule="auto"/>
        <w:ind w:firstLine="540"/>
        <w:jc w:val="both"/>
      </w:pPr>
      <w:r>
        <w:rPr>
          <w:sz w:val="20"/>
        </w:rPr>
        <w:t xml:space="preserve">Контракт с главой местной администрации заключается главой муниципального образования.</w:t>
      </w:r>
    </w:p>
    <w:p>
      <w:pPr>
        <w:pStyle w:val="0"/>
        <w:spacing w:before="200" w:line-rule="auto"/>
        <w:ind w:firstLine="540"/>
        <w:jc w:val="both"/>
      </w:pPr>
      <w:r>
        <w:rPr>
          <w:sz w:val="20"/>
        </w:rPr>
        <w:t xml:space="preserve">6.1. Глава местной администрации, осуществляющий свои полномочия на основе контракта:</w:t>
      </w:r>
    </w:p>
    <w:p>
      <w:pPr>
        <w:pStyle w:val="0"/>
        <w:spacing w:before="200" w:line-rule="auto"/>
        <w:ind w:firstLine="540"/>
        <w:jc w:val="both"/>
      </w:pPr>
      <w:r>
        <w:rPr>
          <w:sz w:val="20"/>
        </w:rPr>
        <w:t xml:space="preserve">1) подконтролен и подотчетен представительному органу муниципального образования;</w:t>
      </w:r>
    </w:p>
    <w:p>
      <w:pPr>
        <w:pStyle w:val="0"/>
        <w:spacing w:before="200" w:line-rule="auto"/>
        <w:ind w:firstLine="540"/>
        <w:jc w:val="both"/>
      </w:pPr>
      <w:r>
        <w:rPr>
          <w:sz w:val="20"/>
        </w:rPr>
        <w:t xml:space="preserve">2) представляет представительному органу муниципального образования ежегодные отчеты о результатах своей деятельности и деятельности местной администрации, в том числе о решении вопросов, поставленных представительным органом муниципального образования;</w:t>
      </w:r>
    </w:p>
    <w:p>
      <w:pPr>
        <w:pStyle w:val="0"/>
        <w:spacing w:before="200" w:line-rule="auto"/>
        <w:ind w:firstLine="540"/>
        <w:jc w:val="both"/>
      </w:pPr>
      <w:r>
        <w:rPr>
          <w:sz w:val="20"/>
        </w:rPr>
        <w:t xml:space="preserve">3)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pPr>
        <w:pStyle w:val="0"/>
        <w:spacing w:before="200" w:line-rule="auto"/>
        <w:ind w:firstLine="540"/>
        <w:jc w:val="both"/>
      </w:pPr>
      <w:r>
        <w:rPr>
          <w:sz w:val="20"/>
        </w:rPr>
        <w:t xml:space="preserve">4) обязан сообщить в письменной форме главе муниципального образования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пунктом.</w:t>
      </w:r>
    </w:p>
    <w:p>
      <w:pPr>
        <w:pStyle w:val="0"/>
        <w:jc w:val="both"/>
      </w:pPr>
      <w:r>
        <w:rPr>
          <w:sz w:val="20"/>
        </w:rPr>
        <w:t xml:space="preserve">(п. 4 введен Федеральным </w:t>
      </w:r>
      <w:hyperlink w:history="0" r:id="rId1041"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30.04.2021 N 116-ФЗ)</w:t>
      </w:r>
    </w:p>
    <w:p>
      <w:pPr>
        <w:pStyle w:val="0"/>
        <w:jc w:val="both"/>
      </w:pPr>
      <w:r>
        <w:rPr>
          <w:sz w:val="20"/>
        </w:rPr>
        <w:t xml:space="preserve">(часть шестая.1 введена Федеральным </w:t>
      </w:r>
      <w:hyperlink w:history="0" r:id="rId1042"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07.05.2009 N 90-ФЗ)</w:t>
      </w:r>
    </w:p>
    <w:p>
      <w:pPr>
        <w:pStyle w:val="0"/>
        <w:spacing w:before="200" w:line-rule="auto"/>
        <w:ind w:firstLine="540"/>
        <w:jc w:val="both"/>
      </w:pPr>
      <w:r>
        <w:rPr>
          <w:sz w:val="20"/>
        </w:rPr>
        <w:t xml:space="preserve">7. Местная администрация обладает правами юридического лица.</w:t>
      </w:r>
    </w:p>
    <w:p>
      <w:pPr>
        <w:pStyle w:val="0"/>
        <w:spacing w:before="200" w:line-rule="auto"/>
        <w:ind w:firstLine="540"/>
        <w:jc w:val="both"/>
      </w:pPr>
      <w:r>
        <w:rPr>
          <w:sz w:val="20"/>
        </w:rPr>
        <w:t xml:space="preserve">8. Структура местной администрации утверждается представительным органом муниципального образования по представлению главы местной администрации. В структуру местной администрации могут входить отраслевые (функциональные) и территориальные органы местной администрации.</w:t>
      </w:r>
    </w:p>
    <w:bookmarkStart w:id="1617" w:name="P1617"/>
    <w:bookmarkEnd w:id="1617"/>
    <w:p>
      <w:pPr>
        <w:pStyle w:val="0"/>
        <w:spacing w:before="200" w:line-rule="auto"/>
        <w:ind w:firstLine="540"/>
        <w:jc w:val="both"/>
      </w:pPr>
      <w:r>
        <w:rPr>
          <w:sz w:val="20"/>
        </w:rPr>
        <w:t xml:space="preserve">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pPr>
        <w:pStyle w:val="0"/>
        <w:jc w:val="both"/>
      </w:pPr>
      <w:r>
        <w:rPr>
          <w:sz w:val="20"/>
        </w:rPr>
        <w:t xml:space="preserve">(в ред. Федерального </w:t>
      </w:r>
      <w:hyperlink w:history="0" r:id="rId1043" w:tooltip="Федеральный закон от 02.03.2007 N 24-ФЗ (ред. от 21.12.2021) &quot;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нной или муниципальной службы&quot; {КонсультантПлюс}">
        <w:r>
          <w:rPr>
            <w:sz w:val="20"/>
            <w:color w:val="0000ff"/>
          </w:rPr>
          <w:t xml:space="preserve">закона</w:t>
        </w:r>
      </w:hyperlink>
      <w:r>
        <w:rPr>
          <w:sz w:val="20"/>
        </w:rPr>
        <w:t xml:space="preserve"> от 02.03.2007 N 24-ФЗ)</w:t>
      </w:r>
    </w:p>
    <w:p>
      <w:pPr>
        <w:pStyle w:val="0"/>
        <w:spacing w:before="200" w:line-rule="auto"/>
        <w:ind w:firstLine="540"/>
        <w:jc w:val="both"/>
      </w:pPr>
      <w:r>
        <w:rPr>
          <w:sz w:val="20"/>
        </w:rPr>
        <w:t xml:space="preserve">9.1. Глава местной администрации должен соблюдать ограничения, запреты, исполнять обязанности, которые установлены Федеральным </w:t>
      </w:r>
      <w:hyperlink w:history="0" r:id="rId1044" w:tooltip="Федеральный закон от 25.12.2008 N 273-ФЗ (ред. от 10.07.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Федеральным </w:t>
      </w:r>
      <w:hyperlink w:history="0" r:id="rId1045"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законом</w:t>
        </w:r>
      </w:hyperlink>
      <w:r>
        <w:rPr>
          <w:sz w:val="20"/>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w:history="0" r:id="rId1046"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jc w:val="both"/>
      </w:pPr>
      <w:r>
        <w:rPr>
          <w:sz w:val="20"/>
        </w:rPr>
        <w:t xml:space="preserve">(часть 9.1 в ред. Федерального </w:t>
      </w:r>
      <w:hyperlink w:history="0" r:id="rId1047"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закона</w:t>
        </w:r>
      </w:hyperlink>
      <w:r>
        <w:rPr>
          <w:sz w:val="20"/>
        </w:rPr>
        <w:t xml:space="preserve"> от 03.04.2017 N 64-ФЗ)</w:t>
      </w:r>
    </w:p>
    <w:p>
      <w:pPr>
        <w:pStyle w:val="0"/>
        <w:spacing w:before="200" w:line-rule="auto"/>
        <w:ind w:firstLine="540"/>
        <w:jc w:val="both"/>
      </w:pPr>
      <w:r>
        <w:rPr>
          <w:sz w:val="20"/>
        </w:rPr>
        <w:t xml:space="preserve">9.2. Глава местной администрации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w:history="0" r:id="rId1048" w:tooltip="Федеральный закон от 25.12.2008 N 273-ФЗ (ред. от 10.07.2023) &quot;О противодействии коррупции&quot; {КонсультантПлюс}">
        <w:r>
          <w:rPr>
            <w:sz w:val="20"/>
            <w:color w:val="0000ff"/>
          </w:rPr>
          <w:t xml:space="preserve">частями 3</w:t>
        </w:r>
      </w:hyperlink>
      <w:r>
        <w:rPr>
          <w:sz w:val="20"/>
        </w:rPr>
        <w:t xml:space="preserve"> - </w:t>
      </w:r>
      <w:hyperlink w:history="0" r:id="rId1049" w:tooltip="Федеральный закон от 25.12.2008 N 273-ФЗ (ред. от 10.07.2023) &quot;О противодействии коррупции&quot; {КонсультантПлюс}">
        <w:r>
          <w:rPr>
            <w:sz w:val="20"/>
            <w:color w:val="0000ff"/>
          </w:rPr>
          <w:t xml:space="preserve">6 статьи 13</w:t>
        </w:r>
      </w:hyperlink>
      <w:r>
        <w:rPr>
          <w:sz w:val="20"/>
        </w:rPr>
        <w:t xml:space="preserve"> Федерального закона от 25 декабря 2008 года N 273-ФЗ "О противодействии коррупции".</w:t>
      </w:r>
    </w:p>
    <w:p>
      <w:pPr>
        <w:pStyle w:val="0"/>
        <w:jc w:val="both"/>
      </w:pPr>
      <w:r>
        <w:rPr>
          <w:sz w:val="20"/>
        </w:rPr>
        <w:t xml:space="preserve">(часть 9.2 введена Федеральным </w:t>
      </w:r>
      <w:hyperlink w:history="0" r:id="rId1050"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286-ФЗ)</w:t>
      </w:r>
    </w:p>
    <w:p>
      <w:pPr>
        <w:pStyle w:val="0"/>
        <w:spacing w:before="200" w:line-rule="auto"/>
        <w:ind w:firstLine="540"/>
        <w:jc w:val="both"/>
      </w:pPr>
      <w:r>
        <w:rPr>
          <w:sz w:val="20"/>
        </w:rPr>
        <w:t xml:space="preserve">10. Полномочия главы местной администрации, осуществляемые на основе контракта, прекращаются досрочно в случае:</w:t>
      </w:r>
    </w:p>
    <w:p>
      <w:pPr>
        <w:pStyle w:val="0"/>
        <w:spacing w:before="200" w:line-rule="auto"/>
        <w:ind w:firstLine="540"/>
        <w:jc w:val="both"/>
      </w:pPr>
      <w:r>
        <w:rPr>
          <w:sz w:val="20"/>
        </w:rPr>
        <w:t xml:space="preserve">1) смерти;</w:t>
      </w:r>
    </w:p>
    <w:p>
      <w:pPr>
        <w:pStyle w:val="0"/>
        <w:spacing w:before="200" w:line-rule="auto"/>
        <w:ind w:firstLine="540"/>
        <w:jc w:val="both"/>
      </w:pPr>
      <w:r>
        <w:rPr>
          <w:sz w:val="20"/>
        </w:rPr>
        <w:t xml:space="preserve">2) отставки по собственному желанию;</w:t>
      </w:r>
    </w:p>
    <w:p>
      <w:pPr>
        <w:pStyle w:val="0"/>
        <w:spacing w:before="200" w:line-rule="auto"/>
        <w:ind w:firstLine="540"/>
        <w:jc w:val="both"/>
      </w:pPr>
      <w:r>
        <w:rPr>
          <w:sz w:val="20"/>
        </w:rPr>
        <w:t xml:space="preserve">3) расторжения контракта в соответствии с </w:t>
      </w:r>
      <w:hyperlink w:history="0" w:anchor="P1645" w:tooltip="11. Контракт с главой местной администрации может быть расторгнут по соглашению сторон или в судебном порядке на основании заявления:">
        <w:r>
          <w:rPr>
            <w:sz w:val="20"/>
            <w:color w:val="0000ff"/>
          </w:rPr>
          <w:t xml:space="preserve">частью 11</w:t>
        </w:r>
      </w:hyperlink>
      <w:r>
        <w:rPr>
          <w:sz w:val="20"/>
        </w:rPr>
        <w:t xml:space="preserve"> или </w:t>
      </w:r>
      <w:hyperlink w:history="0" w:anchor="P1651" w:tooltip="11.1. Контракт с главой местной администрации может быть расторгнут в судебном порядке на основании заявл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вязи с несоблюдением ограничений, запретов, неисполнением обязанностей, которые установлены Федеральным законом от 25 декабря 2008 года N 273-ФЗ &quot;О противодействии коррупции&quot;, Федеральным законом от 3 декабря 2012 года N 230-ФЗ &quot;О контроле з...">
        <w:r>
          <w:rPr>
            <w:sz w:val="20"/>
            <w:color w:val="0000ff"/>
          </w:rPr>
          <w:t xml:space="preserve">11.1</w:t>
        </w:r>
      </w:hyperlink>
      <w:r>
        <w:rPr>
          <w:sz w:val="20"/>
        </w:rPr>
        <w:t xml:space="preserve"> настоящей статьи;</w:t>
      </w:r>
    </w:p>
    <w:p>
      <w:pPr>
        <w:pStyle w:val="0"/>
        <w:jc w:val="both"/>
      </w:pPr>
      <w:r>
        <w:rPr>
          <w:sz w:val="20"/>
        </w:rPr>
        <w:t xml:space="preserve">(в ред. Федерального </w:t>
      </w:r>
      <w:hyperlink w:history="0" r:id="rId1051"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закона</w:t>
        </w:r>
      </w:hyperlink>
      <w:r>
        <w:rPr>
          <w:sz w:val="20"/>
        </w:rPr>
        <w:t xml:space="preserve"> от 03.04.2017 N 64-ФЗ)</w:t>
      </w:r>
    </w:p>
    <w:p>
      <w:pPr>
        <w:pStyle w:val="0"/>
        <w:spacing w:before="200" w:line-rule="auto"/>
        <w:ind w:firstLine="540"/>
        <w:jc w:val="both"/>
      </w:pPr>
      <w:r>
        <w:rPr>
          <w:sz w:val="20"/>
        </w:rPr>
        <w:t xml:space="preserve">4) отрешения от должности в соответствии со </w:t>
      </w:r>
      <w:hyperlink w:history="0" w:anchor="P2171" w:tooltip="Статья 74. Ответственность главы муниципального образования и главы местной администрации перед государством">
        <w:r>
          <w:rPr>
            <w:sz w:val="20"/>
            <w:color w:val="0000ff"/>
          </w:rPr>
          <w:t xml:space="preserve">статьей 74</w:t>
        </w:r>
      </w:hyperlink>
      <w:r>
        <w:rPr>
          <w:sz w:val="20"/>
        </w:rPr>
        <w:t xml:space="preserve"> настоящего Федерального закона;</w:t>
      </w:r>
    </w:p>
    <w:p>
      <w:pPr>
        <w:pStyle w:val="0"/>
        <w:spacing w:before="200" w:line-rule="auto"/>
        <w:ind w:firstLine="540"/>
        <w:jc w:val="both"/>
      </w:pPr>
      <w:r>
        <w:rPr>
          <w:sz w:val="20"/>
        </w:rPr>
        <w:t xml:space="preserve">5) признания судом недееспособным или ограниченно дееспособным;</w:t>
      </w:r>
    </w:p>
    <w:p>
      <w:pPr>
        <w:pStyle w:val="0"/>
        <w:spacing w:before="200" w:line-rule="auto"/>
        <w:ind w:firstLine="540"/>
        <w:jc w:val="both"/>
      </w:pPr>
      <w:r>
        <w:rPr>
          <w:sz w:val="20"/>
        </w:rPr>
        <w:t xml:space="preserve">6) признания судом безвестно отсутствующим или объявления умершим;</w:t>
      </w:r>
    </w:p>
    <w:p>
      <w:pPr>
        <w:pStyle w:val="0"/>
        <w:spacing w:before="200" w:line-rule="auto"/>
        <w:ind w:firstLine="540"/>
        <w:jc w:val="both"/>
      </w:pPr>
      <w:r>
        <w:rPr>
          <w:sz w:val="20"/>
        </w:rPr>
        <w:t xml:space="preserve">7) вступления в отношении его в законную силу обвинительного приговора суда;</w:t>
      </w:r>
    </w:p>
    <w:p>
      <w:pPr>
        <w:pStyle w:val="0"/>
        <w:spacing w:before="200" w:line-rule="auto"/>
        <w:ind w:firstLine="540"/>
        <w:jc w:val="both"/>
      </w:pPr>
      <w:r>
        <w:rPr>
          <w:sz w:val="20"/>
        </w:rPr>
        <w:t xml:space="preserve">8) выезда за пределы Российской Федерации на постоянное место жительства;</w:t>
      </w:r>
    </w:p>
    <w:p>
      <w:pPr>
        <w:pStyle w:val="0"/>
        <w:spacing w:before="200" w:line-rule="auto"/>
        <w:ind w:firstLine="540"/>
        <w:jc w:val="both"/>
      </w:pPr>
      <w:r>
        <w:rPr>
          <w:sz w:val="20"/>
        </w:rPr>
        <w:t xml:space="preserve">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pPr>
        <w:pStyle w:val="0"/>
        <w:jc w:val="both"/>
      </w:pPr>
      <w:r>
        <w:rPr>
          <w:sz w:val="20"/>
        </w:rPr>
        <w:t xml:space="preserve">(п. 9 в ред. Федерального </w:t>
      </w:r>
      <w:hyperlink w:history="0" r:id="rId1052"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p>
      <w:pPr>
        <w:pStyle w:val="0"/>
        <w:spacing w:before="200" w:line-rule="auto"/>
        <w:ind w:firstLine="540"/>
        <w:jc w:val="both"/>
      </w:pPr>
      <w:r>
        <w:rPr>
          <w:sz w:val="20"/>
        </w:rPr>
        <w:t xml:space="preserve">10) призыва на военную службу или направления на заменяющую ее альтернативную гражданскую службу;</w:t>
      </w:r>
    </w:p>
    <w:p>
      <w:pPr>
        <w:pStyle w:val="0"/>
        <w:jc w:val="both"/>
      </w:pPr>
      <w:r>
        <w:rPr>
          <w:sz w:val="20"/>
        </w:rPr>
        <w:t xml:space="preserve">(п. 10 введен Федеральным </w:t>
      </w:r>
      <w:hyperlink w:history="0" r:id="rId1053" w:tooltip="Федеральный закон от 19.06.2004 N 53-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19.06.2004 N 53-ФЗ)</w:t>
      </w:r>
    </w:p>
    <w:p>
      <w:pPr>
        <w:pStyle w:val="0"/>
        <w:spacing w:before="200" w:line-rule="auto"/>
        <w:ind w:firstLine="540"/>
        <w:jc w:val="both"/>
      </w:pPr>
      <w:r>
        <w:rPr>
          <w:sz w:val="20"/>
        </w:rPr>
        <w:t xml:space="preserve">11) преобразования муниципального образования, осуществляемого в соответствии с </w:t>
      </w:r>
      <w:hyperlink w:history="0" w:anchor="P325" w:tooltip="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
        <w:r>
          <w:rPr>
            <w:sz w:val="20"/>
            <w:color w:val="0000ff"/>
          </w:rPr>
          <w:t xml:space="preserve">частями 3</w:t>
        </w:r>
      </w:hyperlink>
      <w:r>
        <w:rPr>
          <w:sz w:val="20"/>
        </w:rPr>
        <w:t xml:space="preserve">, </w:t>
      </w:r>
      <w:hyperlink w:history="0" w:anchor="P329" w:tooltip="3.1-1. Объединение всех поселений, входящих в состав муниципального района, осуществляется с согласия населения, выраженного представительными органами соответствующих поселений и муниципального района, и влечет наделение вновь образованного муниципального образования статусом муниципального округа. При этом, если население двух и более поселений не выразило в установленной форме своего согласия на объединение всех поселений, входящих в состав муниципального района, такое объединение не осуществляется. М...">
        <w:r>
          <w:rPr>
            <w:sz w:val="20"/>
            <w:color w:val="0000ff"/>
          </w:rPr>
          <w:t xml:space="preserve">3.1-1</w:t>
        </w:r>
      </w:hyperlink>
      <w:r>
        <w:rPr>
          <w:sz w:val="20"/>
        </w:rPr>
        <w:t xml:space="preserve">, </w:t>
      </w:r>
      <w:hyperlink w:history="0" w:anchor="P331" w:tooltip="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
        <w:r>
          <w:rPr>
            <w:sz w:val="20"/>
            <w:color w:val="0000ff"/>
          </w:rPr>
          <w:t xml:space="preserve">3.2</w:t>
        </w:r>
      </w:hyperlink>
      <w:r>
        <w:rPr>
          <w:sz w:val="20"/>
        </w:rPr>
        <w:t xml:space="preserve">, </w:t>
      </w:r>
      <w:hyperlink w:history="0" w:anchor="P333" w:tooltip="3.3. Объединение городских округов, объединение городского округа с муниципальным округом осуществляются с согласия населения, выраженного представительными органами каждого из объединяемых муниципальных образований. Каждый из объединившихся городских округов, объединившиеся городской округ и муниципальный округ утрачивают статус муниципального образования.">
        <w:r>
          <w:rPr>
            <w:sz w:val="20"/>
            <w:color w:val="0000ff"/>
          </w:rPr>
          <w:t xml:space="preserve">3.3</w:t>
        </w:r>
      </w:hyperlink>
      <w:r>
        <w:rPr>
          <w:sz w:val="20"/>
        </w:rPr>
        <w:t xml:space="preserve">, </w:t>
      </w:r>
      <w:hyperlink w:history="0" w:anchor="P335" w:tooltip="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
        <w:r>
          <w:rPr>
            <w:sz w:val="20"/>
            <w:color w:val="0000ff"/>
          </w:rPr>
          <w:t xml:space="preserve">4</w:t>
        </w:r>
      </w:hyperlink>
      <w:r>
        <w:rPr>
          <w:sz w:val="20"/>
        </w:rPr>
        <w:t xml:space="preserve"> - </w:t>
      </w:r>
      <w:hyperlink w:history="0" w:anchor="P343" w:tooltip="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
        <w:r>
          <w:rPr>
            <w:sz w:val="20"/>
            <w:color w:val="0000ff"/>
          </w:rPr>
          <w:t xml:space="preserve">6.2</w:t>
        </w:r>
      </w:hyperlink>
      <w:r>
        <w:rPr>
          <w:sz w:val="20"/>
        </w:rPr>
        <w:t xml:space="preserve">, </w:t>
      </w:r>
      <w:hyperlink w:history="0" w:anchor="P348" w:tooltip="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
        <w:r>
          <w:rPr>
            <w:sz w:val="20"/>
            <w:color w:val="0000ff"/>
          </w:rPr>
          <w:t xml:space="preserve">7</w:t>
        </w:r>
      </w:hyperlink>
      <w:r>
        <w:rPr>
          <w:sz w:val="20"/>
        </w:rPr>
        <w:t xml:space="preserve"> - </w:t>
      </w:r>
      <w:hyperlink w:history="0" w:anchor="P352" w:tooltip="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редставительным органом указанного муниципального образования.">
        <w:r>
          <w:rPr>
            <w:sz w:val="20"/>
            <w:color w:val="0000ff"/>
          </w:rPr>
          <w:t xml:space="preserve">7.2 статьи 13</w:t>
        </w:r>
      </w:hyperlink>
      <w:r>
        <w:rPr>
          <w:sz w:val="20"/>
        </w:rPr>
        <w:t xml:space="preserve"> настоящего Федерального закона, а также в случае упразднения муниципального образования;</w:t>
      </w:r>
    </w:p>
    <w:p>
      <w:pPr>
        <w:pStyle w:val="0"/>
        <w:jc w:val="both"/>
      </w:pPr>
      <w:r>
        <w:rPr>
          <w:sz w:val="20"/>
        </w:rPr>
        <w:t xml:space="preserve">(п. 11 введен Федеральным </w:t>
      </w:r>
      <w:hyperlink w:history="0" r:id="rId1054"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законом</w:t>
        </w:r>
      </w:hyperlink>
      <w:r>
        <w:rPr>
          <w:sz w:val="20"/>
        </w:rPr>
        <w:t xml:space="preserve"> от 18.10.2007 N 230-ФЗ, в ред. Федеральных законов от 27.05.2014 </w:t>
      </w:r>
      <w:hyperlink w:history="0" r:id="rId105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03.04.2017 </w:t>
      </w:r>
      <w:hyperlink w:history="0" r:id="rId1056"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rPr>
        <w:t xml:space="preserve">, от 01.05.2019 </w:t>
      </w:r>
      <w:hyperlink w:history="0" r:id="rId1057"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12) утраты поселением статуса муниципального образования в связи с его объединением с городским округом;</w:t>
      </w:r>
    </w:p>
    <w:p>
      <w:pPr>
        <w:pStyle w:val="0"/>
        <w:jc w:val="both"/>
      </w:pPr>
      <w:r>
        <w:rPr>
          <w:sz w:val="20"/>
        </w:rPr>
        <w:t xml:space="preserve">(п. 12 введен Федеральным </w:t>
      </w:r>
      <w:hyperlink w:history="0" r:id="rId1058"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законом</w:t>
        </w:r>
      </w:hyperlink>
      <w:r>
        <w:rPr>
          <w:sz w:val="20"/>
        </w:rPr>
        <w:t xml:space="preserve"> от 18.10.2007 N 230-ФЗ)</w:t>
      </w:r>
    </w:p>
    <w:p>
      <w:pPr>
        <w:pStyle w:val="0"/>
        <w:spacing w:before="200" w:line-rule="auto"/>
        <w:ind w:firstLine="540"/>
        <w:jc w:val="both"/>
      </w:pPr>
      <w:r>
        <w:rPr>
          <w:sz w:val="20"/>
        </w:rPr>
        <w:t xml:space="preserve">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pPr>
        <w:pStyle w:val="0"/>
        <w:jc w:val="both"/>
      </w:pPr>
      <w:r>
        <w:rPr>
          <w:sz w:val="20"/>
        </w:rPr>
        <w:t xml:space="preserve">(п. 13 введен Федеральным </w:t>
      </w:r>
      <w:hyperlink w:history="0" r:id="rId1059"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законом</w:t>
        </w:r>
      </w:hyperlink>
      <w:r>
        <w:rPr>
          <w:sz w:val="20"/>
        </w:rPr>
        <w:t xml:space="preserve"> от 18.10.2007 N 230-ФЗ)</w:t>
      </w:r>
    </w:p>
    <w:p>
      <w:pPr>
        <w:pStyle w:val="0"/>
        <w:spacing w:before="200" w:line-rule="auto"/>
        <w:ind w:firstLine="540"/>
        <w:jc w:val="both"/>
      </w:pPr>
      <w:r>
        <w:rPr>
          <w:sz w:val="20"/>
        </w:rPr>
        <w:t xml:space="preserve">14) вступления в должность главы муниципального образования, исполняющего полномочия главы местной администрации.</w:t>
      </w:r>
    </w:p>
    <w:p>
      <w:pPr>
        <w:pStyle w:val="0"/>
        <w:jc w:val="both"/>
      </w:pPr>
      <w:r>
        <w:rPr>
          <w:sz w:val="20"/>
        </w:rPr>
        <w:t xml:space="preserve">(п. 14 введен Федеральным </w:t>
      </w:r>
      <w:hyperlink w:history="0" r:id="rId1060"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bookmarkStart w:id="1645" w:name="P1645"/>
    <w:bookmarkEnd w:id="1645"/>
    <w:p>
      <w:pPr>
        <w:pStyle w:val="0"/>
        <w:spacing w:before="200" w:line-rule="auto"/>
        <w:ind w:firstLine="540"/>
        <w:jc w:val="both"/>
      </w:pPr>
      <w:r>
        <w:rPr>
          <w:sz w:val="20"/>
        </w:rPr>
        <w:t xml:space="preserve">11. Контракт с главой местной администрации может быть расторгнут по соглашению сторон или в судебном порядке на основании заявления:</w:t>
      </w:r>
    </w:p>
    <w:p>
      <w:pPr>
        <w:pStyle w:val="0"/>
        <w:spacing w:before="200" w:line-rule="auto"/>
        <w:ind w:firstLine="540"/>
        <w:jc w:val="both"/>
      </w:pPr>
      <w:r>
        <w:rPr>
          <w:sz w:val="20"/>
        </w:rPr>
        <w:t xml:space="preserve">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w:history="0" w:anchor="P1617" w:tooltip="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
        <w:r>
          <w:rPr>
            <w:sz w:val="20"/>
            <w:color w:val="0000ff"/>
          </w:rPr>
          <w:t xml:space="preserve">частью 9</w:t>
        </w:r>
      </w:hyperlink>
      <w:r>
        <w:rPr>
          <w:sz w:val="20"/>
        </w:rPr>
        <w:t xml:space="preserve"> настоящей статьи;</w:t>
      </w:r>
    </w:p>
    <w:p>
      <w:pPr>
        <w:pStyle w:val="0"/>
        <w:jc w:val="both"/>
      </w:pPr>
      <w:r>
        <w:rPr>
          <w:sz w:val="20"/>
        </w:rPr>
        <w:t xml:space="preserve">(в ред. Федерального </w:t>
      </w:r>
      <w:hyperlink w:history="0" r:id="rId1061"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spacing w:before="200" w:line-rule="auto"/>
        <w:ind w:firstLine="540"/>
        <w:jc w:val="both"/>
      </w:pPr>
      <w:r>
        <w:rPr>
          <w:sz w:val="20"/>
        </w:rPr>
        <w:t xml:space="preserve">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w:t>
      </w:r>
      <w:hyperlink w:history="0" w:anchor="P1617" w:tooltip="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
        <w:r>
          <w:rPr>
            <w:sz w:val="20"/>
            <w:color w:val="0000ff"/>
          </w:rPr>
          <w:t xml:space="preserve">частью 9</w:t>
        </w:r>
      </w:hyperlink>
      <w:r>
        <w:rPr>
          <w:sz w:val="20"/>
        </w:rPr>
        <w:t xml:space="preserve"> настоящей статьи;</w:t>
      </w:r>
    </w:p>
    <w:p>
      <w:pPr>
        <w:pStyle w:val="0"/>
        <w:jc w:val="both"/>
      </w:pPr>
      <w:r>
        <w:rPr>
          <w:sz w:val="20"/>
        </w:rPr>
        <w:t xml:space="preserve">(в ред. Федерального </w:t>
      </w:r>
      <w:hyperlink w:history="0" r:id="rId1062"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spacing w:before="200" w:line-rule="auto"/>
        <w:ind w:firstLine="540"/>
        <w:jc w:val="both"/>
      </w:pPr>
      <w:r>
        <w:rPr>
          <w:sz w:val="20"/>
        </w:rPr>
        <w:t xml:space="preserve">3) главы местной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p>
    <w:bookmarkStart w:id="1651" w:name="P1651"/>
    <w:bookmarkEnd w:id="1651"/>
    <w:p>
      <w:pPr>
        <w:pStyle w:val="0"/>
        <w:spacing w:before="200" w:line-rule="auto"/>
        <w:ind w:firstLine="540"/>
        <w:jc w:val="both"/>
      </w:pPr>
      <w:r>
        <w:rPr>
          <w:sz w:val="20"/>
        </w:rPr>
        <w:t xml:space="preserve">11.1. Контракт с главой местной администрации может быть расторгнут в судебном порядке на основании заявления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связи с несоблюдением ограничений, запретов, неисполнением обязанностей, которые установлены Федеральным </w:t>
      </w:r>
      <w:hyperlink w:history="0" r:id="rId1063" w:tooltip="Федеральный закон от 25.12.2008 N 273-ФЗ (ред. от 10.07.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Федеральным </w:t>
      </w:r>
      <w:hyperlink w:history="0" r:id="rId1064"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законом</w:t>
        </w:r>
      </w:hyperlink>
      <w:r>
        <w:rPr>
          <w:sz w:val="20"/>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w:history="0" r:id="rId1065"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pPr>
        <w:pStyle w:val="0"/>
        <w:jc w:val="both"/>
      </w:pPr>
      <w:r>
        <w:rPr>
          <w:sz w:val="20"/>
        </w:rPr>
        <w:t xml:space="preserve">(часть 11.1 введена Федеральным </w:t>
      </w:r>
      <w:hyperlink w:history="0" r:id="rId1066"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законом</w:t>
        </w:r>
      </w:hyperlink>
      <w:r>
        <w:rPr>
          <w:sz w:val="20"/>
        </w:rPr>
        <w:t xml:space="preserve"> от 03.04.2017 N 64-ФЗ)</w:t>
      </w:r>
    </w:p>
    <w:p>
      <w:pPr>
        <w:pStyle w:val="0"/>
        <w:spacing w:before="200" w:line-rule="auto"/>
        <w:ind w:firstLine="540"/>
        <w:jc w:val="both"/>
      </w:pPr>
      <w:r>
        <w:rPr>
          <w:sz w:val="20"/>
        </w:rPr>
        <w:t xml:space="preserve">12. 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уполномоченный муниципальный служащий, определяемые в соответствии с уставом муниципального образования.</w:t>
      </w:r>
    </w:p>
    <w:p>
      <w:pPr>
        <w:pStyle w:val="0"/>
        <w:jc w:val="both"/>
      </w:pPr>
      <w:r>
        <w:rPr>
          <w:sz w:val="20"/>
        </w:rPr>
        <w:t xml:space="preserve">(часть 12 введена Федеральным </w:t>
      </w:r>
      <w:hyperlink w:history="0" r:id="rId1067"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28.12.2016 N 494-ФЗ)</w:t>
      </w:r>
    </w:p>
    <w:p>
      <w:pPr>
        <w:pStyle w:val="0"/>
      </w:pPr>
      <w:r>
        <w:rPr>
          <w:sz w:val="20"/>
        </w:rPr>
      </w:r>
    </w:p>
    <w:p>
      <w:pPr>
        <w:pStyle w:val="2"/>
        <w:outlineLvl w:val="1"/>
        <w:ind w:firstLine="540"/>
        <w:jc w:val="both"/>
      </w:pPr>
      <w:r>
        <w:rPr>
          <w:sz w:val="20"/>
        </w:rPr>
        <w:t xml:space="preserve">Статья 38. Контрольно-счетный орган муниципального образования</w:t>
      </w:r>
    </w:p>
    <w:p>
      <w:pPr>
        <w:pStyle w:val="0"/>
        <w:ind w:firstLine="540"/>
        <w:jc w:val="both"/>
      </w:pPr>
      <w:r>
        <w:rPr>
          <w:sz w:val="20"/>
        </w:rPr>
        <w:t xml:space="preserve">(в ред. Федерального </w:t>
      </w:r>
      <w:hyperlink w:history="0" r:id="rId1068"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ind w:firstLine="540"/>
        <w:jc w:val="both"/>
      </w:pPr>
      <w:r>
        <w:rPr>
          <w:sz w:val="20"/>
        </w:rPr>
      </w:r>
    </w:p>
    <w:p>
      <w:pPr>
        <w:pStyle w:val="0"/>
        <w:ind w:firstLine="540"/>
        <w:jc w:val="both"/>
      </w:pPr>
      <w:r>
        <w:rPr>
          <w:sz w:val="20"/>
        </w:rPr>
        <w:t xml:space="preserve">1. В целях осуществления внешнего муниципального финансового контроля представительный орган муниципального образования вправе образовать контрольно-счетный орган муниципального образования.</w:t>
      </w:r>
    </w:p>
    <w:p>
      <w:pPr>
        <w:pStyle w:val="0"/>
        <w:jc w:val="both"/>
      </w:pPr>
      <w:r>
        <w:rPr>
          <w:sz w:val="20"/>
        </w:rPr>
        <w:t xml:space="preserve">(часть 1 в ред. Федерального </w:t>
      </w:r>
      <w:hyperlink w:history="0" r:id="rId1069"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2. Порядок организации и деятельности контрольно-счетного органа муниципального образования определяется Федеральным </w:t>
      </w:r>
      <w:hyperlink w:history="0" r:id="rId1070" w:tooltip="Федеральный закон от 07.02.2011 N 6-ФЗ (ред. от 10.07.2023) &quot;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quot; {КонсультантПлюс}">
        <w:r>
          <w:rPr>
            <w:sz w:val="20"/>
            <w:color w:val="0000ff"/>
          </w:rPr>
          <w:t xml:space="preserve">законом</w:t>
        </w:r>
      </w:hyperlink>
      <w:r>
        <w:rPr>
          <w:sz w:val="20"/>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настоящим Федеральным законом, Бюджетным </w:t>
      </w:r>
      <w:hyperlink w:history="0" r:id="rId1071"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кодексом</w:t>
        </w:r>
      </w:hyperlink>
      <w:r>
        <w:rPr>
          <w:sz w:val="20"/>
        </w:rPr>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ст. 39, касающиеся избирательных комиссий муниципальных образований, применяются в части, не противоречащей ФЗ от 14.03.2022 </w:t>
            </w:r>
            <w:hyperlink w:history="0" r:id="rId1072" w:tooltip="Федеральный закон от 14.03.2022 N 60-ФЗ (ред. от 29.05.2023) &quot;О внесении изменений в отдельные законодательные акты Российской Федерации&quot; {КонсультантПлюс}">
              <w:r>
                <w:rPr>
                  <w:sz w:val="20"/>
                  <w:color w:val="0000ff"/>
                </w:rPr>
                <w:t xml:space="preserve">N 60-ФЗ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260" w:line-rule="auto"/>
        <w:outlineLvl w:val="1"/>
        <w:ind w:firstLine="540"/>
        <w:jc w:val="both"/>
      </w:pPr>
      <w:r>
        <w:rPr>
          <w:sz w:val="20"/>
        </w:rPr>
        <w:t xml:space="preserve">Статья 39. Избирательная комиссия муниципального образования</w:t>
      </w:r>
    </w:p>
    <w:p>
      <w:pPr>
        <w:pStyle w:val="0"/>
      </w:pPr>
      <w:r>
        <w:rPr>
          <w:sz w:val="20"/>
        </w:rPr>
      </w:r>
    </w:p>
    <w:p>
      <w:pPr>
        <w:pStyle w:val="0"/>
        <w:ind w:firstLine="540"/>
        <w:jc w:val="both"/>
      </w:pPr>
      <w:r>
        <w:rPr>
          <w:sz w:val="20"/>
        </w:rPr>
        <w:t xml:space="preserve">1.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pPr>
        <w:pStyle w:val="0"/>
        <w:jc w:val="both"/>
      </w:pPr>
      <w:r>
        <w:rPr>
          <w:sz w:val="20"/>
        </w:rPr>
        <w:t xml:space="preserve">(в ред. Федерального </w:t>
      </w:r>
      <w:hyperlink w:history="0" r:id="rId1073"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p>
      <w:pPr>
        <w:pStyle w:val="0"/>
        <w:spacing w:before="200" w:line-rule="auto"/>
        <w:ind w:firstLine="540"/>
        <w:jc w:val="both"/>
      </w:pPr>
      <w:r>
        <w:rPr>
          <w:sz w:val="20"/>
        </w:rPr>
        <w:t xml:space="preserve">2.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pPr>
        <w:pStyle w:val="0"/>
        <w:jc w:val="both"/>
      </w:pPr>
      <w:r>
        <w:rPr>
          <w:sz w:val="20"/>
        </w:rPr>
        <w:t xml:space="preserve">(часть вторая введена Федеральным </w:t>
      </w:r>
      <w:hyperlink w:history="0" r:id="rId1074"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законом</w:t>
        </w:r>
      </w:hyperlink>
      <w:r>
        <w:rPr>
          <w:sz w:val="20"/>
        </w:rPr>
        <w:t xml:space="preserve"> от 21.07.2005 N 93-ФЗ)</w:t>
      </w:r>
    </w:p>
    <w:p>
      <w:pPr>
        <w:pStyle w:val="0"/>
        <w:spacing w:before="200" w:line-rule="auto"/>
        <w:ind w:firstLine="540"/>
        <w:jc w:val="both"/>
      </w:pPr>
      <w:r>
        <w:rPr>
          <w:sz w:val="20"/>
        </w:rPr>
        <w:t xml:space="preserve">3. Порядок формирования и полномочия избирательных комиссий муниципальных образований устанавливаются федеральным законом и принимаемым в соответствии с ним законом субъекта Российской Федерации, а также уставами муниципальных образований.</w:t>
      </w:r>
    </w:p>
    <w:p>
      <w:pPr>
        <w:pStyle w:val="0"/>
        <w:spacing w:before="200" w:line-rule="auto"/>
        <w:ind w:firstLine="540"/>
        <w:jc w:val="both"/>
      </w:pPr>
      <w:r>
        <w:rPr>
          <w:sz w:val="20"/>
        </w:rPr>
        <w:t xml:space="preserve">Полномочия избирательной комиссии внутригородского района возлагаются на соответствующую территориальную комиссию, сформированную в соответствии с Федеральным </w:t>
      </w:r>
      <w:hyperlink w:history="0" r:id="rId1075"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w:t>
      </w:r>
    </w:p>
    <w:p>
      <w:pPr>
        <w:pStyle w:val="0"/>
        <w:jc w:val="both"/>
      </w:pPr>
      <w:r>
        <w:rPr>
          <w:sz w:val="20"/>
        </w:rPr>
        <w:t xml:space="preserve">(абзац введен Федеральным </w:t>
      </w:r>
      <w:hyperlink w:history="0" r:id="rId1076"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jc w:val="both"/>
      </w:pPr>
      <w:r>
        <w:rPr>
          <w:sz w:val="20"/>
        </w:rPr>
        <w:t xml:space="preserve">(часть третья введена Федеральным </w:t>
      </w:r>
      <w:hyperlink w:history="0" r:id="rId1077"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законом</w:t>
        </w:r>
      </w:hyperlink>
      <w:r>
        <w:rPr>
          <w:sz w:val="20"/>
        </w:rPr>
        <w:t xml:space="preserve"> от 21.07.2005 N 93-ФЗ)</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ст. 40, касающиеся избирательных комиссий муниципальных образований, применяются в части, не противоречащей ФЗ от 14.03.2022 </w:t>
            </w:r>
            <w:hyperlink w:history="0" r:id="rId1078" w:tooltip="Федеральный закон от 14.03.2022 N 60-ФЗ (ред. от 29.05.2023) &quot;О внесении изменений в отдельные законодательные акты Российской Федерации&quot; {КонсультантПлюс}">
              <w:r>
                <w:rPr>
                  <w:sz w:val="20"/>
                  <w:color w:val="0000ff"/>
                </w:rPr>
                <w:t xml:space="preserve">N 60-ФЗ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260" w:line-rule="auto"/>
        <w:outlineLvl w:val="1"/>
        <w:ind w:firstLine="540"/>
        <w:jc w:val="both"/>
      </w:pPr>
      <w:r>
        <w:rPr>
          <w:sz w:val="20"/>
        </w:rPr>
        <w:t xml:space="preserve">Статья 40. Статус депутата, члена выборного органа местного самоуправления, выборного должностного лица местного самоуправления</w:t>
      </w:r>
    </w:p>
    <w:p>
      <w:pPr>
        <w:pStyle w:val="0"/>
      </w:pPr>
      <w:r>
        <w:rPr>
          <w:sz w:val="20"/>
        </w:rPr>
      </w:r>
    </w:p>
    <w:p>
      <w:pPr>
        <w:pStyle w:val="0"/>
        <w:ind w:firstLine="540"/>
        <w:jc w:val="both"/>
      </w:pPr>
      <w:r>
        <w:rPr>
          <w:sz w:val="20"/>
        </w:rPr>
        <w:t xml:space="preserve">1. Депутату, члену выборного органа местного самоуправления, выборному должностному лицу местного самоуправления обеспечиваются условия для беспрепятственного осуществления своих полномочий.</w:t>
      </w:r>
    </w:p>
    <w:p>
      <w:pPr>
        <w:pStyle w:val="0"/>
        <w:spacing w:before="200" w:line-rule="auto"/>
        <w:ind w:firstLine="540"/>
        <w:jc w:val="both"/>
      </w:pPr>
      <w:r>
        <w:rPr>
          <w:sz w:val="20"/>
        </w:rPr>
        <w:t xml:space="preserve">2. Срок полномочий депутата, члена выборного органа местного самоуправления, выборного должностного лица местного самоуправления устанавливается уставом муниципального образования в соответствии с законом субъекта Российской Федерации и не может быть менее двух и более пяти лет.</w:t>
      </w:r>
    </w:p>
    <w:p>
      <w:pPr>
        <w:pStyle w:val="0"/>
        <w:jc w:val="both"/>
      </w:pPr>
      <w:r>
        <w:rPr>
          <w:sz w:val="20"/>
        </w:rPr>
        <w:t xml:space="preserve">(в ред. Федерального </w:t>
      </w:r>
      <w:hyperlink w:history="0" r:id="rId1079"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29.06.2015 N 187-ФЗ)</w:t>
      </w:r>
    </w:p>
    <w:p>
      <w:pPr>
        <w:pStyle w:val="0"/>
        <w:spacing w:before="200" w:line-rule="auto"/>
        <w:ind w:firstLine="540"/>
        <w:jc w:val="both"/>
      </w:pPr>
      <w:r>
        <w:rPr>
          <w:sz w:val="20"/>
        </w:rPr>
        <w:t xml:space="preserve">3. Полномочия депутата, члена выборного органа местного самоуправления начинаются со дня его избрания и прекращаются со дня начала работы выборного органа местного самоуправления нового созыва.</w:t>
      </w:r>
    </w:p>
    <w:p>
      <w:pPr>
        <w:pStyle w:val="0"/>
        <w:spacing w:before="200" w:line-rule="auto"/>
        <w:ind w:firstLine="540"/>
        <w:jc w:val="both"/>
      </w:pPr>
      <w:r>
        <w:rPr>
          <w:sz w:val="20"/>
        </w:rPr>
        <w:t xml:space="preserve">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pPr>
        <w:pStyle w:val="0"/>
        <w:spacing w:before="200" w:line-rule="auto"/>
        <w:ind w:firstLine="540"/>
        <w:jc w:val="both"/>
      </w:pPr>
      <w:r>
        <w:rPr>
          <w:sz w:val="20"/>
        </w:rPr>
        <w:t xml:space="preserve">Полномочия депутата представительного органа муниципального района, состоящего в соответствии с </w:t>
      </w:r>
      <w:hyperlink w:history="0" w:anchor="P1403" w:tooltip="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представител...">
        <w:r>
          <w:rPr>
            <w:sz w:val="20"/>
            <w:color w:val="0000ff"/>
          </w:rPr>
          <w:t xml:space="preserve">пунктом 1 части 4 статьи 35</w:t>
        </w:r>
      </w:hyperlink>
      <w:r>
        <w:rPr>
          <w:sz w:val="20"/>
        </w:rPr>
        <w:t xml:space="preserve"> настоящего Федерального закона из глав поселений, входящих в состав муниципального района, и депутатов представительных органов указанных поселений, начинаются соответственно со дня вступления в должность главы поселения, входящего в состав муниципального района, или со дня избрания депутата представительного органа данного поселения депутатом представительного органа муниципального района, в состав которого входит данное поселение, и прекращаются соответственно со дня вступления в должность вновь избранного главы поселения или со дня вступления в силу решения об очередном избрании в состав представительного органа муниципального района депутата от данного поселения.</w:t>
      </w:r>
    </w:p>
    <w:p>
      <w:pPr>
        <w:pStyle w:val="0"/>
        <w:jc w:val="both"/>
      </w:pPr>
      <w:r>
        <w:rPr>
          <w:sz w:val="20"/>
        </w:rPr>
        <w:t xml:space="preserve">(абзац введен Федеральным </w:t>
      </w:r>
      <w:hyperlink w:history="0" r:id="rId1080"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законом</w:t>
        </w:r>
      </w:hyperlink>
      <w:r>
        <w:rPr>
          <w:sz w:val="20"/>
        </w:rPr>
        <w:t xml:space="preserve"> от 18.04.2018 N 83-ФЗ)</w:t>
      </w:r>
    </w:p>
    <w:p>
      <w:pPr>
        <w:pStyle w:val="0"/>
        <w:spacing w:before="200" w:line-rule="auto"/>
        <w:ind w:firstLine="540"/>
        <w:jc w:val="both"/>
      </w:pPr>
      <w:r>
        <w:rPr>
          <w:sz w:val="20"/>
        </w:rPr>
        <w:t xml:space="preserve">Полномочия депутата представительного органа городского округа с внутригородским делением, формируемого в соответствии с </w:t>
      </w:r>
      <w:hyperlink w:history="0" w:anchor="P1408" w:tooltip="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
        <w:r>
          <w:rPr>
            <w:sz w:val="20"/>
            <w:color w:val="0000ff"/>
          </w:rPr>
          <w:t xml:space="preserve">пунктом 1 части 5 статьи 35</w:t>
        </w:r>
      </w:hyperlink>
      <w:r>
        <w:rPr>
          <w:sz w:val="20"/>
        </w:rPr>
        <w:t xml:space="preserve"> настоящего Федерального закона из состава представительных органов внутригородских районов, начинаются со дня избрания депутата представительного органа внутригородского района депутатом представительного органа городского округа с внутригородским делением, в состав которого входит данный внутригородской район, и прекращаются со дня вступления в силу решения об очередном избрании в состав представительного органа городского округа с внутригородским делением депутата от данного внутригородского района.</w:t>
      </w:r>
    </w:p>
    <w:p>
      <w:pPr>
        <w:pStyle w:val="0"/>
        <w:jc w:val="both"/>
      </w:pPr>
      <w:r>
        <w:rPr>
          <w:sz w:val="20"/>
        </w:rPr>
        <w:t xml:space="preserve">(абзац введен Федеральным </w:t>
      </w:r>
      <w:hyperlink w:history="0" r:id="rId1081"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законом</w:t>
        </w:r>
      </w:hyperlink>
      <w:r>
        <w:rPr>
          <w:sz w:val="20"/>
        </w:rPr>
        <w:t xml:space="preserve"> от 18.04.2018 N 83-ФЗ)</w:t>
      </w:r>
    </w:p>
    <w:p>
      <w:pPr>
        <w:pStyle w:val="0"/>
        <w:spacing w:before="200" w:line-rule="auto"/>
        <w:ind w:firstLine="540"/>
        <w:jc w:val="both"/>
      </w:pPr>
      <w:r>
        <w:rPr>
          <w:sz w:val="20"/>
        </w:rPr>
        <w:t xml:space="preserve">4.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pPr>
        <w:pStyle w:val="0"/>
        <w:jc w:val="both"/>
      </w:pPr>
      <w:r>
        <w:rPr>
          <w:sz w:val="20"/>
        </w:rPr>
        <w:t xml:space="preserve">(в ред. Федерального </w:t>
      </w:r>
      <w:hyperlink w:history="0" r:id="rId1082"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5.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w:t>
      </w:r>
    </w:p>
    <w:p>
      <w:pPr>
        <w:pStyle w:val="0"/>
        <w:spacing w:before="200" w:line-rule="auto"/>
        <w:ind w:firstLine="540"/>
        <w:jc w:val="both"/>
      </w:pPr>
      <w:r>
        <w:rPr>
          <w:sz w:val="20"/>
        </w:rPr>
        <w:t xml:space="preserve">Депутаты представительного органа муниципального образования осуществляют свои полномочия, как правило, на непостоянной основе.</w:t>
      </w:r>
    </w:p>
    <w:bookmarkStart w:id="1693" w:name="P1693"/>
    <w:bookmarkEnd w:id="1693"/>
    <w:p>
      <w:pPr>
        <w:pStyle w:val="0"/>
        <w:spacing w:before="200" w:line-rule="auto"/>
        <w:ind w:firstLine="540"/>
        <w:jc w:val="both"/>
      </w:pPr>
      <w:r>
        <w:rPr>
          <w:sz w:val="20"/>
        </w:rPr>
        <w:t xml:space="preserve">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w:t>
      </w:r>
    </w:p>
    <w:p>
      <w:pPr>
        <w:pStyle w:val="0"/>
        <w:spacing w:before="200" w:line-rule="auto"/>
        <w:ind w:firstLine="540"/>
        <w:jc w:val="both"/>
      </w:pPr>
      <w:r>
        <w:rPr>
          <w:sz w:val="20"/>
        </w:rPr>
        <w:t xml:space="preserve">Депутату представительного органа муниципального образования для осуществления своих полномочий на непостоянной основе гарантируется сохранение места работы (должности) на период, продолжительность которого устанавливается уставом муниципального образования в соответствии с законом субъекта Российской Федерации и не может составлять в совокупности менее двух и более шести рабочих дней в месяц.</w:t>
      </w:r>
    </w:p>
    <w:p>
      <w:pPr>
        <w:pStyle w:val="0"/>
        <w:jc w:val="both"/>
      </w:pPr>
      <w:r>
        <w:rPr>
          <w:sz w:val="20"/>
        </w:rPr>
        <w:t xml:space="preserve">(абзац введен Федеральным </w:t>
      </w:r>
      <w:hyperlink w:history="0" r:id="rId1083" w:tooltip="Федеральный закон от 24.04.2020 N 148-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24.04.2020 N 148-ФЗ)</w:t>
      </w:r>
    </w:p>
    <w:p>
      <w:pPr>
        <w:pStyle w:val="0"/>
        <w:spacing w:before="200" w:line-rule="auto"/>
        <w:ind w:firstLine="540"/>
        <w:jc w:val="both"/>
      </w:pPr>
      <w:r>
        <w:rPr>
          <w:sz w:val="20"/>
        </w:rPr>
        <w:t xml:space="preserve">5.1.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w:t>
      </w:r>
    </w:p>
    <w:p>
      <w:pPr>
        <w:pStyle w:val="0"/>
        <w:spacing w:before="200" w:line-rule="auto"/>
        <w:ind w:firstLine="540"/>
        <w:jc w:val="both"/>
      </w:pPr>
      <w:r>
        <w:rPr>
          <w:sz w:val="20"/>
        </w:rPr>
        <w:t xml:space="preserve">В уставах муниципальных образований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w:history="0" w:anchor="P1469" w:tooltip="Уставом муниципального образования может быть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
        <w:r>
          <w:rPr>
            <w:sz w:val="20"/>
            <w:color w:val="0000ff"/>
          </w:rPr>
          <w:t xml:space="preserve">абзацем седьмым части 16 статьи 35</w:t>
        </w:r>
      </w:hyperlink>
      <w:r>
        <w:rPr>
          <w:sz w:val="20"/>
        </w:rPr>
        <w:t xml:space="preserve">, </w:t>
      </w:r>
      <w:hyperlink w:history="0" w:anchor="P1545" w:tooltip="2.1) удаления в отставку в соответствии со статьей 74.1 настоящего Федерального закона;">
        <w:r>
          <w:rPr>
            <w:sz w:val="20"/>
            <w:color w:val="0000ff"/>
          </w:rPr>
          <w:t xml:space="preserve">пунктами 2.1</w:t>
        </w:r>
      </w:hyperlink>
      <w:r>
        <w:rPr>
          <w:sz w:val="20"/>
        </w:rPr>
        <w:t xml:space="preserve">, </w:t>
      </w:r>
      <w:hyperlink w:history="0" w:anchor="P1547" w:tooltip="3) отрешения от должности в соответствии со статьей 74 настоящего Федерального закона;">
        <w:r>
          <w:rPr>
            <w:sz w:val="20"/>
            <w:color w:val="0000ff"/>
          </w:rPr>
          <w:t xml:space="preserve">3</w:t>
        </w:r>
      </w:hyperlink>
      <w:r>
        <w:rPr>
          <w:sz w:val="20"/>
        </w:rPr>
        <w:t xml:space="preserve">, </w:t>
      </w:r>
      <w:hyperlink w:history="0" w:anchor="P1550" w:tooltip="6) вступления в отношении его в законную силу обвинительного приговора суда;">
        <w:r>
          <w:rPr>
            <w:sz w:val="20"/>
            <w:color w:val="0000ff"/>
          </w:rPr>
          <w:t xml:space="preserve">6</w:t>
        </w:r>
      </w:hyperlink>
      <w:r>
        <w:rPr>
          <w:sz w:val="20"/>
        </w:rPr>
        <w:t xml:space="preserve"> - </w:t>
      </w:r>
      <w:hyperlink w:history="0" w:anchor="P1554" w:tooltip="9) отзыва избирателями;">
        <w:r>
          <w:rPr>
            <w:sz w:val="20"/>
            <w:color w:val="0000ff"/>
          </w:rPr>
          <w:t xml:space="preserve">9 части 6</w:t>
        </w:r>
      </w:hyperlink>
      <w:r>
        <w:rPr>
          <w:sz w:val="20"/>
        </w:rPr>
        <w:t xml:space="preserve">, </w:t>
      </w:r>
      <w:hyperlink w:history="0" w:anchor="P1564" w:tooltip="6.1. Полномочия главы муниципального района, главы муниципального округа, главы городского округа прекращаются досрочно также в связи с утратой доверия Президента Российской Федерации в случаях:">
        <w:r>
          <w:rPr>
            <w:sz w:val="20"/>
            <w:color w:val="0000ff"/>
          </w:rPr>
          <w:t xml:space="preserve">частью 6.1 статьи 36</w:t>
        </w:r>
      </w:hyperlink>
      <w:r>
        <w:rPr>
          <w:sz w:val="20"/>
        </w:rPr>
        <w:t xml:space="preserve">, </w:t>
      </w:r>
      <w:hyperlink w:history="0" w:anchor="P1721" w:tooltip="7.1. Депутат, член выборного органа местного самоуправления,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 декабря 2008 года N 273-ФЗ &quot;О противодействии коррупции&quot;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w:r>
          <w:rPr>
            <w:sz w:val="20"/>
            <w:color w:val="0000ff"/>
          </w:rPr>
          <w:t xml:space="preserve">частью 7.1</w:t>
        </w:r>
      </w:hyperlink>
      <w:r>
        <w:rPr>
          <w:sz w:val="20"/>
        </w:rPr>
        <w:t xml:space="preserve">, </w:t>
      </w:r>
      <w:hyperlink w:history="0" w:anchor="P1748" w:tooltip="5) вступления в отношении его в законную силу обвинительного приговора суда;">
        <w:r>
          <w:rPr>
            <w:sz w:val="20"/>
            <w:color w:val="0000ff"/>
          </w:rPr>
          <w:t xml:space="preserve">пунктами 5</w:t>
        </w:r>
      </w:hyperlink>
      <w:r>
        <w:rPr>
          <w:sz w:val="20"/>
        </w:rPr>
        <w:t xml:space="preserve"> - </w:t>
      </w:r>
      <w:hyperlink w:history="0" w:anchor="P1752" w:tooltip="8) отзыва избирателями;">
        <w:r>
          <w:rPr>
            <w:sz w:val="20"/>
            <w:color w:val="0000ff"/>
          </w:rPr>
          <w:t xml:space="preserve">8 части 10</w:t>
        </w:r>
      </w:hyperlink>
      <w:r>
        <w:rPr>
          <w:sz w:val="20"/>
        </w:rPr>
        <w:t xml:space="preserve">, </w:t>
      </w:r>
      <w:hyperlink w:history="0" w:anchor="P1758" w:tooltip="10.1.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
        <w:r>
          <w:rPr>
            <w:sz w:val="20"/>
            <w:color w:val="0000ff"/>
          </w:rPr>
          <w:t xml:space="preserve">частью 10.1 статьи 40</w:t>
        </w:r>
      </w:hyperlink>
      <w:r>
        <w:rPr>
          <w:sz w:val="20"/>
        </w:rPr>
        <w:t xml:space="preserve">, </w:t>
      </w:r>
      <w:hyperlink w:history="0" w:anchor="P2161" w:tooltip="1. 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w:r>
          <w:rPr>
            <w:sz w:val="20"/>
            <w:color w:val="0000ff"/>
          </w:rPr>
          <w:t xml:space="preserve">частями 1</w:t>
        </w:r>
      </w:hyperlink>
      <w:r>
        <w:rPr>
          <w:sz w:val="20"/>
        </w:rPr>
        <w:t xml:space="preserve"> и </w:t>
      </w:r>
      <w:hyperlink w:history="0" w:anchor="P2162" w:tooltip="2.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
        <w:r>
          <w:rPr>
            <w:sz w:val="20"/>
            <w:color w:val="0000ff"/>
          </w:rPr>
          <w:t xml:space="preserve">2 статьи 73</w:t>
        </w:r>
      </w:hyperlink>
      <w:r>
        <w:rPr>
          <w:sz w:val="20"/>
        </w:rPr>
        <w:t xml:space="preserve"> настоящего Федерального закона.</w:t>
      </w:r>
    </w:p>
    <w:p>
      <w:pPr>
        <w:pStyle w:val="0"/>
        <w:jc w:val="both"/>
      </w:pPr>
      <w:r>
        <w:rPr>
          <w:sz w:val="20"/>
        </w:rPr>
        <w:t xml:space="preserve">(абзац введен Федеральным </w:t>
      </w:r>
      <w:hyperlink w:history="0" r:id="rId1084" w:tooltip="Федеральный закон от 30.12.2015 N 446-ФЗ (ред. от 21.12.2021) &quot;О внесении изменений в статьи 2.1 и 19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ю 40 Федерального закона &quot;Об общих принципах организации местного самоуправления в Российской Федерации&quot; (с изм. и доп., вступ. в силу с 01.06.2022) {КонсультантПлюс}">
        <w:r>
          <w:rPr>
            <w:sz w:val="20"/>
            <w:color w:val="0000ff"/>
          </w:rPr>
          <w:t xml:space="preserve">законом</w:t>
        </w:r>
      </w:hyperlink>
      <w:r>
        <w:rPr>
          <w:sz w:val="20"/>
        </w:rPr>
        <w:t xml:space="preserve"> от 30.12.2015 N 446-ФЗ)</w:t>
      </w:r>
    </w:p>
    <w:p>
      <w:pPr>
        <w:pStyle w:val="0"/>
        <w:jc w:val="both"/>
      </w:pPr>
      <w:r>
        <w:rPr>
          <w:sz w:val="20"/>
        </w:rPr>
        <w:t xml:space="preserve">(часть пятая.1 введена Федеральным </w:t>
      </w:r>
      <w:hyperlink w:history="0" r:id="rId1085" w:tooltip="Федеральный закон от 04.11.2007 N 253-ФЗ &quot;О внесении изменения в статью 40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04.11.2007 N 253-ФЗ)</w:t>
      </w:r>
    </w:p>
    <w:p>
      <w:pPr>
        <w:pStyle w:val="0"/>
        <w:spacing w:before="200" w:line-rule="auto"/>
        <w:ind w:firstLine="540"/>
        <w:jc w:val="both"/>
      </w:pPr>
      <w:r>
        <w:rPr>
          <w:sz w:val="20"/>
        </w:rPr>
        <w:t xml:space="preserve">5.2.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pPr>
        <w:pStyle w:val="0"/>
        <w:jc w:val="both"/>
      </w:pPr>
      <w:r>
        <w:rPr>
          <w:sz w:val="20"/>
        </w:rPr>
        <w:t xml:space="preserve">(часть 5.2 введена Федеральным </w:t>
      </w:r>
      <w:hyperlink w:history="0" r:id="rId1086" w:tooltip="Федеральный закон от 07.06.2017 N 107-ФЗ (ред. от 21.12.2021) &quot;О внесении изменений в отдельные законодательные акты Российской Федерации в части совершенствования законодательства о публичных мероприятиях&quot; {КонсультантПлюс}">
        <w:r>
          <w:rPr>
            <w:sz w:val="20"/>
            <w:color w:val="0000ff"/>
          </w:rPr>
          <w:t xml:space="preserve">законом</w:t>
        </w:r>
      </w:hyperlink>
      <w:r>
        <w:rPr>
          <w:sz w:val="20"/>
        </w:rPr>
        <w:t xml:space="preserve"> от 07.06.2017 N 107-ФЗ)</w:t>
      </w:r>
    </w:p>
    <w:p>
      <w:pPr>
        <w:pStyle w:val="0"/>
        <w:spacing w:before="200" w:line-rule="auto"/>
        <w:ind w:firstLine="540"/>
        <w:jc w:val="both"/>
      </w:pPr>
      <w:r>
        <w:rPr>
          <w:sz w:val="20"/>
        </w:rPr>
        <w:t xml:space="preserve">5.3.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pPr>
        <w:pStyle w:val="0"/>
        <w:jc w:val="both"/>
      </w:pPr>
      <w:r>
        <w:rPr>
          <w:sz w:val="20"/>
        </w:rPr>
        <w:t xml:space="preserve">(часть 5.3 введена Федеральным </w:t>
      </w:r>
      <w:hyperlink w:history="0" r:id="rId1087" w:tooltip="Федеральный закон от 07.06.2017 N 107-ФЗ (ред. от 21.12.2021) &quot;О внесении изменений в отдельные законодательные акты Российской Федерации в части совершенствования законодательства о публичных мероприятиях&quot; {КонсультантПлюс}">
        <w:r>
          <w:rPr>
            <w:sz w:val="20"/>
            <w:color w:val="0000ff"/>
          </w:rPr>
          <w:t xml:space="preserve">законом</w:t>
        </w:r>
      </w:hyperlink>
      <w:r>
        <w:rPr>
          <w:sz w:val="20"/>
        </w:rPr>
        <w:t xml:space="preserve"> от 07.06.2017 N 107-ФЗ)</w:t>
      </w:r>
    </w:p>
    <w:p>
      <w:pPr>
        <w:pStyle w:val="0"/>
        <w:spacing w:before="200" w:line-rule="auto"/>
        <w:ind w:firstLine="540"/>
        <w:jc w:val="both"/>
      </w:pPr>
      <w:r>
        <w:rPr>
          <w:sz w:val="20"/>
        </w:rPr>
        <w:t xml:space="preserve">5.4. Встречи депутата с избирателями в форме публичного мероприятия проводятся в соответствии с </w:t>
      </w:r>
      <w:hyperlink w:history="0" r:id="rId1088" w:tooltip="Федеральный закон от 19.06.2004 N 54-ФЗ (ред. от 05.12.2022) &quot;О собраниях, митингах, демонстрациях, шествиях и пикетированиях&quot; {КонсультантПлюс}">
        <w:r>
          <w:rPr>
            <w:sz w:val="20"/>
            <w:color w:val="0000ff"/>
          </w:rPr>
          <w:t xml:space="preserve">законодательством</w:t>
        </w:r>
      </w:hyperlink>
      <w:r>
        <w:rPr>
          <w:sz w:val="20"/>
        </w:rPr>
        <w:t xml:space="preserve"> Российской Федерации о собраниях, митингах, демонстрациях, шествиях и пикетированиях.</w:t>
      </w:r>
    </w:p>
    <w:p>
      <w:pPr>
        <w:pStyle w:val="0"/>
        <w:jc w:val="both"/>
      </w:pPr>
      <w:r>
        <w:rPr>
          <w:sz w:val="20"/>
        </w:rPr>
        <w:t xml:space="preserve">(часть 5.4 введена Федеральным </w:t>
      </w:r>
      <w:hyperlink w:history="0" r:id="rId1089" w:tooltip="Федеральный закон от 07.06.2017 N 107-ФЗ (ред. от 21.12.2021) &quot;О внесении изменений в отдельные законодательные акты Российской Федерации в части совершенствования законодательства о публичных мероприятиях&quot; {КонсультантПлюс}">
        <w:r>
          <w:rPr>
            <w:sz w:val="20"/>
            <w:color w:val="0000ff"/>
          </w:rPr>
          <w:t xml:space="preserve">законом</w:t>
        </w:r>
      </w:hyperlink>
      <w:r>
        <w:rPr>
          <w:sz w:val="20"/>
        </w:rPr>
        <w:t xml:space="preserve"> от 07.06.2017 N 107-ФЗ)</w:t>
      </w:r>
    </w:p>
    <w:p>
      <w:pPr>
        <w:pStyle w:val="0"/>
        <w:spacing w:before="200" w:line-rule="auto"/>
        <w:ind w:firstLine="540"/>
        <w:jc w:val="both"/>
      </w:pPr>
      <w:r>
        <w:rPr>
          <w:sz w:val="20"/>
        </w:rPr>
        <w:t xml:space="preserve">5.5.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w:history="0" r:id="rId1090" w:tooltip="&quot;Кодекс Российской Федерации об административных правонарушениях&quot; от 30.12.2001 N 195-ФЗ (ред. от 10.07.2023) {КонсультантПлюс}">
        <w:r>
          <w:rPr>
            <w:sz w:val="20"/>
            <w:color w:val="0000ff"/>
          </w:rPr>
          <w:t xml:space="preserve">административную ответственность</w:t>
        </w:r>
      </w:hyperlink>
      <w:r>
        <w:rPr>
          <w:sz w:val="20"/>
        </w:rPr>
        <w:t xml:space="preserve"> в соответствии с законодательством Российской Федерации.</w:t>
      </w:r>
    </w:p>
    <w:p>
      <w:pPr>
        <w:pStyle w:val="0"/>
        <w:jc w:val="both"/>
      </w:pPr>
      <w:r>
        <w:rPr>
          <w:sz w:val="20"/>
        </w:rPr>
        <w:t xml:space="preserve">(часть 5.5 введена Федеральным </w:t>
      </w:r>
      <w:hyperlink w:history="0" r:id="rId1091" w:tooltip="Федеральный закон от 07.06.2017 N 107-ФЗ (ред. от 21.12.2021) &quot;О внесении изменений в отдельные законодательные акты Российской Федерации в части совершенствования законодательства о публичных мероприятиях&quot; {КонсультантПлюс}">
        <w:r>
          <w:rPr>
            <w:sz w:val="20"/>
            <w:color w:val="0000ff"/>
          </w:rPr>
          <w:t xml:space="preserve">законом</w:t>
        </w:r>
      </w:hyperlink>
      <w:r>
        <w:rPr>
          <w:sz w:val="20"/>
        </w:rPr>
        <w:t xml:space="preserve"> от 07.06.2017 N 107-ФЗ)</w:t>
      </w:r>
    </w:p>
    <w:bookmarkStart w:id="1708" w:name="P1708"/>
    <w:bookmarkEnd w:id="1708"/>
    <w:p>
      <w:pPr>
        <w:pStyle w:val="0"/>
        <w:spacing w:before="200" w:line-rule="auto"/>
        <w:ind w:firstLine="540"/>
        <w:jc w:val="both"/>
      </w:pPr>
      <w:r>
        <w:rPr>
          <w:sz w:val="20"/>
        </w:rPr>
        <w:t xml:space="preserve">6. Выборные должностные лица местного самоуправления 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 иными федеральными законами.</w:t>
      </w:r>
    </w:p>
    <w:p>
      <w:pPr>
        <w:pStyle w:val="0"/>
        <w:jc w:val="both"/>
      </w:pPr>
      <w:r>
        <w:rPr>
          <w:sz w:val="20"/>
        </w:rPr>
        <w:t xml:space="preserve">(часть 6 в ред. Федерального </w:t>
      </w:r>
      <w:hyperlink w:history="0" r:id="rId1092" w:tooltip="Федеральный закон от 19.11.2021 N 37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19.11.2021 N 376-ФЗ)</w:t>
      </w:r>
    </w:p>
    <w:p>
      <w:pPr>
        <w:pStyle w:val="0"/>
        <w:spacing w:before="200" w:line-rule="auto"/>
        <w:ind w:firstLine="540"/>
        <w:jc w:val="both"/>
      </w:pPr>
      <w:r>
        <w:rPr>
          <w:sz w:val="20"/>
        </w:rPr>
        <w:t xml:space="preserve">7.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pPr>
        <w:pStyle w:val="0"/>
        <w:spacing w:before="200" w:line-rule="auto"/>
        <w:ind w:firstLine="540"/>
        <w:jc w:val="both"/>
      </w:pPr>
      <w:r>
        <w:rPr>
          <w:sz w:val="20"/>
        </w:rPr>
        <w:t xml:space="preserve">1) заниматься предпринимательской деятельностью лично или через доверенных лиц;</w:t>
      </w:r>
    </w:p>
    <w:p>
      <w:pPr>
        <w:pStyle w:val="0"/>
        <w:spacing w:before="200" w:line-rule="auto"/>
        <w:ind w:firstLine="540"/>
        <w:jc w:val="both"/>
      </w:pPr>
      <w:r>
        <w:rPr>
          <w:sz w:val="20"/>
        </w:rPr>
        <w:t xml:space="preserve">2) участвовать в управлении коммерческой или некоммерческой организацией, за исключением следующих случаев:</w:t>
      </w:r>
    </w:p>
    <w:p>
      <w:pPr>
        <w:pStyle w:val="0"/>
        <w:spacing w:before="200" w:line-rule="auto"/>
        <w:ind w:firstLine="540"/>
        <w:jc w:val="both"/>
      </w:pPr>
      <w:r>
        <w:rPr>
          <w:sz w:val="20"/>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pPr>
        <w:pStyle w:val="0"/>
        <w:spacing w:before="200" w:line-rule="auto"/>
        <w:ind w:firstLine="540"/>
        <w:jc w:val="both"/>
      </w:pPr>
      <w:r>
        <w:rPr>
          <w:sz w:val="20"/>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pPr>
        <w:pStyle w:val="0"/>
        <w:spacing w:before="200" w:line-rule="auto"/>
        <w:ind w:firstLine="540"/>
        <w:jc w:val="both"/>
      </w:pPr>
      <w:r>
        <w:rPr>
          <w:sz w:val="20"/>
        </w:rPr>
        <w:t xml:space="preserve">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pPr>
        <w:pStyle w:val="0"/>
        <w:spacing w:before="200" w:line-rule="auto"/>
        <w:ind w:firstLine="540"/>
        <w:jc w:val="both"/>
      </w:pPr>
      <w:r>
        <w:rPr>
          <w:sz w:val="20"/>
        </w:rPr>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pPr>
        <w:pStyle w:val="0"/>
        <w:spacing w:before="200" w:line-rule="auto"/>
        <w:ind w:firstLine="540"/>
        <w:jc w:val="both"/>
      </w:pPr>
      <w:r>
        <w:rPr>
          <w:sz w:val="20"/>
        </w:rPr>
        <w:t xml:space="preserve">д) иные случаи, предусмотренные федеральными законами;</w:t>
      </w:r>
    </w:p>
    <w:p>
      <w:pPr>
        <w:pStyle w:val="0"/>
        <w:spacing w:before="200" w:line-rule="auto"/>
        <w:ind w:firstLine="540"/>
        <w:jc w:val="both"/>
      </w:pPr>
      <w:r>
        <w:rPr>
          <w:sz w:val="20"/>
        </w:rPr>
        <w:t xml:space="preserve">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pPr>
        <w:pStyle w:val="0"/>
        <w:spacing w:before="200" w:line-rule="auto"/>
        <w:ind w:firstLine="540"/>
        <w:jc w:val="both"/>
      </w:pPr>
      <w:r>
        <w:rPr>
          <w:sz w:val="20"/>
        </w:rPr>
        <w:t xml:space="preserve">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pPr>
        <w:pStyle w:val="0"/>
        <w:jc w:val="both"/>
      </w:pPr>
      <w:r>
        <w:rPr>
          <w:sz w:val="20"/>
        </w:rPr>
        <w:t xml:space="preserve">(часть 7 в ред. Федерального </w:t>
      </w:r>
      <w:hyperlink w:history="0" r:id="rId1093"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sz w:val="20"/>
            <w:color w:val="0000ff"/>
          </w:rPr>
          <w:t xml:space="preserve">закона</w:t>
        </w:r>
      </w:hyperlink>
      <w:r>
        <w:rPr>
          <w:sz w:val="20"/>
        </w:rPr>
        <w:t xml:space="preserve"> от 16.12.2019 N 432-ФЗ)</w:t>
      </w:r>
    </w:p>
    <w:bookmarkStart w:id="1721" w:name="P1721"/>
    <w:bookmarkEnd w:id="1721"/>
    <w:p>
      <w:pPr>
        <w:pStyle w:val="0"/>
        <w:spacing w:before="200" w:line-rule="auto"/>
        <w:ind w:firstLine="540"/>
        <w:jc w:val="both"/>
      </w:pPr>
      <w:r>
        <w:rPr>
          <w:sz w:val="20"/>
        </w:rPr>
        <w:t xml:space="preserve">7.1. Депутат, член выборного органа местного самоуправления, выборное должностное лицо местного самоуправления должны соблюдать ограничения, запреты, исполнять обязанности, которые установлены Федеральным </w:t>
      </w:r>
      <w:hyperlink w:history="0" r:id="rId1094" w:tooltip="Федеральный закон от 25.12.2008 N 273-ФЗ (ред. от 10.07.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w:t>
      </w:r>
      <w:hyperlink w:history="0" r:id="rId1095" w:tooltip="Федеральный закон от 25.12.2008 N 273-ФЗ (ред. от 10.07.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Федеральным </w:t>
      </w:r>
      <w:hyperlink w:history="0" r:id="rId1096"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законом</w:t>
        </w:r>
      </w:hyperlink>
      <w:r>
        <w:rPr>
          <w:sz w:val="20"/>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w:history="0" r:id="rId1097"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настоящим Федеральным законом.</w:t>
      </w:r>
    </w:p>
    <w:p>
      <w:pPr>
        <w:pStyle w:val="0"/>
        <w:jc w:val="both"/>
      </w:pPr>
      <w:r>
        <w:rPr>
          <w:sz w:val="20"/>
        </w:rPr>
        <w:t xml:space="preserve">(часть 7.1 в ред. Федерального </w:t>
      </w:r>
      <w:hyperlink w:history="0" r:id="rId1098" w:tooltip="Федеральный закон от 26.07.2019 N 228-ФЗ &quot;О внесении изменений в статью 40 Федерального закона &quot;Об общих принципах организации местного самоуправления в Российской Федерации&quot; и статью 13.1 Федерального закона &quot;О противодействии коррупции&quot; {КонсультантПлюс}">
        <w:r>
          <w:rPr>
            <w:sz w:val="20"/>
            <w:color w:val="0000ff"/>
          </w:rPr>
          <w:t xml:space="preserve">закона</w:t>
        </w:r>
      </w:hyperlink>
      <w:r>
        <w:rPr>
          <w:sz w:val="20"/>
        </w:rPr>
        <w:t xml:space="preserve"> от 26.07.2019 N 228-ФЗ)</w:t>
      </w:r>
    </w:p>
    <w:bookmarkStart w:id="1723" w:name="P1723"/>
    <w:bookmarkEnd w:id="1723"/>
    <w:p>
      <w:pPr>
        <w:pStyle w:val="0"/>
        <w:spacing w:before="200" w:line-rule="auto"/>
        <w:ind w:firstLine="540"/>
        <w:jc w:val="both"/>
      </w:pPr>
      <w:r>
        <w:rPr>
          <w:sz w:val="20"/>
        </w:rPr>
        <w:t xml:space="preserve">7.2.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history="0" r:id="rId1099" w:tooltip="Федеральный закон от 25.12.2008 N 273-ФЗ (ред. от 10.07.2023) &quot;О противодействии коррупции&quot; {КонсультантПлюс}">
        <w:r>
          <w:rPr>
            <w:sz w:val="20"/>
            <w:color w:val="0000ff"/>
          </w:rPr>
          <w:t xml:space="preserve">законодательством</w:t>
        </w:r>
      </w:hyperlink>
      <w:r>
        <w:rPr>
          <w:sz w:val="20"/>
        </w:rP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pPr>
        <w:pStyle w:val="0"/>
        <w:jc w:val="both"/>
      </w:pPr>
      <w:r>
        <w:rPr>
          <w:sz w:val="20"/>
        </w:rPr>
        <w:t xml:space="preserve">(часть 7.2 введена Федеральным </w:t>
      </w:r>
      <w:hyperlink w:history="0" r:id="rId1100"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законом</w:t>
        </w:r>
      </w:hyperlink>
      <w:r>
        <w:rPr>
          <w:sz w:val="20"/>
        </w:rPr>
        <w:t xml:space="preserve"> от 03.04.2017 N 64-ФЗ)</w:t>
      </w:r>
    </w:p>
    <w:p>
      <w:pPr>
        <w:pStyle w:val="0"/>
        <w:spacing w:before="200" w:line-rule="auto"/>
        <w:ind w:firstLine="540"/>
        <w:jc w:val="both"/>
      </w:pPr>
      <w:r>
        <w:rPr>
          <w:sz w:val="20"/>
        </w:rPr>
        <w:t xml:space="preserve">7.3. При выявлении в результате проверки, проведенной в соответствии с </w:t>
      </w:r>
      <w:hyperlink w:history="0" w:anchor="P1723" w:tooltip="7.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
        <w:r>
          <w:rPr>
            <w:sz w:val="20"/>
            <w:color w:val="0000ff"/>
          </w:rPr>
          <w:t xml:space="preserve">частью 7.2</w:t>
        </w:r>
      </w:hyperlink>
      <w:r>
        <w:rPr>
          <w:sz w:val="20"/>
        </w:rPr>
        <w:t xml:space="preserve"> настоящей статьи, фактов несоблюдения ограничений, запретов, неисполнения обязанностей, которые установлены Федеральным </w:t>
      </w:r>
      <w:hyperlink w:history="0" r:id="rId1101" w:tooltip="Федеральный закон от 25.12.2008 N 273-ФЗ (ред. от 10.07.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Федеральным </w:t>
      </w:r>
      <w:hyperlink w:history="0" r:id="rId1102"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законом</w:t>
        </w:r>
      </w:hyperlink>
      <w:r>
        <w:rPr>
          <w:sz w:val="20"/>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w:history="0" r:id="rId1103"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pPr>
        <w:pStyle w:val="0"/>
        <w:jc w:val="both"/>
      </w:pPr>
      <w:r>
        <w:rPr>
          <w:sz w:val="20"/>
        </w:rPr>
        <w:t xml:space="preserve">(часть 7.3 введена Федеральным </w:t>
      </w:r>
      <w:hyperlink w:history="0" r:id="rId1104"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законом</w:t>
        </w:r>
      </w:hyperlink>
      <w:r>
        <w:rPr>
          <w:sz w:val="20"/>
        </w:rPr>
        <w:t xml:space="preserve"> от 03.04.2017 N 64-ФЗ; в ред. Федерального </w:t>
      </w:r>
      <w:hyperlink w:history="0" r:id="rId1105" w:tooltip="Федеральный закон от 26.07.2019 N 228-ФЗ &quot;О внесении изменений в статью 40 Федерального закона &quot;Об общих принципах организации местного самоуправления в Российской Федерации&quot; и статью 13.1 Федерального закона &quot;О противодействии коррупции&quot; {КонсультантПлюс}">
        <w:r>
          <w:rPr>
            <w:sz w:val="20"/>
            <w:color w:val="0000ff"/>
          </w:rPr>
          <w:t xml:space="preserve">закона</w:t>
        </w:r>
      </w:hyperlink>
      <w:r>
        <w:rPr>
          <w:sz w:val="20"/>
        </w:rPr>
        <w:t xml:space="preserve"> от 26.07.2019 N 228-ФЗ)</w:t>
      </w:r>
    </w:p>
    <w:bookmarkStart w:id="1727" w:name="P1727"/>
    <w:bookmarkEnd w:id="1727"/>
    <w:p>
      <w:pPr>
        <w:pStyle w:val="0"/>
        <w:spacing w:before="200" w:line-rule="auto"/>
        <w:ind w:firstLine="540"/>
        <w:jc w:val="both"/>
      </w:pPr>
      <w:r>
        <w:rPr>
          <w:sz w:val="20"/>
        </w:rPr>
        <w:t xml:space="preserve">7.3-1. 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pPr>
        <w:pStyle w:val="0"/>
        <w:spacing w:before="200" w:line-rule="auto"/>
        <w:ind w:firstLine="540"/>
        <w:jc w:val="both"/>
      </w:pPr>
      <w:r>
        <w:rPr>
          <w:sz w:val="20"/>
        </w:rPr>
        <w:t xml:space="preserve">1) предупреждение;</w:t>
      </w:r>
    </w:p>
    <w:p>
      <w:pPr>
        <w:pStyle w:val="0"/>
        <w:spacing w:before="200" w:line-rule="auto"/>
        <w:ind w:firstLine="540"/>
        <w:jc w:val="both"/>
      </w:pPr>
      <w:r>
        <w:rPr>
          <w:sz w:val="20"/>
        </w:rPr>
        <w:t xml:space="preserve">2) освобождение депутата, члена выборного органа местного самоуправления от должности в представительном органе муниципального образования, выборном органе местного самоуправления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pPr>
        <w:pStyle w:val="0"/>
        <w:spacing w:before="200" w:line-rule="auto"/>
        <w:ind w:firstLine="540"/>
        <w:jc w:val="both"/>
      </w:pPr>
      <w:r>
        <w:rPr>
          <w:sz w:val="20"/>
        </w:rPr>
        <w:t xml:space="preserve">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pPr>
        <w:pStyle w:val="0"/>
        <w:spacing w:before="200" w:line-rule="auto"/>
        <w:ind w:firstLine="540"/>
        <w:jc w:val="both"/>
      </w:pPr>
      <w:r>
        <w:rPr>
          <w:sz w:val="20"/>
        </w:rPr>
        <w:t xml:space="preserve">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pPr>
        <w:pStyle w:val="0"/>
        <w:spacing w:before="200" w:line-rule="auto"/>
        <w:ind w:firstLine="540"/>
        <w:jc w:val="both"/>
      </w:pPr>
      <w:r>
        <w:rPr>
          <w:sz w:val="20"/>
        </w:rPr>
        <w:t xml:space="preserve">5) запрет исполнять полномочия на постоянной основе до прекращения срока его полномочий.</w:t>
      </w:r>
    </w:p>
    <w:p>
      <w:pPr>
        <w:pStyle w:val="0"/>
        <w:jc w:val="both"/>
      </w:pPr>
      <w:r>
        <w:rPr>
          <w:sz w:val="20"/>
        </w:rPr>
        <w:t xml:space="preserve">(часть 7.3-1 введена Федеральным </w:t>
      </w:r>
      <w:hyperlink w:history="0" r:id="rId1106" w:tooltip="Федеральный закон от 26.07.2019 N 228-ФЗ &quot;О внесении изменений в статью 40 Федерального закона &quot;Об общих принципах организации местного самоуправления в Российской Федерации&quot; и статью 13.1 Федерального закона &quot;О противодействии коррупции&quot; {КонсультантПлюс}">
        <w:r>
          <w:rPr>
            <w:sz w:val="20"/>
            <w:color w:val="0000ff"/>
          </w:rPr>
          <w:t xml:space="preserve">законом</w:t>
        </w:r>
      </w:hyperlink>
      <w:r>
        <w:rPr>
          <w:sz w:val="20"/>
        </w:rPr>
        <w:t xml:space="preserve"> от 26.07.2019 N 228-ФЗ)</w:t>
      </w:r>
    </w:p>
    <w:p>
      <w:pPr>
        <w:pStyle w:val="0"/>
        <w:spacing w:before="200" w:line-rule="auto"/>
        <w:ind w:firstLine="540"/>
        <w:jc w:val="both"/>
      </w:pPr>
      <w:r>
        <w:rPr>
          <w:sz w:val="20"/>
        </w:rPr>
        <w:t xml:space="preserve">7.3-2. 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мер ответственности, указанных в </w:t>
      </w:r>
      <w:hyperlink w:history="0" w:anchor="P1727" w:tooltip="7.3-1. 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
        <w:r>
          <w:rPr>
            <w:sz w:val="20"/>
            <w:color w:val="0000ff"/>
          </w:rPr>
          <w:t xml:space="preserve">части 7.3-1</w:t>
        </w:r>
      </w:hyperlink>
      <w:r>
        <w:rPr>
          <w:sz w:val="20"/>
        </w:rPr>
        <w:t xml:space="preserve"> настоящей статьи, определяется муниципальным правовым актом в соответствии с законом субъекта Российской Федерации.</w:t>
      </w:r>
    </w:p>
    <w:p>
      <w:pPr>
        <w:pStyle w:val="0"/>
        <w:jc w:val="both"/>
      </w:pPr>
      <w:r>
        <w:rPr>
          <w:sz w:val="20"/>
        </w:rPr>
        <w:t xml:space="preserve">(часть 7.3-2 введена Федеральным </w:t>
      </w:r>
      <w:hyperlink w:history="0" r:id="rId1107" w:tooltip="Федеральный закон от 26.07.2019 N 228-ФЗ &quot;О внесении изменений в статью 40 Федерального закона &quot;Об общих принципах организации местного самоуправления в Российской Федерации&quot; и статью 13.1 Федерального закона &quot;О противодействии коррупции&quot; {КонсультантПлюс}">
        <w:r>
          <w:rPr>
            <w:sz w:val="20"/>
            <w:color w:val="0000ff"/>
          </w:rPr>
          <w:t xml:space="preserve">законом</w:t>
        </w:r>
      </w:hyperlink>
      <w:r>
        <w:rPr>
          <w:sz w:val="20"/>
        </w:rPr>
        <w:t xml:space="preserve"> от 26.07.2019 N 228-ФЗ)</w:t>
      </w:r>
    </w:p>
    <w:p>
      <w:pPr>
        <w:pStyle w:val="0"/>
        <w:spacing w:before="200" w:line-rule="auto"/>
        <w:ind w:firstLine="540"/>
        <w:jc w:val="both"/>
      </w:pPr>
      <w:r>
        <w:rPr>
          <w:sz w:val="20"/>
        </w:rPr>
        <w:t xml:space="preserve">7.4. Утратил силу с 1 марта 2023 года. - Федеральный </w:t>
      </w:r>
      <w:hyperlink w:history="0" r:id="rId1108" w:tooltip="Федеральный закон от 06.02.2023 N 12-ФЗ &quot;О внесении изменений в Федеральный закон &quot;Об общих принципах организации публичной власти в субъектах Российской Федерации&quot; и отдельные законодательные акты Российской Федерации&quot; {КонсультантПлюс}">
        <w:r>
          <w:rPr>
            <w:sz w:val="20"/>
            <w:color w:val="0000ff"/>
          </w:rPr>
          <w:t xml:space="preserve">закон</w:t>
        </w:r>
      </w:hyperlink>
      <w:r>
        <w:rPr>
          <w:sz w:val="20"/>
        </w:rPr>
        <w:t xml:space="preserve"> от 06.02.2023 N 12-ФЗ.</w:t>
      </w:r>
    </w:p>
    <w:p>
      <w:pPr>
        <w:pStyle w:val="0"/>
        <w:spacing w:before="200" w:line-rule="auto"/>
        <w:ind w:firstLine="540"/>
        <w:jc w:val="both"/>
      </w:pPr>
      <w:r>
        <w:rPr>
          <w:sz w:val="20"/>
        </w:rPr>
        <w:t xml:space="preserve">7.5.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w:t>
      </w:r>
      <w:hyperlink w:history="0" r:id="rId1109" w:tooltip="Федеральный закон от 25.12.2008 N 273-ФЗ (ред. от 10.07.2023) &quot;О противодействии коррупции&quot; {КонсультантПлюс}">
        <w:r>
          <w:rPr>
            <w:sz w:val="20"/>
            <w:color w:val="0000ff"/>
          </w:rPr>
          <w:t xml:space="preserve">частями 3</w:t>
        </w:r>
      </w:hyperlink>
      <w:r>
        <w:rPr>
          <w:sz w:val="20"/>
        </w:rPr>
        <w:t xml:space="preserve"> - </w:t>
      </w:r>
      <w:hyperlink w:history="0" r:id="rId1110" w:tooltip="Федеральный закон от 25.12.2008 N 273-ФЗ (ред. от 10.07.2023) &quot;О противодействии коррупции&quot; {КонсультантПлюс}">
        <w:r>
          <w:rPr>
            <w:sz w:val="20"/>
            <w:color w:val="0000ff"/>
          </w:rPr>
          <w:t xml:space="preserve">6 статьи 13</w:t>
        </w:r>
      </w:hyperlink>
      <w:r>
        <w:rPr>
          <w:sz w:val="20"/>
        </w:rPr>
        <w:t xml:space="preserve"> Федерального закона от 25 декабря 2008 года N 273-ФЗ "О противодействии коррупции".</w:t>
      </w:r>
    </w:p>
    <w:p>
      <w:pPr>
        <w:pStyle w:val="0"/>
        <w:jc w:val="both"/>
      </w:pPr>
      <w:r>
        <w:rPr>
          <w:sz w:val="20"/>
        </w:rPr>
        <w:t xml:space="preserve">(часть 7.5 введена Федеральным </w:t>
      </w:r>
      <w:hyperlink w:history="0" r:id="rId1111"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286-ФЗ)</w:t>
      </w:r>
    </w:p>
    <w:p>
      <w:pPr>
        <w:pStyle w:val="0"/>
        <w:spacing w:before="200" w:line-rule="auto"/>
        <w:ind w:firstLine="540"/>
        <w:jc w:val="both"/>
      </w:pPr>
      <w:r>
        <w:rPr>
          <w:sz w:val="20"/>
        </w:rPr>
        <w:t xml:space="preserve">8. 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w:t>
      </w:r>
      <w:r>
        <w:rPr>
          <w:sz w:val="20"/>
        </w:rPr>
        <w:t xml:space="preserve">законами</w:t>
      </w:r>
      <w:r>
        <w:rPr>
          <w:sz w:val="20"/>
        </w:rPr>
        <w:t xml:space="preserve">.</w:t>
      </w:r>
    </w:p>
    <w:p>
      <w:pPr>
        <w:pStyle w:val="0"/>
        <w:spacing w:before="200" w:line-rule="auto"/>
        <w:ind w:firstLine="540"/>
        <w:jc w:val="both"/>
      </w:pPr>
      <w:r>
        <w:rPr>
          <w:sz w:val="20"/>
        </w:rPr>
        <w:t xml:space="preserve">9. Депутат, член выборного органа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w:t>
      </w:r>
      <w:r>
        <w:rPr>
          <w:sz w:val="20"/>
        </w:rPr>
        <w:t xml:space="preserve">законом</w:t>
      </w:r>
      <w:r>
        <w:rPr>
          <w:sz w:val="20"/>
        </w:rPr>
        <w:t xml:space="preserve">.</w:t>
      </w:r>
    </w:p>
    <w:p>
      <w:pPr>
        <w:pStyle w:val="0"/>
        <w:spacing w:before="200" w:line-rule="auto"/>
        <w:ind w:firstLine="540"/>
        <w:jc w:val="both"/>
      </w:pPr>
      <w:r>
        <w:rPr>
          <w:sz w:val="20"/>
        </w:rPr>
        <w:t xml:space="preserve">9.1.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pPr>
        <w:pStyle w:val="0"/>
        <w:jc w:val="both"/>
      </w:pPr>
      <w:r>
        <w:rPr>
          <w:sz w:val="20"/>
        </w:rPr>
        <w:t xml:space="preserve">(часть девятая.1 введена Федеральным </w:t>
      </w:r>
      <w:hyperlink w:history="0" r:id="rId1112" w:tooltip="Федеральный закон от 25.12.2008 N 274-ФЗ (ред. от 21.12.2021) &quot;О внесении изменений в отдельные законодательные акты Российской Федерации в связи с принятием Федерального закона &quot;О противодействии коррупции&quot; (с изм. и доп., вступ. в силу с 01.06.2022) {КонсультантПлюс}">
        <w:r>
          <w:rPr>
            <w:sz w:val="20"/>
            <w:color w:val="0000ff"/>
          </w:rPr>
          <w:t xml:space="preserve">законом</w:t>
        </w:r>
      </w:hyperlink>
      <w:r>
        <w:rPr>
          <w:sz w:val="20"/>
        </w:rPr>
        <w:t xml:space="preserve"> от 25.12.2008 N 274-ФЗ, в ред. Федерального </w:t>
      </w:r>
      <w:hyperlink w:history="0" r:id="rId1113" w:tooltip="Федеральный закон от 08.03.2015 N 23-ФЗ (ред. от 21.12.2021) &quot;О внесении изменений в отдельные законодательные акты Российской Федерации в связи с введением в действие Кодекса административного судопроизводства Российской Федерации&quot; {КонсультантПлюс}">
        <w:r>
          <w:rPr>
            <w:sz w:val="20"/>
            <w:color w:val="0000ff"/>
          </w:rPr>
          <w:t xml:space="preserve">закона</w:t>
        </w:r>
      </w:hyperlink>
      <w:r>
        <w:rPr>
          <w:sz w:val="20"/>
        </w:rPr>
        <w:t xml:space="preserve"> от 08.03.2015 N 23-ФЗ)</w:t>
      </w:r>
    </w:p>
    <w:p>
      <w:pPr>
        <w:pStyle w:val="0"/>
        <w:spacing w:before="200" w:line-rule="auto"/>
        <w:ind w:firstLine="540"/>
        <w:jc w:val="both"/>
      </w:pPr>
      <w:r>
        <w:rPr>
          <w:sz w:val="20"/>
        </w:rPr>
        <w:t xml:space="preserve">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p>
    <w:bookmarkStart w:id="1744" w:name="P1744"/>
    <w:bookmarkEnd w:id="1744"/>
    <w:p>
      <w:pPr>
        <w:pStyle w:val="0"/>
        <w:spacing w:before="200" w:line-rule="auto"/>
        <w:ind w:firstLine="540"/>
        <w:jc w:val="both"/>
      </w:pPr>
      <w:r>
        <w:rPr>
          <w:sz w:val="20"/>
        </w:rPr>
        <w:t xml:space="preserve">1) смерти;</w:t>
      </w:r>
    </w:p>
    <w:p>
      <w:pPr>
        <w:pStyle w:val="0"/>
        <w:spacing w:before="200" w:line-rule="auto"/>
        <w:ind w:firstLine="540"/>
        <w:jc w:val="both"/>
      </w:pPr>
      <w:r>
        <w:rPr>
          <w:sz w:val="20"/>
        </w:rPr>
        <w:t xml:space="preserve">2) отставки по собственному желанию;</w:t>
      </w:r>
    </w:p>
    <w:p>
      <w:pPr>
        <w:pStyle w:val="0"/>
        <w:spacing w:before="200" w:line-rule="auto"/>
        <w:ind w:firstLine="540"/>
        <w:jc w:val="both"/>
      </w:pPr>
      <w:r>
        <w:rPr>
          <w:sz w:val="20"/>
        </w:rPr>
        <w:t xml:space="preserve">3) признания судом недееспособным или ограниченно дееспособным;</w:t>
      </w:r>
    </w:p>
    <w:p>
      <w:pPr>
        <w:pStyle w:val="0"/>
        <w:spacing w:before="200" w:line-rule="auto"/>
        <w:ind w:firstLine="540"/>
        <w:jc w:val="both"/>
      </w:pPr>
      <w:r>
        <w:rPr>
          <w:sz w:val="20"/>
        </w:rPr>
        <w:t xml:space="preserve">4) признания судом безвестно отсутствующим или объявления умершим;</w:t>
      </w:r>
    </w:p>
    <w:bookmarkStart w:id="1748" w:name="P1748"/>
    <w:bookmarkEnd w:id="1748"/>
    <w:p>
      <w:pPr>
        <w:pStyle w:val="0"/>
        <w:spacing w:before="200" w:line-rule="auto"/>
        <w:ind w:firstLine="540"/>
        <w:jc w:val="both"/>
      </w:pPr>
      <w:r>
        <w:rPr>
          <w:sz w:val="20"/>
        </w:rPr>
        <w:t xml:space="preserve">5) вступления в отношении его в законную силу обвинительного приговора суда;</w:t>
      </w:r>
    </w:p>
    <w:p>
      <w:pPr>
        <w:pStyle w:val="0"/>
        <w:spacing w:before="200" w:line-rule="auto"/>
        <w:ind w:firstLine="540"/>
        <w:jc w:val="both"/>
      </w:pPr>
      <w:r>
        <w:rPr>
          <w:sz w:val="20"/>
        </w:rPr>
        <w:t xml:space="preserve">6) выезда за пределы Российской Федерации на постоянное место жительства;</w:t>
      </w:r>
    </w:p>
    <w:bookmarkStart w:id="1750" w:name="P1750"/>
    <w:bookmarkEnd w:id="1750"/>
    <w:p>
      <w:pPr>
        <w:pStyle w:val="0"/>
        <w:spacing w:before="200" w:line-rule="auto"/>
        <w:ind w:firstLine="540"/>
        <w:jc w:val="both"/>
      </w:pPr>
      <w:r>
        <w:rPr>
          <w:sz w:val="20"/>
        </w:rPr>
        <w:t xml:space="preserve">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pPr>
        <w:pStyle w:val="0"/>
        <w:jc w:val="both"/>
      </w:pPr>
      <w:r>
        <w:rPr>
          <w:sz w:val="20"/>
        </w:rPr>
        <w:t xml:space="preserve">(п. 7 в ред. Федерального </w:t>
      </w:r>
      <w:hyperlink w:history="0" r:id="rId1114"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bookmarkStart w:id="1752" w:name="P1752"/>
    <w:bookmarkEnd w:id="1752"/>
    <w:p>
      <w:pPr>
        <w:pStyle w:val="0"/>
        <w:spacing w:before="200" w:line-rule="auto"/>
        <w:ind w:firstLine="540"/>
        <w:jc w:val="both"/>
      </w:pPr>
      <w:r>
        <w:rPr>
          <w:sz w:val="20"/>
        </w:rPr>
        <w:t xml:space="preserve">8) отзыва избирателями;</w:t>
      </w:r>
    </w:p>
    <w:p>
      <w:pPr>
        <w:pStyle w:val="0"/>
        <w:spacing w:before="200" w:line-rule="auto"/>
        <w:ind w:firstLine="540"/>
        <w:jc w:val="both"/>
      </w:pPr>
      <w:r>
        <w:rPr>
          <w:sz w:val="20"/>
        </w:rPr>
        <w:t xml:space="preserve">9) досрочного прекращения полномочий соответствующего органа местного самоуправления;</w:t>
      </w:r>
    </w:p>
    <w:p>
      <w:pPr>
        <w:pStyle w:val="0"/>
        <w:spacing w:before="200" w:line-rule="auto"/>
        <w:ind w:firstLine="540"/>
        <w:jc w:val="both"/>
      </w:pPr>
      <w:r>
        <w:rPr>
          <w:sz w:val="20"/>
        </w:rPr>
        <w:t xml:space="preserve">9.1) призыва на военную службу или направления на заменяющую ее альтернативную гражданскую службу;</w:t>
      </w:r>
    </w:p>
    <w:p>
      <w:pPr>
        <w:pStyle w:val="0"/>
        <w:jc w:val="both"/>
      </w:pPr>
      <w:r>
        <w:rPr>
          <w:sz w:val="20"/>
        </w:rPr>
        <w:t xml:space="preserve">(п. 9.1 введен Федеральным </w:t>
      </w:r>
      <w:hyperlink w:history="0" r:id="rId1115" w:tooltip="Федеральный закон от 19.06.2004 N 53-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19.06.2004 N 53-ФЗ)</w:t>
      </w:r>
    </w:p>
    <w:p>
      <w:pPr>
        <w:pStyle w:val="0"/>
        <w:spacing w:before="200" w:line-rule="auto"/>
        <w:ind w:firstLine="540"/>
        <w:jc w:val="both"/>
      </w:pPr>
      <w:r>
        <w:rPr>
          <w:sz w:val="20"/>
        </w:rPr>
        <w:t xml:space="preserve">10) в иных случаях, установленных настоящим Федеральным </w:t>
      </w:r>
      <w:hyperlink w:history="0" w:anchor="P2449" w:tooltip="Депутаты представительных органов местного самоуправления и выборные должностные лица местного самоуправления, избранные во вновь образованных муниципальных образованиях, обязаны прекратить деятельность, несовместимую со статусом депутата представительного органа местного самоуправления или выборного должностного лица местного самоуправления, с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
        <w:r>
          <w:rPr>
            <w:sz w:val="20"/>
            <w:color w:val="0000ff"/>
          </w:rPr>
          <w:t xml:space="preserve">законом</w:t>
        </w:r>
      </w:hyperlink>
      <w:r>
        <w:rPr>
          <w:sz w:val="20"/>
        </w:rPr>
        <w:t xml:space="preserve"> и иными федеральными законами.</w:t>
      </w:r>
    </w:p>
    <w:p>
      <w:pPr>
        <w:pStyle w:val="0"/>
        <w:jc w:val="both"/>
      </w:pPr>
      <w:r>
        <w:rPr>
          <w:sz w:val="20"/>
        </w:rPr>
        <w:t xml:space="preserve">(в ред. Федерального </w:t>
      </w:r>
      <w:hyperlink w:history="0" r:id="rId1116"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bookmarkStart w:id="1758" w:name="P1758"/>
    <w:bookmarkEnd w:id="1758"/>
    <w:p>
      <w:pPr>
        <w:pStyle w:val="0"/>
        <w:spacing w:before="200" w:line-rule="auto"/>
        <w:ind w:firstLine="540"/>
        <w:jc w:val="both"/>
      </w:pPr>
      <w:r>
        <w:rPr>
          <w:sz w:val="20"/>
        </w:rPr>
        <w:t xml:space="preserve">10.1.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w:t>
      </w:r>
    </w:p>
    <w:p>
      <w:pPr>
        <w:pStyle w:val="0"/>
        <w:jc w:val="both"/>
      </w:pPr>
      <w:r>
        <w:rPr>
          <w:sz w:val="20"/>
        </w:rPr>
        <w:t xml:space="preserve">(часть 10.1 введена Федеральным </w:t>
      </w:r>
      <w:hyperlink w:history="0" r:id="rId1117"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 в ред. Федерального </w:t>
      </w:r>
      <w:hyperlink w:history="0" r:id="rId1118" w:tooltip="Федеральный закон от 03.11.2015 N 303-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03.11.2015 N 303-ФЗ)</w:t>
      </w:r>
    </w:p>
    <w:p>
      <w:pPr>
        <w:pStyle w:val="0"/>
        <w:spacing w:before="200" w:line-rule="auto"/>
        <w:ind w:firstLine="540"/>
        <w:jc w:val="both"/>
      </w:pPr>
      <w:r>
        <w:rPr>
          <w:sz w:val="20"/>
        </w:rPr>
        <w:t xml:space="preserve">10.2.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полномочия депутата представительного органа муниципального района, представительного органа городского округа с внутригородским делением прекращаются досрочно в случае прекращения его полномочий соответственно в качестве главы поселения, депутата представительного органа поселения в составе муниципального района, главы внутригородского района, депутата представительного органа внутригородского района.</w:t>
      </w:r>
    </w:p>
    <w:p>
      <w:pPr>
        <w:pStyle w:val="0"/>
        <w:jc w:val="both"/>
      </w:pPr>
      <w:r>
        <w:rPr>
          <w:sz w:val="20"/>
        </w:rPr>
        <w:t xml:space="preserve">(часть 10.2 введена Федеральным </w:t>
      </w:r>
      <w:hyperlink w:history="0" r:id="rId1119"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Действие ч. 10.3 ст. 40 не распространяется на правоотношения, возникшие до 01.03.2023, исчисление предусмотренного срока начинается не ранее указанной даты (</w:t>
            </w:r>
            <w:hyperlink w:history="0" r:id="rId1120" w:tooltip="Федеральный закон от 06.02.2023 N 12-ФЗ &quot;О внесении изменений в Федеральный закон &quot;Об общих принципах организации публичной власти в субъектах Российской Федерации&quot; и отдельные законодательные акты Российской Федерации&quot; {КонсультантПлюс}">
              <w:r>
                <w:rPr>
                  <w:sz w:val="20"/>
                  <w:color w:val="0000ff"/>
                </w:rPr>
                <w:t xml:space="preserve">ФЗ</w:t>
              </w:r>
            </w:hyperlink>
            <w:r>
              <w:rPr>
                <w:sz w:val="20"/>
                <w:color w:val="392c69"/>
              </w:rPr>
              <w:t xml:space="preserve"> от 06.02.2023 N 12-ФЗ).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10.3. Полномочия депутата представительного органа муниципального образования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p>
    <w:p>
      <w:pPr>
        <w:pStyle w:val="0"/>
        <w:jc w:val="both"/>
      </w:pPr>
      <w:r>
        <w:rPr>
          <w:sz w:val="20"/>
        </w:rPr>
        <w:t xml:space="preserve">(часть 10.3 введена Федеральным </w:t>
      </w:r>
      <w:hyperlink w:history="0" r:id="rId1121" w:tooltip="Федеральный закон от 06.02.2023 N 12-ФЗ &quot;О внесении изменений в Федеральный закон &quot;Об общих принципах организации публичной власти в субъектах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06.02.2023 N 12-ФЗ)</w:t>
      </w:r>
    </w:p>
    <w:p>
      <w:pPr>
        <w:pStyle w:val="0"/>
        <w:spacing w:before="200" w:line-rule="auto"/>
        <w:ind w:firstLine="540"/>
        <w:jc w:val="both"/>
      </w:pPr>
      <w:r>
        <w:rPr>
          <w:sz w:val="20"/>
        </w:rPr>
        <w:t xml:space="preserve">11.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pPr>
        <w:pStyle w:val="0"/>
        <w:spacing w:before="200" w:line-rule="auto"/>
        <w:ind w:firstLine="540"/>
        <w:jc w:val="both"/>
      </w:pPr>
      <w:r>
        <w:rPr>
          <w:sz w:val="20"/>
        </w:rPr>
        <w:t xml:space="preserve">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pPr>
        <w:pStyle w:val="0"/>
        <w:jc w:val="both"/>
      </w:pPr>
      <w:r>
        <w:rPr>
          <w:sz w:val="20"/>
        </w:rPr>
        <w:t xml:space="preserve">(абзац введен Федеральным </w:t>
      </w:r>
      <w:hyperlink w:history="0" r:id="rId1122"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законом</w:t>
        </w:r>
      </w:hyperlink>
      <w:r>
        <w:rPr>
          <w:sz w:val="20"/>
        </w:rPr>
        <w:t xml:space="preserve"> от 03.04.2017 N 64-ФЗ)</w:t>
      </w:r>
    </w:p>
    <w:p>
      <w:pPr>
        <w:pStyle w:val="0"/>
        <w:jc w:val="both"/>
      </w:pPr>
      <w:r>
        <w:rPr>
          <w:sz w:val="20"/>
        </w:rPr>
        <w:t xml:space="preserve">(часть 11 введена Федеральным </w:t>
      </w:r>
      <w:hyperlink w:history="0" r:id="rId1123" w:tooltip="Федеральный закон от 25.07.2011 N 263-ФЗ (ред. от 21.12.2021) &quot;О внесении изменений в отдельные законодательные акты Российской Федерации в связи с уточнением порядка досрочного прекращения полномочий депутата и замещения вакантных депутатских мандатов&quot; {КонсультантПлюс}">
        <w:r>
          <w:rPr>
            <w:sz w:val="20"/>
            <w:color w:val="0000ff"/>
          </w:rPr>
          <w:t xml:space="preserve">законом</w:t>
        </w:r>
      </w:hyperlink>
      <w:r>
        <w:rPr>
          <w:sz w:val="20"/>
        </w:rPr>
        <w:t xml:space="preserve"> от 25.07.2011 N 263-ФЗ)</w:t>
      </w:r>
    </w:p>
    <w:p>
      <w:pPr>
        <w:pStyle w:val="0"/>
        <w:jc w:val="both"/>
      </w:pPr>
      <w:r>
        <w:rPr>
          <w:sz w:val="20"/>
        </w:rPr>
      </w:r>
    </w:p>
    <w:p>
      <w:pPr>
        <w:pStyle w:val="2"/>
        <w:outlineLvl w:val="1"/>
        <w:ind w:firstLine="540"/>
        <w:jc w:val="both"/>
      </w:pPr>
      <w:r>
        <w:rPr>
          <w:sz w:val="20"/>
        </w:rPr>
        <w:t xml:space="preserve">Статья 41. Органы местного самоуправления как юридические лица</w:t>
      </w:r>
    </w:p>
    <w:p>
      <w:pPr>
        <w:pStyle w:val="0"/>
      </w:pPr>
      <w:r>
        <w:rPr>
          <w:sz w:val="20"/>
        </w:rPr>
      </w:r>
    </w:p>
    <w:p>
      <w:pPr>
        <w:pStyle w:val="0"/>
        <w:ind w:firstLine="540"/>
        <w:jc w:val="both"/>
      </w:pPr>
      <w:r>
        <w:rPr>
          <w:sz w:val="20"/>
        </w:rPr>
        <w:t xml:space="preserve">1. От имени муниципального образования приобретать и осуществлять имущественные и иные права и обязанности, выступать в суде без доверенности могут глава местной администрации, другие должностные лица местного самоуправления в соответствии с уставом муниципального образования.</w:t>
      </w:r>
    </w:p>
    <w:p>
      <w:pPr>
        <w:pStyle w:val="0"/>
        <w:spacing w:before="200" w:line-rule="auto"/>
        <w:ind w:firstLine="540"/>
        <w:jc w:val="both"/>
      </w:pPr>
      <w:r>
        <w:rPr>
          <w:sz w:val="20"/>
        </w:rPr>
        <w:t xml:space="preserve">2. Органы местного самоуправления, которые в соответствии с настоящим Федеральным законом и уставом муниципального образования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pPr>
        <w:pStyle w:val="0"/>
        <w:jc w:val="both"/>
      </w:pPr>
      <w:r>
        <w:rPr>
          <w:sz w:val="20"/>
        </w:rPr>
        <w:t xml:space="preserve">(в ред. Федерального </w:t>
      </w:r>
      <w:hyperlink w:history="0" r:id="rId1124" w:tooltip="Федеральный закон от 08.05.2010 N 83-ФЗ (ред. от 21.11.2022) &quo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quot; (с изм. и доп., вступ. в силу с 01.01.2023) {КонсультантПлюс}">
        <w:r>
          <w:rPr>
            <w:sz w:val="20"/>
            <w:color w:val="0000ff"/>
          </w:rPr>
          <w:t xml:space="preserve">закона</w:t>
        </w:r>
      </w:hyperlink>
      <w:r>
        <w:rPr>
          <w:sz w:val="20"/>
        </w:rPr>
        <w:t xml:space="preserve"> от 08.05.2010 N 83-ФЗ)</w:t>
      </w:r>
    </w:p>
    <w:p>
      <w:pPr>
        <w:pStyle w:val="0"/>
        <w:spacing w:before="200" w:line-rule="auto"/>
        <w:ind w:firstLine="540"/>
        <w:jc w:val="both"/>
      </w:pPr>
      <w:r>
        <w:rPr>
          <w:sz w:val="20"/>
        </w:rPr>
        <w:t xml:space="preserve">Представительный орган муниципального образования и местная администрация как юридические лица действуют на основании общих для организаций данного вида положений настоящего Федерального закона в соответствии с Гражданским </w:t>
      </w:r>
      <w:hyperlink w:history="0" r:id="rId1125" w:tooltip="&quot;Гражданский кодекс Российской Федерации (часть первая)&quot; от 30.11.1994 N 51-ФЗ (ред. от 24.07.2023) ------------ Недействующая редакция {КонсультантПлюс}">
        <w:r>
          <w:rPr>
            <w:sz w:val="20"/>
            <w:color w:val="0000ff"/>
          </w:rPr>
          <w:t xml:space="preserve">кодексом</w:t>
        </w:r>
      </w:hyperlink>
      <w:r>
        <w:rPr>
          <w:sz w:val="20"/>
        </w:rPr>
        <w:t xml:space="preserve"> Российской Федерации применительно к казенным учреждениям.</w:t>
      </w:r>
    </w:p>
    <w:p>
      <w:pPr>
        <w:pStyle w:val="0"/>
        <w:jc w:val="both"/>
      </w:pPr>
      <w:r>
        <w:rPr>
          <w:sz w:val="20"/>
        </w:rPr>
        <w:t xml:space="preserve">(в ред. Федеральных законов от 25.12.2008 </w:t>
      </w:r>
      <w:hyperlink w:history="0" r:id="rId1126"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 от 08.05.2010 </w:t>
      </w:r>
      <w:hyperlink w:history="0" r:id="rId1127" w:tooltip="Федеральный закон от 08.05.2010 N 83-ФЗ (ред. от 21.11.2022) &quo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quot; (с изм. и доп., вступ. в силу с 01.01.2023) {КонсультантПлюс}">
        <w:r>
          <w:rPr>
            <w:sz w:val="20"/>
            <w:color w:val="0000ff"/>
          </w:rPr>
          <w:t xml:space="preserve">N 83-ФЗ</w:t>
        </w:r>
      </w:hyperlink>
      <w:r>
        <w:rPr>
          <w:sz w:val="20"/>
        </w:rPr>
        <w:t xml:space="preserve">)</w:t>
      </w:r>
    </w:p>
    <w:p>
      <w:pPr>
        <w:pStyle w:val="0"/>
        <w:spacing w:before="200" w:line-rule="auto"/>
        <w:ind w:firstLine="540"/>
        <w:jc w:val="both"/>
      </w:pPr>
      <w:r>
        <w:rPr>
          <w:sz w:val="20"/>
        </w:rPr>
        <w:t xml:space="preserve">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p>
    <w:p>
      <w:pPr>
        <w:pStyle w:val="0"/>
        <w:spacing w:before="200" w:line-rule="auto"/>
        <w:ind w:firstLine="540"/>
        <w:jc w:val="both"/>
      </w:pPr>
      <w:r>
        <w:rPr>
          <w:sz w:val="20"/>
        </w:rPr>
        <w:t xml:space="preserve">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w:t>
      </w:r>
    </w:p>
    <w:p>
      <w:pPr>
        <w:pStyle w:val="0"/>
        <w:spacing w:before="200" w:line-rule="auto"/>
        <w:ind w:firstLine="540"/>
        <w:jc w:val="both"/>
      </w:pPr>
      <w:r>
        <w:rPr>
          <w:sz w:val="20"/>
        </w:rPr>
        <w:t xml:space="preserve">для представительного органа муниципального образования - протокол заседания представительного органа муниципального образования, содержащий решение о наделении этого представительного органа правами юридического лица;</w:t>
      </w:r>
    </w:p>
    <w:p>
      <w:pPr>
        <w:pStyle w:val="0"/>
        <w:spacing w:before="200" w:line-rule="auto"/>
        <w:ind w:firstLine="540"/>
        <w:jc w:val="both"/>
      </w:pPr>
      <w:r>
        <w:rPr>
          <w:sz w:val="20"/>
        </w:rPr>
        <w:t xml:space="preserve">для иных органов местного самоуправления - решение представительного органа муниципального образования об учреждении соответствующего органа местного самоуправления с правами юридического лица.</w:t>
      </w:r>
    </w:p>
    <w:p>
      <w:pPr>
        <w:pStyle w:val="0"/>
        <w:spacing w:before="200" w:line-rule="auto"/>
        <w:ind w:firstLine="540"/>
        <w:jc w:val="both"/>
      </w:pPr>
      <w:r>
        <w:rPr>
          <w:sz w:val="20"/>
        </w:rPr>
        <w:t xml:space="preserve">3.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w:t>
      </w:r>
    </w:p>
    <w:p>
      <w:pPr>
        <w:pStyle w:val="0"/>
        <w:jc w:val="both"/>
      </w:pPr>
      <w:r>
        <w:rPr>
          <w:sz w:val="20"/>
        </w:rPr>
        <w:t xml:space="preserve">(в ред. Федерального </w:t>
      </w:r>
      <w:hyperlink w:history="0" r:id="rId1128"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pPr>
      <w:r>
        <w:rPr>
          <w:sz w:val="20"/>
        </w:rPr>
      </w:r>
    </w:p>
    <w:p>
      <w:pPr>
        <w:pStyle w:val="2"/>
        <w:outlineLvl w:val="1"/>
        <w:ind w:firstLine="540"/>
        <w:jc w:val="both"/>
      </w:pPr>
      <w:r>
        <w:rPr>
          <w:sz w:val="20"/>
        </w:rPr>
        <w:t xml:space="preserve">Статья 42. Муниципальная служба</w:t>
      </w:r>
    </w:p>
    <w:p>
      <w:pPr>
        <w:pStyle w:val="0"/>
      </w:pPr>
      <w:r>
        <w:rPr>
          <w:sz w:val="20"/>
        </w:rPr>
      </w:r>
    </w:p>
    <w:p>
      <w:pPr>
        <w:pStyle w:val="0"/>
        <w:ind w:firstLine="540"/>
        <w:jc w:val="both"/>
      </w:pPr>
      <w:r>
        <w:rPr>
          <w:sz w:val="20"/>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w:t>
      </w:r>
      <w:hyperlink w:history="0" r:id="rId1129" w:tooltip="Федеральный закон от 02.03.2007 N 25-ФЗ (ред. от 10.07.2023) &quot;О муниципальной службе в Российской Федерации&quot; {КонсультантПлюс}">
        <w:r>
          <w:rPr>
            <w:sz w:val="20"/>
            <w:color w:val="0000ff"/>
          </w:rPr>
          <w:t xml:space="preserve">законом</w:t>
        </w:r>
      </w:hyperlink>
      <w:r>
        <w:rPr>
          <w:sz w:val="20"/>
        </w:rPr>
        <w:t xml:space="preserve">, а также принимаемыми в соответствии с ним законами субъектов Российской Федерации, уставами муниципальных образований и иными муниципальными правовыми актами.</w:t>
      </w:r>
    </w:p>
    <w:p>
      <w:pPr>
        <w:pStyle w:val="0"/>
        <w:jc w:val="both"/>
      </w:pPr>
      <w:r>
        <w:rPr>
          <w:sz w:val="20"/>
        </w:rPr>
        <w:t xml:space="preserve">(в ред. Федеральных законов от 10.06.2008 </w:t>
      </w:r>
      <w:hyperlink w:history="0" r:id="rId1130" w:tooltip="Федеральный закон от 10.06.2008 N 77-ФЗ &quot;О внесении изменения в статью 42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77-ФЗ</w:t>
        </w:r>
      </w:hyperlink>
      <w:r>
        <w:rPr>
          <w:sz w:val="20"/>
        </w:rPr>
        <w:t xml:space="preserve">, от 25.12.2008 </w:t>
      </w:r>
      <w:hyperlink w:history="0" r:id="rId1131"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w:t>
      </w:r>
    </w:p>
    <w:p>
      <w:pPr>
        <w:pStyle w:val="0"/>
      </w:pPr>
      <w:r>
        <w:rPr>
          <w:sz w:val="20"/>
        </w:rPr>
      </w:r>
    </w:p>
    <w:p>
      <w:pPr>
        <w:pStyle w:val="2"/>
        <w:outlineLvl w:val="0"/>
        <w:jc w:val="center"/>
      </w:pPr>
      <w:r>
        <w:rPr>
          <w:sz w:val="20"/>
        </w:rPr>
        <w:t xml:space="preserve">Глава 7. МУНИЦИПАЛЬНЫЕ ПРАВОВЫЕ АКТЫ</w:t>
      </w:r>
    </w:p>
    <w:p>
      <w:pPr>
        <w:pStyle w:val="0"/>
      </w:pPr>
      <w:r>
        <w:rPr>
          <w:sz w:val="20"/>
        </w:rPr>
      </w:r>
    </w:p>
    <w:p>
      <w:pPr>
        <w:pStyle w:val="2"/>
        <w:outlineLvl w:val="1"/>
        <w:ind w:firstLine="540"/>
        <w:jc w:val="both"/>
      </w:pPr>
      <w:r>
        <w:rPr>
          <w:sz w:val="20"/>
        </w:rPr>
        <w:t xml:space="preserve">Статья 43. Система муниципальных правовых актов</w:t>
      </w:r>
    </w:p>
    <w:p>
      <w:pPr>
        <w:pStyle w:val="0"/>
      </w:pPr>
      <w:r>
        <w:rPr>
          <w:sz w:val="20"/>
        </w:rPr>
      </w:r>
    </w:p>
    <w:p>
      <w:pPr>
        <w:pStyle w:val="0"/>
        <w:ind w:firstLine="540"/>
        <w:jc w:val="both"/>
      </w:pPr>
      <w:r>
        <w:rPr>
          <w:sz w:val="20"/>
        </w:rPr>
        <w:t xml:space="preserve">1. В систему муниципальных правовых актов входят:</w:t>
      </w:r>
    </w:p>
    <w:p>
      <w:pPr>
        <w:pStyle w:val="0"/>
        <w:spacing w:before="200" w:line-rule="auto"/>
        <w:ind w:firstLine="540"/>
        <w:jc w:val="both"/>
      </w:pPr>
      <w:r>
        <w:rPr>
          <w:sz w:val="20"/>
        </w:rPr>
        <w:t xml:space="preserve">1) устав муниципального образования, правовые акты, принятые на местном референдуме (сходе граждан);</w:t>
      </w:r>
    </w:p>
    <w:p>
      <w:pPr>
        <w:pStyle w:val="0"/>
        <w:jc w:val="both"/>
      </w:pPr>
      <w:r>
        <w:rPr>
          <w:sz w:val="20"/>
        </w:rPr>
        <w:t xml:space="preserve">(п. 1 в ред. Федерального </w:t>
      </w:r>
      <w:hyperlink w:history="0" r:id="rId1132"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закона</w:t>
        </w:r>
      </w:hyperlink>
      <w:r>
        <w:rPr>
          <w:sz w:val="20"/>
        </w:rPr>
        <w:t xml:space="preserve"> от 29.12.2006 N 258-ФЗ)</w:t>
      </w:r>
    </w:p>
    <w:p>
      <w:pPr>
        <w:pStyle w:val="0"/>
        <w:spacing w:before="200" w:line-rule="auto"/>
        <w:ind w:firstLine="540"/>
        <w:jc w:val="both"/>
      </w:pPr>
      <w:r>
        <w:rPr>
          <w:sz w:val="20"/>
        </w:rPr>
        <w:t xml:space="preserve">2) нормативные и иные правовые акты представительного органа муниципального образования;</w:t>
      </w:r>
    </w:p>
    <w:p>
      <w:pPr>
        <w:pStyle w:val="0"/>
        <w:jc w:val="both"/>
      </w:pPr>
      <w:r>
        <w:rPr>
          <w:sz w:val="20"/>
        </w:rPr>
        <w:t xml:space="preserve">(в ред. Федерального </w:t>
      </w:r>
      <w:hyperlink w:history="0" r:id="rId1133"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закона</w:t>
        </w:r>
      </w:hyperlink>
      <w:r>
        <w:rPr>
          <w:sz w:val="20"/>
        </w:rPr>
        <w:t xml:space="preserve"> от 29.12.2006 N 258-ФЗ)</w:t>
      </w:r>
    </w:p>
    <w:p>
      <w:pPr>
        <w:pStyle w:val="0"/>
        <w:spacing w:before="200" w:line-rule="auto"/>
        <w:ind w:firstLine="540"/>
        <w:jc w:val="both"/>
      </w:pPr>
      <w:r>
        <w:rPr>
          <w:sz w:val="20"/>
        </w:rPr>
        <w:t xml:space="preserve">3) правовые акты главы муниципального образования, местной администрации и иных органов местного самоуправления и должностных лиц местного самоуправления, предусмотренных уставом муниципального образования.</w:t>
      </w:r>
    </w:p>
    <w:p>
      <w:pPr>
        <w:pStyle w:val="0"/>
        <w:jc w:val="both"/>
      </w:pPr>
      <w:r>
        <w:rPr>
          <w:sz w:val="20"/>
        </w:rPr>
        <w:t xml:space="preserve">(в ред. Федерального </w:t>
      </w:r>
      <w:hyperlink w:history="0" r:id="rId1134"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25.12.2008 N 281-ФЗ)</w:t>
      </w:r>
    </w:p>
    <w:p>
      <w:pPr>
        <w:pStyle w:val="0"/>
        <w:spacing w:before="200" w:line-rule="auto"/>
        <w:ind w:firstLine="540"/>
        <w:jc w:val="both"/>
      </w:pPr>
      <w:r>
        <w:rPr>
          <w:sz w:val="20"/>
        </w:rPr>
        <w:t xml:space="preserve">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pPr>
        <w:pStyle w:val="0"/>
        <w:spacing w:before="200" w:line-rule="auto"/>
        <w:ind w:firstLine="540"/>
        <w:jc w:val="both"/>
      </w:pPr>
      <w:r>
        <w:rPr>
          <w:sz w:val="20"/>
        </w:rPr>
        <w:t xml:space="preserve">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pPr>
        <w:pStyle w:val="0"/>
        <w:spacing w:before="200" w:line-rule="auto"/>
        <w:ind w:firstLine="540"/>
        <w:jc w:val="both"/>
      </w:pPr>
      <w:r>
        <w:rPr>
          <w:sz w:val="20"/>
        </w:rPr>
        <w:t xml:space="preserve">3. 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уставом муниципального образования. Решения представительного органа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настоящим Федеральным </w:t>
      </w:r>
      <w:hyperlink w:history="0" w:anchor="P2221" w:tooltip="2. В случаях, установленных пунктом 1 части 1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
        <w:r>
          <w:rPr>
            <w:sz w:val="20"/>
            <w:color w:val="0000ff"/>
          </w:rPr>
          <w:t xml:space="preserve">законом</w:t>
        </w:r>
      </w:hyperlink>
      <w:r>
        <w:rPr>
          <w:sz w:val="20"/>
        </w:rPr>
        <w:t xml:space="preserve">.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pPr>
        <w:pStyle w:val="0"/>
        <w:jc w:val="both"/>
      </w:pPr>
      <w:r>
        <w:rPr>
          <w:sz w:val="20"/>
        </w:rPr>
        <w:t xml:space="preserve">(в ред. Федеральных законов от 15.02.2006 </w:t>
      </w:r>
      <w:hyperlink w:history="0" r:id="rId1135" w:tooltip="Федеральный закон от 15.02.2006 N 24-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24-ФЗ</w:t>
        </w:r>
      </w:hyperlink>
      <w:r>
        <w:rPr>
          <w:sz w:val="20"/>
        </w:rPr>
        <w:t xml:space="preserve">, от 07.05.2009 </w:t>
      </w:r>
      <w:hyperlink w:history="0" r:id="rId1136"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90-ФЗ</w:t>
        </w:r>
      </w:hyperlink>
      <w:r>
        <w:rPr>
          <w:sz w:val="20"/>
        </w:rPr>
        <w:t xml:space="preserve">, от 27.12.2009 </w:t>
      </w:r>
      <w:hyperlink w:history="0" r:id="rId1137"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 от 30.11.2011 </w:t>
      </w:r>
      <w:hyperlink w:history="0" r:id="rId1138"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03.02.2015 </w:t>
      </w:r>
      <w:hyperlink w:history="0" r:id="rId1139"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8-ФЗ</w:t>
        </w:r>
      </w:hyperlink>
      <w:r>
        <w:rPr>
          <w:sz w:val="20"/>
        </w:rPr>
        <w:t xml:space="preserve">, от 28.12.2016 </w:t>
      </w:r>
      <w:hyperlink w:history="0" r:id="rId1140"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N 494-ФЗ</w:t>
        </w:r>
      </w:hyperlink>
      <w:r>
        <w:rPr>
          <w:sz w:val="20"/>
        </w:rPr>
        <w:t xml:space="preserve">)</w:t>
      </w:r>
    </w:p>
    <w:p>
      <w:pPr>
        <w:pStyle w:val="0"/>
        <w:spacing w:before="200" w:line-rule="auto"/>
        <w:ind w:firstLine="540"/>
        <w:jc w:val="both"/>
      </w:pPr>
      <w:r>
        <w:rPr>
          <w:sz w:val="20"/>
        </w:rPr>
        <w:t xml:space="preserve">4. 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или постановления и распоряжения местной администрации по вопросам, указанным в </w:t>
      </w:r>
      <w:hyperlink w:history="0" w:anchor="P1809" w:tooltip="6. 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
        <w:r>
          <w:rPr>
            <w:sz w:val="20"/>
            <w:color w:val="0000ff"/>
          </w:rPr>
          <w:t xml:space="preserve">части 6</w:t>
        </w:r>
      </w:hyperlink>
      <w:r>
        <w:rPr>
          <w:sz w:val="20"/>
        </w:rPr>
        <w:t xml:space="preserve"> настоящей статьи, в случае, если глава муниципального образования исполняет полномочия главы местной администрации.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pPr>
        <w:pStyle w:val="0"/>
        <w:jc w:val="both"/>
      </w:pPr>
      <w:r>
        <w:rPr>
          <w:sz w:val="20"/>
        </w:rPr>
        <w:t xml:space="preserve">(в ред. Федеральных законов от 25.12.2008 </w:t>
      </w:r>
      <w:hyperlink w:history="0" r:id="rId1141"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 от 27.12.2009 </w:t>
      </w:r>
      <w:hyperlink w:history="0" r:id="rId1142"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 от 30.11.2011 </w:t>
      </w:r>
      <w:hyperlink w:history="0" r:id="rId1143"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w:t>
      </w:r>
    </w:p>
    <w:p>
      <w:pPr>
        <w:pStyle w:val="0"/>
        <w:spacing w:before="200" w:line-rule="auto"/>
        <w:ind w:firstLine="540"/>
        <w:jc w:val="both"/>
      </w:pPr>
      <w:r>
        <w:rPr>
          <w:sz w:val="20"/>
        </w:rPr>
        <w:t xml:space="preserve">5.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pPr>
        <w:pStyle w:val="0"/>
        <w:jc w:val="both"/>
      </w:pPr>
      <w:r>
        <w:rPr>
          <w:sz w:val="20"/>
        </w:rPr>
        <w:t xml:space="preserve">(в ред. Федеральных законов от 27.12.2009 </w:t>
      </w:r>
      <w:hyperlink w:history="0" r:id="rId1144"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 от 30.11.2011 </w:t>
      </w:r>
      <w:hyperlink w:history="0" r:id="rId1145"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w:t>
      </w:r>
    </w:p>
    <w:bookmarkStart w:id="1809" w:name="P1809"/>
    <w:bookmarkEnd w:id="1809"/>
    <w:p>
      <w:pPr>
        <w:pStyle w:val="0"/>
        <w:spacing w:before="200" w:line-rule="auto"/>
        <w:ind w:firstLine="540"/>
        <w:jc w:val="both"/>
      </w:pPr>
      <w:r>
        <w:rPr>
          <w:sz w:val="20"/>
        </w:rPr>
        <w:t xml:space="preserve">6. 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pPr>
        <w:pStyle w:val="0"/>
        <w:jc w:val="both"/>
      </w:pPr>
      <w:r>
        <w:rPr>
          <w:sz w:val="20"/>
        </w:rPr>
        <w:t xml:space="preserve">(в ред. Федерального </w:t>
      </w:r>
      <w:hyperlink w:history="0" r:id="rId1146"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25.12.2008 N 281-ФЗ)</w:t>
      </w:r>
    </w:p>
    <w:p>
      <w:pPr>
        <w:pStyle w:val="0"/>
        <w:spacing w:before="200" w:line-rule="auto"/>
        <w:ind w:firstLine="540"/>
        <w:jc w:val="both"/>
      </w:pPr>
      <w:r>
        <w:rPr>
          <w:sz w:val="20"/>
        </w:rPr>
        <w:t xml:space="preserve">7. Иные должностные лица местного самоуправления издают распоряжения и приказы по вопросам, отнесенным к их полномочиям уставом муниципального образования.</w:t>
      </w:r>
    </w:p>
    <w:p>
      <w:pPr>
        <w:pStyle w:val="0"/>
      </w:pPr>
      <w:r>
        <w:rPr>
          <w:sz w:val="20"/>
        </w:rPr>
      </w:r>
    </w:p>
    <w:p>
      <w:pPr>
        <w:pStyle w:val="2"/>
        <w:outlineLvl w:val="1"/>
        <w:ind w:firstLine="540"/>
        <w:jc w:val="both"/>
      </w:pPr>
      <w:r>
        <w:rPr>
          <w:sz w:val="20"/>
        </w:rPr>
        <w:t xml:space="preserve">Статья 43.1. Федеральный регистр муниципальных нормативных правовых актов</w:t>
      </w:r>
    </w:p>
    <w:p>
      <w:pPr>
        <w:pStyle w:val="0"/>
        <w:ind w:firstLine="540"/>
        <w:jc w:val="both"/>
      </w:pPr>
      <w:r>
        <w:rPr>
          <w:sz w:val="20"/>
        </w:rPr>
        <w:t xml:space="preserve">(введена Федеральным </w:t>
      </w:r>
      <w:hyperlink w:history="0" r:id="rId1147" w:tooltip="Федеральный закон от 08.11.2007 N 260-ФЗ (ред. от 25.12.2008) &quot;О внесении изменений в отдельные законодательные акты Российской Федерации в связи с организацией и ведением регистра муниципальных нормативных правовых актов&quot; {КонсультантПлюс}">
        <w:r>
          <w:rPr>
            <w:sz w:val="20"/>
            <w:color w:val="0000ff"/>
          </w:rPr>
          <w:t xml:space="preserve">законом</w:t>
        </w:r>
      </w:hyperlink>
      <w:r>
        <w:rPr>
          <w:sz w:val="20"/>
        </w:rPr>
        <w:t xml:space="preserve"> от 08.11.2007 N 260-ФЗ)</w:t>
      </w:r>
    </w:p>
    <w:p>
      <w:pPr>
        <w:pStyle w:val="0"/>
        <w:ind w:firstLine="540"/>
        <w:jc w:val="both"/>
      </w:pPr>
      <w:r>
        <w:rPr>
          <w:sz w:val="20"/>
        </w:rPr>
      </w:r>
    </w:p>
    <w:p>
      <w:pPr>
        <w:pStyle w:val="0"/>
        <w:ind w:firstLine="540"/>
        <w:jc w:val="both"/>
      </w:pPr>
      <w:r>
        <w:rPr>
          <w:sz w:val="20"/>
        </w:rPr>
        <w:t xml:space="preserve">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w:t>
      </w:r>
      <w:hyperlink w:history="0" r:id="rId1148" w:tooltip="&quot;Методические рекомендации по определению нормативности правовых актов субъектов Российской Федерации и муниципальных правовых актов в целях ведения федерального регистра нормативных правовых актов субъектов Российской Федерации, Федерального регистра муниципальных нормативных правовых актов и регистров муниципальных нормативных правовых актов субъектов Российской Федерации&quot; (утв. Минюстом России) {КонсультантПлюс}">
        <w:r>
          <w:rPr>
            <w:sz w:val="20"/>
            <w:color w:val="0000ff"/>
          </w:rPr>
          <w:t xml:space="preserve">регистр</w:t>
        </w:r>
      </w:hyperlink>
      <w:r>
        <w:rPr>
          <w:sz w:val="20"/>
        </w:rPr>
        <w:t xml:space="preserve">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pPr>
        <w:pStyle w:val="0"/>
        <w:spacing w:before="200" w:line-rule="auto"/>
        <w:ind w:firstLine="540"/>
        <w:jc w:val="both"/>
      </w:pPr>
      <w:r>
        <w:rPr>
          <w:sz w:val="20"/>
        </w:rPr>
        <w:t xml:space="preserve">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pPr>
        <w:pStyle w:val="0"/>
        <w:spacing w:before="200" w:line-rule="auto"/>
        <w:ind w:firstLine="540"/>
        <w:jc w:val="both"/>
      </w:pPr>
      <w:r>
        <w:rPr>
          <w:sz w:val="20"/>
        </w:rPr>
        <w:t xml:space="preserve">3. Ведение федерального регистра муниципальных нормативных правовых актов осуществляется уполномоченным федеральным органом исполнительной власти в </w:t>
      </w:r>
      <w:hyperlink w:history="0" r:id="rId1149" w:tooltip="Постановление Правительства РФ от 10.09.2008 N 657 (ред. от 20.11.2018) &quot;О ведении федерального регистра муниципальных нормативных правовых актов&quot; (вместе с &quot;Положением о ведении федерального регистра муниципальных нормативных правовых актов&quot;) {КонсультантПлюс}">
        <w:r>
          <w:rPr>
            <w:sz w:val="20"/>
            <w:color w:val="0000ff"/>
          </w:rPr>
          <w:t xml:space="preserve">порядке</w:t>
        </w:r>
      </w:hyperlink>
      <w:r>
        <w:rPr>
          <w:sz w:val="20"/>
        </w:rPr>
        <w:t xml:space="preserve">, установленном Правительством Российской Федерации.</w:t>
      </w:r>
    </w:p>
    <w:p>
      <w:pPr>
        <w:pStyle w:val="0"/>
      </w:pPr>
      <w:r>
        <w:rPr>
          <w:sz w:val="20"/>
        </w:rPr>
      </w:r>
    </w:p>
    <w:bookmarkStart w:id="1820" w:name="P1820"/>
    <w:bookmarkEnd w:id="1820"/>
    <w:p>
      <w:pPr>
        <w:pStyle w:val="2"/>
        <w:outlineLvl w:val="1"/>
        <w:ind w:firstLine="540"/>
        <w:jc w:val="both"/>
      </w:pPr>
      <w:r>
        <w:rPr>
          <w:sz w:val="20"/>
        </w:rPr>
        <w:t xml:space="preserve">Статья 44. Устав муниципального образования</w:t>
      </w:r>
    </w:p>
    <w:p>
      <w:pPr>
        <w:pStyle w:val="0"/>
      </w:pPr>
      <w:r>
        <w:rPr>
          <w:sz w:val="20"/>
        </w:rPr>
      </w:r>
    </w:p>
    <w:p>
      <w:pPr>
        <w:pStyle w:val="0"/>
        <w:ind w:firstLine="540"/>
        <w:jc w:val="both"/>
      </w:pPr>
      <w:r>
        <w:rPr>
          <w:sz w:val="20"/>
        </w:rPr>
        <w:t xml:space="preserve">1. Уставом муниципального образования должны определяться:</w:t>
      </w:r>
    </w:p>
    <w:p>
      <w:pPr>
        <w:pStyle w:val="0"/>
        <w:spacing w:before="200" w:line-rule="auto"/>
        <w:ind w:firstLine="540"/>
        <w:jc w:val="both"/>
      </w:pPr>
      <w:r>
        <w:rPr>
          <w:sz w:val="20"/>
        </w:rPr>
        <w:t xml:space="preserve">1) наименование муниципального образования;</w:t>
      </w:r>
    </w:p>
    <w:p>
      <w:pPr>
        <w:pStyle w:val="0"/>
        <w:spacing w:before="200" w:line-rule="auto"/>
        <w:ind w:firstLine="540"/>
        <w:jc w:val="both"/>
      </w:pPr>
      <w:r>
        <w:rPr>
          <w:sz w:val="20"/>
        </w:rPr>
        <w:t xml:space="preserve">2) перечень вопросов местного значения;</w:t>
      </w:r>
    </w:p>
    <w:p>
      <w:pPr>
        <w:pStyle w:val="0"/>
        <w:spacing w:before="200" w:line-rule="auto"/>
        <w:ind w:firstLine="540"/>
        <w:jc w:val="both"/>
      </w:pPr>
      <w:r>
        <w:rPr>
          <w:sz w:val="20"/>
        </w:rPr>
        <w:t xml:space="preserve">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w:t>
      </w:r>
    </w:p>
    <w:p>
      <w:pPr>
        <w:pStyle w:val="0"/>
        <w:spacing w:before="200" w:line-rule="auto"/>
        <w:ind w:firstLine="540"/>
        <w:jc w:val="both"/>
      </w:pPr>
      <w:r>
        <w:rPr>
          <w:sz w:val="20"/>
        </w:rPr>
        <w:t xml:space="preserve">4) структура и порядок формирования органов местного самоуправления;</w:t>
      </w:r>
    </w:p>
    <w:p>
      <w:pPr>
        <w:pStyle w:val="0"/>
        <w:spacing w:before="200" w:line-rule="auto"/>
        <w:ind w:firstLine="540"/>
        <w:jc w:val="both"/>
      </w:pPr>
      <w:r>
        <w:rPr>
          <w:sz w:val="20"/>
        </w:rPr>
        <w:t xml:space="preserve">5) наименования и полномочия выборных и иных органов местного самоуправления, должностных лиц местного самоуправления;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 6 п. 1 ст. 44 признан частично не соответствующим Конституции РФ (</w:t>
            </w:r>
            <w:hyperlink w:history="0" r:id="rId1150" w:tooltip="Постановление Конституционного Суда РФ от 23.11.2021 N 50-П &quot;По делу о проверке конституционности части 3 статьи 40 и пункта 6 части 1 статьи 44 Федерального закона &quot;Об общих принципах организации местного самоуправления в Российской Федерации&quot;, а также пункта 2 статьи 27 Закона Санкт-Петербурга &quot;Об организации местного самоуправления в Санкт-Петербурге&quot; в связи с жалобой граждан А.А. Афиногенова, В.А. Вольского и других&quot; {КонсультантПлюс}">
              <w:r>
                <w:rPr>
                  <w:sz w:val="20"/>
                  <w:color w:val="0000ff"/>
                </w:rPr>
                <w:t xml:space="preserve">Постановление</w:t>
              </w:r>
            </w:hyperlink>
            <w:r>
              <w:rPr>
                <w:sz w:val="20"/>
                <w:color w:val="392c69"/>
              </w:rPr>
              <w:t xml:space="preserve"> КС РФ от 23.11.2021 N 50-П).</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6 ч. 1 ст. 44 см. </w:t>
            </w:r>
            <w:hyperlink w:history="0" r:id="rId1151" w:tooltip="Постановление Конституционного Суда РФ от 27.05.2021 N 23-П &quot;По делу о проверке конституционности пункта 6 части 1 статьи 44, частей 1 и 3 статьи 47 Федерального закона &quot;Об общих принципах организации местного самоуправления в Российской Федерации&quot; в связи с жалобой гражданина Ю.Г. Ефремова&quot; {КонсультантПлюс}">
              <w:r>
                <w:rPr>
                  <w:sz w:val="20"/>
                  <w:color w:val="0000ff"/>
                </w:rPr>
                <w:t xml:space="preserve">Постановление</w:t>
              </w:r>
            </w:hyperlink>
            <w:r>
              <w:rPr>
                <w:sz w:val="20"/>
                <w:color w:val="392c69"/>
              </w:rPr>
              <w:t xml:space="preserve"> КС РФ от 27.05.2021 N 23-П.</w:t>
            </w:r>
          </w:p>
          <w:p>
            <w:pPr>
              <w:pStyle w:val="0"/>
              <w:jc w:val="both"/>
            </w:pPr>
            <w:r>
              <w:rPr>
                <w:sz w:val="20"/>
                <w:color w:val="392c69"/>
              </w:rPr>
              <w:t xml:space="preserve">Об особенностях исполнения см. </w:t>
            </w:r>
            <w:hyperlink w:history="0" r:id="rId1152" w:tooltip="Постановление Конституционного Суда РФ от 27.05.2021 N 23-П &quot;По делу о проверке конституционности пункта 6 части 1 статьи 44, частей 1 и 3 статьи 47 Федерального закона &quot;Об общих принципах организации местного самоуправления в Российской Федерации&quot; в связи с жалобой гражданина Ю.Г. Ефремова&quot; {КонсультантПлюс}">
              <w:r>
                <w:rPr>
                  <w:sz w:val="20"/>
                  <w:color w:val="0000ff"/>
                </w:rPr>
                <w:t xml:space="preserve">п. 5</w:t>
              </w:r>
            </w:hyperlink>
            <w:r>
              <w:rPr>
                <w:sz w:val="20"/>
                <w:color w:val="392c69"/>
              </w:rPr>
              <w:t xml:space="preserve"> указанного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6) виды, порядок принятия (издания), официального опубликования (обнародования) и </w:t>
      </w:r>
      <w:hyperlink w:history="0" w:anchor="P1928" w:tooltip="Статья 47. Вступление в силу муниципальных правовых актов">
        <w:r>
          <w:rPr>
            <w:sz w:val="20"/>
            <w:color w:val="0000ff"/>
          </w:rPr>
          <w:t xml:space="preserve">вступления</w:t>
        </w:r>
      </w:hyperlink>
      <w:r>
        <w:rPr>
          <w:sz w:val="20"/>
        </w:rPr>
        <w:t xml:space="preserve"> в силу муниципальных правовых актов;</w:t>
      </w:r>
    </w:p>
    <w:p>
      <w:pPr>
        <w:pStyle w:val="0"/>
        <w:spacing w:before="200" w:line-rule="auto"/>
        <w:ind w:firstLine="540"/>
        <w:jc w:val="both"/>
      </w:pPr>
      <w:r>
        <w:rPr>
          <w:sz w:val="20"/>
        </w:rPr>
        <w:t xml:space="preserve">7) срок полномочий представительного органа муниципального образования, избираемого на муниципальных выборах, депутатов, членов иных выборных органов местного самоуправления, выборных должностных лиц местного самоуправления, а также основания и порядок прекращения полномочий указанных органов и лиц;</w:t>
      </w:r>
    </w:p>
    <w:p>
      <w:pPr>
        <w:pStyle w:val="0"/>
        <w:jc w:val="both"/>
      </w:pPr>
      <w:r>
        <w:rPr>
          <w:sz w:val="20"/>
        </w:rPr>
        <w:t xml:space="preserve">(в ред. Федерального </w:t>
      </w:r>
      <w:hyperlink w:history="0" r:id="rId1153"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494-ФЗ)</w:t>
      </w:r>
    </w:p>
    <w:p>
      <w:pPr>
        <w:pStyle w:val="0"/>
        <w:spacing w:before="200" w:line-rule="auto"/>
        <w:ind w:firstLine="540"/>
        <w:jc w:val="both"/>
      </w:pPr>
      <w:r>
        <w:rPr>
          <w:sz w:val="20"/>
        </w:rPr>
        <w:t xml:space="preserve">8) виды </w:t>
      </w:r>
      <w:hyperlink w:history="0" w:anchor="P2139" w:tooltip="Глава 10. ОТВЕТСТВЕННОСТЬ ОРГАНОВ МЕСТНОГО">
        <w:r>
          <w:rPr>
            <w:sz w:val="20"/>
            <w:color w:val="0000ff"/>
          </w:rPr>
          <w:t xml:space="preserve">ответственности</w:t>
        </w:r>
      </w:hyperlink>
      <w:r>
        <w:rPr>
          <w:sz w:val="20"/>
        </w:rPr>
        <w:t xml:space="preserve">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 в том числе основания и процедура отзыва населением выборных должностных лиц местного самоуправления, досрочного прекращения полномочий выборных органов местного самоуправления и выборных должностных лиц местного самоуправления;</w:t>
      </w:r>
    </w:p>
    <w:p>
      <w:pPr>
        <w:pStyle w:val="0"/>
        <w:jc w:val="both"/>
      </w:pPr>
      <w:r>
        <w:rPr>
          <w:sz w:val="20"/>
        </w:rPr>
        <w:t xml:space="preserve">(в ред. Федерального </w:t>
      </w:r>
      <w:hyperlink w:history="0" r:id="rId1154"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25.12.2008 N 281-ФЗ)</w:t>
      </w:r>
    </w:p>
    <w:p>
      <w:pPr>
        <w:pStyle w:val="0"/>
        <w:spacing w:before="200" w:line-rule="auto"/>
        <w:ind w:firstLine="540"/>
        <w:jc w:val="both"/>
      </w:pPr>
      <w:r>
        <w:rPr>
          <w:sz w:val="20"/>
        </w:rPr>
        <w:t xml:space="preserve">9)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в соответствии с Бюджетным </w:t>
      </w:r>
      <w:hyperlink w:history="0" r:id="rId1155"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кодексом</w:t>
        </w:r>
      </w:hyperlink>
      <w:r>
        <w:rPr>
          <w:sz w:val="20"/>
        </w:rPr>
        <w:t xml:space="preserve"> Российской Федерации;</w:t>
      </w:r>
    </w:p>
    <w:p>
      <w:pPr>
        <w:pStyle w:val="0"/>
        <w:jc w:val="both"/>
      </w:pPr>
      <w:r>
        <w:rPr>
          <w:sz w:val="20"/>
        </w:rPr>
        <w:t xml:space="preserve">(п. 9 в ред. Федерального </w:t>
      </w:r>
      <w:hyperlink w:history="0" r:id="rId1156"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spacing w:before="200" w:line-rule="auto"/>
        <w:ind w:firstLine="540"/>
        <w:jc w:val="both"/>
      </w:pPr>
      <w:r>
        <w:rPr>
          <w:sz w:val="20"/>
        </w:rPr>
        <w:t xml:space="preserve">10) порядок внесения изменений и дополнений в устав муниципального образования.</w:t>
      </w:r>
    </w:p>
    <w:p>
      <w:pPr>
        <w:pStyle w:val="0"/>
        <w:spacing w:before="200" w:line-rule="auto"/>
        <w:ind w:firstLine="540"/>
        <w:jc w:val="both"/>
      </w:pPr>
      <w:r>
        <w:rPr>
          <w:sz w:val="20"/>
        </w:rPr>
        <w:t xml:space="preserve">2. 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w:t>
      </w:r>
    </w:p>
    <w:p>
      <w:pPr>
        <w:pStyle w:val="0"/>
        <w:spacing w:before="200" w:line-rule="auto"/>
        <w:ind w:firstLine="540"/>
        <w:jc w:val="both"/>
      </w:pPr>
      <w:r>
        <w:rPr>
          <w:sz w:val="20"/>
        </w:rPr>
        <w:t xml:space="preserve">3. Устав муниципального образования принимается представительным органом муниципального образования, а в поселениях, в которых полномочия представительного органа осуществляются сходом граждан, - населением непосредственно на сходе граждан.</w:t>
      </w:r>
    </w:p>
    <w:p>
      <w:pPr>
        <w:pStyle w:val="0"/>
        <w:jc w:val="both"/>
      </w:pPr>
      <w:r>
        <w:rPr>
          <w:sz w:val="20"/>
        </w:rPr>
        <w:t xml:space="preserve">(в ред. Федеральных законов от 27.12.2009 </w:t>
      </w:r>
      <w:hyperlink w:history="0" r:id="rId1157"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 от 23.06.2014 </w:t>
      </w:r>
      <w:hyperlink w:history="0" r:id="rId1158"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rPr>
        <w:t xml:space="preserve">)</w:t>
      </w:r>
    </w:p>
    <w:p>
      <w:pPr>
        <w:pStyle w:val="0"/>
        <w:spacing w:before="200" w:line-rule="auto"/>
        <w:ind w:firstLine="540"/>
        <w:jc w:val="both"/>
      </w:pPr>
      <w:r>
        <w:rPr>
          <w:sz w:val="20"/>
        </w:rPr>
        <w:t xml:space="preserve">4.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pPr>
        <w:pStyle w:val="0"/>
        <w:jc w:val="both"/>
      </w:pPr>
      <w:r>
        <w:rPr>
          <w:sz w:val="20"/>
        </w:rPr>
        <w:t xml:space="preserve">(в ред. Федеральных законов от 27.12.2009 </w:t>
      </w:r>
      <w:hyperlink w:history="0" r:id="rId1159"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 от 28.12.2016 </w:t>
      </w:r>
      <w:hyperlink w:history="0" r:id="rId1160"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N 494-ФЗ</w:t>
        </w:r>
      </w:hyperlink>
      <w:r>
        <w:rPr>
          <w:sz w:val="20"/>
        </w:rPr>
        <w:t xml:space="preserve">)</w:t>
      </w:r>
    </w:p>
    <w:p>
      <w:pPr>
        <w:pStyle w:val="0"/>
        <w:spacing w:before="200" w:line-rule="auto"/>
        <w:ind w:firstLine="540"/>
        <w:jc w:val="both"/>
      </w:pPr>
      <w:r>
        <w:rPr>
          <w:sz w:val="20"/>
        </w:rPr>
        <w:t xml:space="preserve">5.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представительного органа муниципального образования.</w:t>
      </w:r>
    </w:p>
    <w:p>
      <w:pPr>
        <w:pStyle w:val="0"/>
        <w:jc w:val="both"/>
      </w:pPr>
      <w:r>
        <w:rPr>
          <w:sz w:val="20"/>
        </w:rPr>
        <w:t xml:space="preserve">(в ред. Федеральных законов от 30.11.2011 </w:t>
      </w:r>
      <w:hyperlink w:history="0" r:id="rId1161"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03.02.2015 </w:t>
      </w:r>
      <w:hyperlink w:history="0" r:id="rId1162"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8-ФЗ</w:t>
        </w:r>
      </w:hyperlink>
      <w:r>
        <w:rPr>
          <w:sz w:val="20"/>
        </w:rPr>
        <w:t xml:space="preserve">, от 28.12.2016 </w:t>
      </w:r>
      <w:hyperlink w:history="0" r:id="rId1163"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N 494-ФЗ</w:t>
        </w:r>
      </w:hyperlink>
      <w:r>
        <w:rPr>
          <w:sz w:val="20"/>
        </w:rPr>
        <w:t xml:space="preserve">)</w:t>
      </w:r>
    </w:p>
    <w:p>
      <w:pPr>
        <w:pStyle w:val="0"/>
        <w:spacing w:before="200" w:line-rule="auto"/>
        <w:ind w:firstLine="540"/>
        <w:jc w:val="both"/>
      </w:pPr>
      <w:r>
        <w:rPr>
          <w:sz w:val="20"/>
        </w:rPr>
        <w:t xml:space="preserve">6.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w:t>
      </w:r>
      <w:r>
        <w:rPr>
          <w:sz w:val="20"/>
        </w:rPr>
        <w:t xml:space="preserve">порядке</w:t>
      </w:r>
      <w:r>
        <w:rPr>
          <w:sz w:val="20"/>
        </w:rPr>
        <w:t xml:space="preserve">, установленном федеральным законом. Основаниями для отказа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могут быть:</w:t>
      </w:r>
    </w:p>
    <w:p>
      <w:pPr>
        <w:pStyle w:val="0"/>
        <w:jc w:val="both"/>
      </w:pPr>
      <w:r>
        <w:rPr>
          <w:sz w:val="20"/>
        </w:rPr>
        <w:t xml:space="preserve">(в ред. Федерального </w:t>
      </w:r>
      <w:hyperlink w:history="0" r:id="rId1164"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1) противоречие устава, муниципального правового акта о внесении изменений и дополнений в устав </w:t>
      </w:r>
      <w:hyperlink w:history="0" r:id="rId1165"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федеральным законам, принимаемым в соответствии с ними конституциям (уставам) и законам субъектов Российской Федерации;</w:t>
      </w:r>
    </w:p>
    <w:p>
      <w:pPr>
        <w:pStyle w:val="0"/>
        <w:jc w:val="both"/>
      </w:pPr>
      <w:r>
        <w:rPr>
          <w:sz w:val="20"/>
        </w:rPr>
        <w:t xml:space="preserve">(в ред. Федерального </w:t>
      </w:r>
      <w:hyperlink w:history="0" r:id="rId1166"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494-ФЗ)</w:t>
      </w:r>
    </w:p>
    <w:p>
      <w:pPr>
        <w:pStyle w:val="0"/>
        <w:spacing w:before="200" w:line-rule="auto"/>
        <w:ind w:firstLine="540"/>
        <w:jc w:val="both"/>
      </w:pPr>
      <w:r>
        <w:rPr>
          <w:sz w:val="20"/>
        </w:rPr>
        <w:t xml:space="preserve">2) нарушение установленного настоящим Федеральным законом порядка принятия устава, муниципального правового акта о внесении изменений и дополнений в устав;</w:t>
      </w:r>
    </w:p>
    <w:p>
      <w:pPr>
        <w:pStyle w:val="0"/>
        <w:spacing w:before="200" w:line-rule="auto"/>
        <w:ind w:firstLine="540"/>
        <w:jc w:val="both"/>
      </w:pPr>
      <w:r>
        <w:rPr>
          <w:sz w:val="20"/>
        </w:rPr>
        <w:t xml:space="preserve">3) наличие в уставе, муниципальном правовом акте о внесении изменений и дополнений в устав коррупциогенных факторов.</w:t>
      </w:r>
    </w:p>
    <w:p>
      <w:pPr>
        <w:pStyle w:val="0"/>
        <w:jc w:val="both"/>
      </w:pPr>
      <w:r>
        <w:rPr>
          <w:sz w:val="20"/>
        </w:rPr>
        <w:t xml:space="preserve">(п. 3 введен Федеральным </w:t>
      </w:r>
      <w:hyperlink w:history="0" r:id="rId1167"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28.12.2016 N 494-ФЗ)</w:t>
      </w:r>
    </w:p>
    <w:p>
      <w:pPr>
        <w:pStyle w:val="0"/>
        <w:spacing w:before="200" w:line-rule="auto"/>
        <w:ind w:firstLine="540"/>
        <w:jc w:val="both"/>
      </w:pPr>
      <w:r>
        <w:rPr>
          <w:sz w:val="20"/>
        </w:rPr>
        <w:t xml:space="preserve">7.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уполномоченный федеральный </w:t>
      </w:r>
      <w:hyperlink w:history="0" r:id="rId1168" w:tooltip="Указ Президента РФ от 13.01.2023 N 10 &quot;Вопросы Министерства юстиции Российской Федерации&quot; (вместе с &quot;Положением о Министерстве юстиции Российской Федерации&quot;) {КонсультантПлюс}">
        <w:r>
          <w:rPr>
            <w:sz w:val="20"/>
            <w:color w:val="0000ff"/>
          </w:rPr>
          <w:t xml:space="preserve">орган</w:t>
        </w:r>
      </w:hyperlink>
      <w:r>
        <w:rPr>
          <w:sz w:val="20"/>
        </w:rPr>
        <w:t xml:space="preserve"> исполнительной власти в сфере регистрации уставов муниципальных образований, а также в судебном </w:t>
      </w:r>
      <w:hyperlink w:history="0" r:id="rId1169" w:tooltip="&quot;Кодекс административного судопроизводства Российской Федерации&quot; от 08.03.2015 N 21-ФЗ (ред. от 13.06.2023) (с изм. и доп., вступ. в силу с 15.07.2023) {КонсультантПлюс}">
        <w:r>
          <w:rPr>
            <w:sz w:val="20"/>
            <w:color w:val="0000ff"/>
          </w:rPr>
          <w:t xml:space="preserve">порядке</w:t>
        </w:r>
      </w:hyperlink>
      <w:r>
        <w:rPr>
          <w:sz w:val="20"/>
        </w:rPr>
        <w:t xml:space="preserve">.</w:t>
      </w:r>
    </w:p>
    <w:p>
      <w:pPr>
        <w:pStyle w:val="0"/>
        <w:jc w:val="both"/>
      </w:pPr>
      <w:r>
        <w:rPr>
          <w:sz w:val="20"/>
        </w:rPr>
        <w:t xml:space="preserve">(в ред. Федерального </w:t>
      </w:r>
      <w:hyperlink w:history="0" r:id="rId1170"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494-ФЗ)</w:t>
      </w:r>
    </w:p>
    <w:bookmarkStart w:id="1857" w:name="P1857"/>
    <w:bookmarkEnd w:id="1857"/>
    <w:p>
      <w:pPr>
        <w:pStyle w:val="0"/>
        <w:spacing w:before="200" w:line-rule="auto"/>
        <w:ind w:firstLine="540"/>
        <w:jc w:val="both"/>
      </w:pPr>
      <w:r>
        <w:rPr>
          <w:sz w:val="20"/>
        </w:rPr>
        <w:t xml:space="preserve">8.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 предусмотренного </w:t>
      </w:r>
      <w:hyperlink w:history="0" r:id="rId1171" w:tooltip="Федеральный закон от 21.07.2005 N 97-ФЗ (ред. от 08.12.2020) &quot;О государственной регистрации уставов муниципальных образований&quot; {КонсультантПлюс}">
        <w:r>
          <w:rPr>
            <w:sz w:val="20"/>
            <w:color w:val="0000ff"/>
          </w:rPr>
          <w:t xml:space="preserve">частью 6 статьи 4</w:t>
        </w:r>
      </w:hyperlink>
      <w:r>
        <w:rPr>
          <w:sz w:val="20"/>
        </w:rPr>
        <w:t xml:space="preserve"> Федерального закона от 21 июля 2005 года N 97-ФЗ "О государственной регистрации уставов муниципальных образований".</w:t>
      </w:r>
    </w:p>
    <w:p>
      <w:pPr>
        <w:pStyle w:val="0"/>
        <w:jc w:val="both"/>
      </w:pPr>
      <w:r>
        <w:rPr>
          <w:sz w:val="20"/>
        </w:rPr>
        <w:t xml:space="preserve">(в ред. Федеральных законов от 30.11.2011 </w:t>
      </w:r>
      <w:hyperlink w:history="0" r:id="rId1172"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08.12.2020 </w:t>
      </w:r>
      <w:hyperlink w:history="0" r:id="rId1173" w:tooltip="Федеральный закон от 08.12.2020 N 411-ФЗ &quot;О внесении изменений в Федеральный закон &quot;О государственной регистрации уставов муниципальных образований&quot; и статью 44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411-ФЗ</w:t>
        </w:r>
      </w:hyperlink>
      <w:r>
        <w:rPr>
          <w:sz w:val="20"/>
        </w:rPr>
        <w:t xml:space="preserve">)</w:t>
      </w:r>
    </w:p>
    <w:p>
      <w:pPr>
        <w:pStyle w:val="0"/>
        <w:spacing w:before="200" w:line-rule="auto"/>
        <w:ind w:firstLine="540"/>
        <w:jc w:val="both"/>
      </w:pPr>
      <w:r>
        <w:rPr>
          <w:sz w:val="20"/>
        </w:rPr>
        <w:t xml:space="preserve">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 а в случае формирования представительного органа муниципального района, городского округа с внутригородским делением в соответствии с </w:t>
      </w:r>
      <w:hyperlink w:history="0" w:anchor="P1403" w:tooltip="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представител...">
        <w:r>
          <w:rPr>
            <w:sz w:val="20"/>
            <w:color w:val="0000ff"/>
          </w:rPr>
          <w:t xml:space="preserve">пунктом 1 части 4</w:t>
        </w:r>
      </w:hyperlink>
      <w:r>
        <w:rPr>
          <w:sz w:val="20"/>
        </w:rPr>
        <w:t xml:space="preserve"> и </w:t>
      </w:r>
      <w:hyperlink w:history="0" w:anchor="P1408" w:tooltip="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
        <w:r>
          <w:rPr>
            <w:sz w:val="20"/>
            <w:color w:val="0000ff"/>
          </w:rPr>
          <w:t xml:space="preserve">пунктом 1 части 5 статьи 35</w:t>
        </w:r>
      </w:hyperlink>
      <w:r>
        <w:rPr>
          <w:sz w:val="20"/>
        </w:rPr>
        <w:t xml:space="preserve"> настоящего Федерального закона - после истечения срока полномочий главы муниципального образования, подписавшего муниципальный правовой акт о внесении указанных изменений и дополнений в устав муниципального образования.</w:t>
      </w:r>
    </w:p>
    <w:p>
      <w:pPr>
        <w:pStyle w:val="0"/>
        <w:jc w:val="both"/>
      </w:pPr>
      <w:r>
        <w:rPr>
          <w:sz w:val="20"/>
        </w:rPr>
        <w:t xml:space="preserve">(в ред. Федерального </w:t>
      </w:r>
      <w:hyperlink w:history="0" r:id="rId1174"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18.07.2017 N 171-ФЗ)</w:t>
      </w:r>
    </w:p>
    <w:p>
      <w:pPr>
        <w:pStyle w:val="0"/>
        <w:spacing w:before="200" w:line-rule="auto"/>
        <w:ind w:firstLine="540"/>
        <w:jc w:val="both"/>
      </w:pPr>
      <w:r>
        <w:rPr>
          <w:sz w:val="20"/>
        </w:rPr>
        <w:t xml:space="preserve">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w:t>
      </w:r>
      <w:hyperlink w:history="0" w:anchor="P1857" w:tooltip="8.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w:r>
          <w:rPr>
            <w:sz w:val="20"/>
            <w:color w:val="0000ff"/>
          </w:rPr>
          <w:t xml:space="preserve">абзацем первым</w:t>
        </w:r>
      </w:hyperlink>
      <w:r>
        <w:rPr>
          <w:sz w:val="20"/>
        </w:rPr>
        <w:t xml:space="preserve"> настоящей части.</w:t>
      </w:r>
    </w:p>
    <w:p>
      <w:pPr>
        <w:pStyle w:val="0"/>
        <w:jc w:val="both"/>
      </w:pPr>
      <w:r>
        <w:rPr>
          <w:sz w:val="20"/>
        </w:rPr>
        <w:t xml:space="preserve">(абзац введен Федеральным </w:t>
      </w:r>
      <w:hyperlink w:history="0" r:id="rId1175"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законом</w:t>
        </w:r>
      </w:hyperlink>
      <w:r>
        <w:rPr>
          <w:sz w:val="20"/>
        </w:rPr>
        <w:t xml:space="preserve"> от 27.12.2009 N 365-ФЗ, в ред. Федерального </w:t>
      </w:r>
      <w:hyperlink w:history="0" r:id="rId1176"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8.1. Изменения и дополнения в устав муниципального образования вносятся муниципальным правовым актом, который может оформляться:</w:t>
      </w:r>
    </w:p>
    <w:p>
      <w:pPr>
        <w:pStyle w:val="0"/>
        <w:spacing w:before="200" w:line-rule="auto"/>
        <w:ind w:firstLine="540"/>
        <w:jc w:val="both"/>
      </w:pPr>
      <w:r>
        <w:rPr>
          <w:sz w:val="20"/>
        </w:rPr>
        <w:t xml:space="preserve">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pPr>
        <w:pStyle w:val="0"/>
        <w:spacing w:before="200" w:line-rule="auto"/>
        <w:ind w:firstLine="540"/>
        <w:jc w:val="both"/>
      </w:pPr>
      <w:r>
        <w:rPr>
          <w:sz w:val="20"/>
        </w:rPr>
        <w:t xml:space="preserve">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pPr>
        <w:pStyle w:val="0"/>
        <w:jc w:val="both"/>
      </w:pPr>
      <w:r>
        <w:rPr>
          <w:sz w:val="20"/>
        </w:rPr>
        <w:t xml:space="preserve">(часть 8.1 введена Федеральным </w:t>
      </w:r>
      <w:hyperlink w:history="0" r:id="rId1177"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18.07.2017 N 171-ФЗ)</w:t>
      </w:r>
    </w:p>
    <w:p>
      <w:pPr>
        <w:pStyle w:val="0"/>
        <w:spacing w:before="200" w:line-rule="auto"/>
        <w:ind w:firstLine="540"/>
        <w:jc w:val="both"/>
      </w:pPr>
      <w:r>
        <w:rPr>
          <w:sz w:val="20"/>
        </w:rPr>
        <w:t xml:space="preserve">9. Приведение устава муниципального образования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муниципального образования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pPr>
        <w:pStyle w:val="0"/>
        <w:jc w:val="both"/>
      </w:pPr>
      <w:r>
        <w:rPr>
          <w:sz w:val="20"/>
        </w:rPr>
        <w:t xml:space="preserve">(часть 9 введена Федеральным </w:t>
      </w:r>
      <w:hyperlink w:history="0" r:id="rId1178"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28.12.2016 N 494-ФЗ)</w:t>
      </w:r>
    </w:p>
    <w:p>
      <w:pPr>
        <w:pStyle w:val="0"/>
        <w:spacing w:before="200" w:line-rule="auto"/>
        <w:ind w:firstLine="540"/>
        <w:jc w:val="both"/>
      </w:pPr>
      <w:r>
        <w:rPr>
          <w:sz w:val="20"/>
        </w:rPr>
        <w:t xml:space="preserve">10.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pPr>
        <w:pStyle w:val="0"/>
        <w:jc w:val="both"/>
      </w:pPr>
      <w:r>
        <w:rPr>
          <w:sz w:val="20"/>
        </w:rPr>
        <w:t xml:space="preserve">(часть 10 введена Федеральным </w:t>
      </w:r>
      <w:hyperlink w:history="0" r:id="rId1179"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18.07.2017 N 171-ФЗ)</w:t>
      </w:r>
    </w:p>
    <w:p>
      <w:pPr>
        <w:pStyle w:val="0"/>
      </w:pPr>
      <w:r>
        <w:rPr>
          <w:sz w:val="20"/>
        </w:rPr>
      </w:r>
    </w:p>
    <w:p>
      <w:pPr>
        <w:pStyle w:val="2"/>
        <w:outlineLvl w:val="1"/>
        <w:ind w:firstLine="540"/>
        <w:jc w:val="both"/>
      </w:pPr>
      <w:r>
        <w:rPr>
          <w:sz w:val="20"/>
        </w:rPr>
        <w:t xml:space="preserve">Статья 45. Решения, принятые путем прямого волеизъявления граждан</w:t>
      </w:r>
    </w:p>
    <w:p>
      <w:pPr>
        <w:pStyle w:val="0"/>
      </w:pPr>
      <w:r>
        <w:rPr>
          <w:sz w:val="20"/>
        </w:rPr>
      </w:r>
    </w:p>
    <w:p>
      <w:pPr>
        <w:pStyle w:val="0"/>
        <w:ind w:firstLine="540"/>
        <w:jc w:val="both"/>
      </w:pPr>
      <w:r>
        <w:rPr>
          <w:sz w:val="20"/>
        </w:rPr>
        <w:t xml:space="preserve">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pPr>
        <w:pStyle w:val="0"/>
        <w:spacing w:before="200" w:line-rule="auto"/>
        <w:ind w:firstLine="540"/>
        <w:jc w:val="both"/>
      </w:pPr>
      <w:r>
        <w:rPr>
          <w:sz w:val="20"/>
        </w:rPr>
        <w:t xml:space="preserve">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pPr>
        <w:pStyle w:val="0"/>
        <w:spacing w:before="200" w:line-rule="auto"/>
        <w:ind w:firstLine="540"/>
        <w:jc w:val="both"/>
      </w:pPr>
      <w:r>
        <w:rPr>
          <w:sz w:val="20"/>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pPr>
        <w:pStyle w:val="0"/>
        <w:jc w:val="both"/>
      </w:pPr>
      <w:r>
        <w:rPr>
          <w:sz w:val="20"/>
        </w:rPr>
        <w:t xml:space="preserve">(в ред. Федерального </w:t>
      </w:r>
      <w:hyperlink w:history="0" r:id="rId1180"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ind w:firstLine="540"/>
        <w:jc w:val="both"/>
      </w:pPr>
      <w:r>
        <w:rPr>
          <w:sz w:val="20"/>
        </w:rPr>
      </w:r>
    </w:p>
    <w:p>
      <w:pPr>
        <w:pStyle w:val="2"/>
        <w:outlineLvl w:val="1"/>
        <w:ind w:firstLine="540"/>
        <w:jc w:val="both"/>
      </w:pPr>
      <w:r>
        <w:rPr>
          <w:sz w:val="20"/>
        </w:rPr>
        <w:t xml:space="preserve">Статья 45.1. Содержание правил благоустройства территории муниципального образования</w:t>
      </w:r>
    </w:p>
    <w:p>
      <w:pPr>
        <w:pStyle w:val="0"/>
        <w:ind w:firstLine="540"/>
        <w:jc w:val="both"/>
      </w:pPr>
      <w:r>
        <w:rPr>
          <w:sz w:val="20"/>
        </w:rPr>
        <w:t xml:space="preserve">(введена Федеральным </w:t>
      </w:r>
      <w:hyperlink w:history="0" r:id="rId1181" w:tooltip="Федеральный закон от 29.12.2017 N 463-ФЗ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29.12.2017 N 463-ФЗ)</w:t>
      </w:r>
    </w:p>
    <w:p>
      <w:pPr>
        <w:pStyle w:val="0"/>
        <w:ind w:firstLine="540"/>
        <w:jc w:val="both"/>
      </w:pPr>
      <w:r>
        <w:rPr>
          <w:sz w:val="20"/>
        </w:rPr>
      </w:r>
    </w:p>
    <w:p>
      <w:pPr>
        <w:pStyle w:val="0"/>
        <w:ind w:firstLine="540"/>
        <w:jc w:val="both"/>
      </w:pPr>
      <w:r>
        <w:rPr>
          <w:sz w:val="20"/>
        </w:rPr>
        <w:t xml:space="preserve">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pPr>
        <w:pStyle w:val="0"/>
        <w:spacing w:before="200" w:line-rule="auto"/>
        <w:ind w:firstLine="540"/>
        <w:jc w:val="both"/>
      </w:pPr>
      <w:r>
        <w:rPr>
          <w:sz w:val="20"/>
        </w:rPr>
        <w:t xml:space="preserve">2. Правила благоустройства территории муниципального образования могут регулировать вопросы:</w:t>
      </w:r>
    </w:p>
    <w:p>
      <w:pPr>
        <w:pStyle w:val="0"/>
        <w:spacing w:before="200" w:line-rule="auto"/>
        <w:ind w:firstLine="540"/>
        <w:jc w:val="both"/>
      </w:pPr>
      <w:r>
        <w:rPr>
          <w:sz w:val="20"/>
        </w:rPr>
        <w:t xml:space="preserve">1) содержания территорий общего пользования и порядка пользования такими территориями;</w:t>
      </w:r>
    </w:p>
    <w:p>
      <w:pPr>
        <w:pStyle w:val="0"/>
        <w:spacing w:before="200" w:line-rule="auto"/>
        <w:ind w:firstLine="540"/>
        <w:jc w:val="both"/>
      </w:pPr>
      <w:r>
        <w:rPr>
          <w:sz w:val="20"/>
        </w:rPr>
        <w:t xml:space="preserve">2) внешнего вида фасадов и ограждающих конструкций зданий, строений, сооружений;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3 ч. 2 ст. 45.1 см. </w:t>
            </w:r>
            <w:r>
              <w:rPr>
                <w:sz w:val="20"/>
                <w:color w:val="392c69"/>
              </w:rPr>
              <w:t xml:space="preserve">Постановление</w:t>
            </w:r>
            <w:r>
              <w:rPr>
                <w:sz w:val="20"/>
                <w:color w:val="392c69"/>
              </w:rPr>
              <w:t xml:space="preserve"> КС РФ от 19.04.2021 N 14-П.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3) проектирования, размещения, содержания и восстановления элементов благоустройства, в том числе после проведения земляных работ;</w:t>
      </w:r>
    </w:p>
    <w:p>
      <w:pPr>
        <w:pStyle w:val="0"/>
        <w:spacing w:before="200" w:line-rule="auto"/>
        <w:ind w:firstLine="540"/>
        <w:jc w:val="both"/>
      </w:pPr>
      <w:r>
        <w:rPr>
          <w:sz w:val="20"/>
        </w:rPr>
        <w:t xml:space="preserve">4) организации освещения территории муниципального образования, включая архитектурную подсветку зданий, строений, сооружений;</w:t>
      </w:r>
    </w:p>
    <w:p>
      <w:pPr>
        <w:pStyle w:val="0"/>
        <w:spacing w:before="200" w:line-rule="auto"/>
        <w:ind w:firstLine="540"/>
        <w:jc w:val="both"/>
      </w:pPr>
      <w:r>
        <w:rPr>
          <w:sz w:val="20"/>
        </w:rPr>
        <w:t xml:space="preserve">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pPr>
        <w:pStyle w:val="0"/>
        <w:spacing w:before="200" w:line-rule="auto"/>
        <w:ind w:firstLine="540"/>
        <w:jc w:val="both"/>
      </w:pPr>
      <w:r>
        <w:rPr>
          <w:sz w:val="20"/>
        </w:rPr>
        <w:t xml:space="preserve">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pPr>
        <w:pStyle w:val="0"/>
        <w:spacing w:before="200" w:line-rule="auto"/>
        <w:ind w:firstLine="540"/>
        <w:jc w:val="both"/>
      </w:pPr>
      <w:r>
        <w:rPr>
          <w:sz w:val="20"/>
        </w:rPr>
        <w:t xml:space="preserve">7) размещения и содержания детских и спортивных площадок, площадок для выгула животных, парковок (парковочных мест), малых архитектурных форм;</w:t>
      </w:r>
    </w:p>
    <w:p>
      <w:pPr>
        <w:pStyle w:val="0"/>
        <w:spacing w:before="200" w:line-rule="auto"/>
        <w:ind w:firstLine="540"/>
        <w:jc w:val="both"/>
      </w:pPr>
      <w:r>
        <w:rPr>
          <w:sz w:val="20"/>
        </w:rPr>
        <w:t xml:space="preserve">8) организации пешеходных коммуникаций, в том числе тротуаров, аллей, дорожек, тропинок;</w:t>
      </w:r>
    </w:p>
    <w:p>
      <w:pPr>
        <w:pStyle w:val="0"/>
        <w:spacing w:before="200" w:line-rule="auto"/>
        <w:ind w:firstLine="540"/>
        <w:jc w:val="both"/>
      </w:pPr>
      <w:r>
        <w:rPr>
          <w:sz w:val="20"/>
        </w:rPr>
        <w:t xml:space="preserve">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pPr>
        <w:pStyle w:val="0"/>
        <w:spacing w:before="200" w:line-rule="auto"/>
        <w:ind w:firstLine="540"/>
        <w:jc w:val="both"/>
      </w:pPr>
      <w:r>
        <w:rPr>
          <w:sz w:val="20"/>
        </w:rPr>
        <w:t xml:space="preserve">10) уборки территории муниципального образования, в том числе в зимний период;</w:t>
      </w:r>
    </w:p>
    <w:p>
      <w:pPr>
        <w:pStyle w:val="0"/>
        <w:spacing w:before="200" w:line-rule="auto"/>
        <w:ind w:firstLine="540"/>
        <w:jc w:val="both"/>
      </w:pPr>
      <w:r>
        <w:rPr>
          <w:sz w:val="20"/>
        </w:rPr>
        <w:t xml:space="preserve">11) организации стоков ливневых вод;</w:t>
      </w:r>
    </w:p>
    <w:p>
      <w:pPr>
        <w:pStyle w:val="0"/>
        <w:spacing w:before="200" w:line-rule="auto"/>
        <w:ind w:firstLine="540"/>
        <w:jc w:val="both"/>
      </w:pPr>
      <w:r>
        <w:rPr>
          <w:sz w:val="20"/>
        </w:rPr>
        <w:t xml:space="preserve">12) порядка проведения земляных работ;</w:t>
      </w:r>
    </w:p>
    <w:p>
      <w:pPr>
        <w:pStyle w:val="0"/>
        <w:spacing w:before="200" w:line-rule="auto"/>
        <w:ind w:firstLine="540"/>
        <w:jc w:val="both"/>
      </w:pPr>
      <w:r>
        <w:rPr>
          <w:sz w:val="20"/>
        </w:rPr>
        <w:t xml:space="preserve">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pPr>
        <w:pStyle w:val="0"/>
        <w:spacing w:before="200" w:line-rule="auto"/>
        <w:ind w:firstLine="540"/>
        <w:jc w:val="both"/>
      </w:pPr>
      <w:r>
        <w:rPr>
          <w:sz w:val="20"/>
        </w:rPr>
        <w:t xml:space="preserve">14) определения границ прилегающих территорий в соответствии с порядком, установленным законом субъекта Российской Федерации;</w:t>
      </w:r>
    </w:p>
    <w:p>
      <w:pPr>
        <w:pStyle w:val="0"/>
        <w:spacing w:before="200" w:line-rule="auto"/>
        <w:ind w:firstLine="540"/>
        <w:jc w:val="both"/>
      </w:pPr>
      <w:r>
        <w:rPr>
          <w:sz w:val="20"/>
        </w:rPr>
        <w:t xml:space="preserve">15) праздничного оформления территории муниципального образования;</w:t>
      </w:r>
    </w:p>
    <w:p>
      <w:pPr>
        <w:pStyle w:val="0"/>
        <w:spacing w:before="200" w:line-rule="auto"/>
        <w:ind w:firstLine="540"/>
        <w:jc w:val="both"/>
      </w:pPr>
      <w:r>
        <w:rPr>
          <w:sz w:val="20"/>
        </w:rPr>
        <w:t xml:space="preserve">16) порядка участия граждан и организаций в реализации мероприятий по благоустройству территории муниципального образования;</w:t>
      </w:r>
    </w:p>
    <w:p>
      <w:pPr>
        <w:pStyle w:val="0"/>
        <w:spacing w:before="200" w:line-rule="auto"/>
        <w:ind w:firstLine="540"/>
        <w:jc w:val="both"/>
      </w:pPr>
      <w:r>
        <w:rPr>
          <w:sz w:val="20"/>
        </w:rPr>
        <w:t xml:space="preserve">17) утратил силу с 1 июля 2021 года. - Федеральный </w:t>
      </w:r>
      <w:hyperlink w:history="0" r:id="rId1182"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w:t>
        </w:r>
      </w:hyperlink>
      <w:r>
        <w:rPr>
          <w:sz w:val="20"/>
        </w:rPr>
        <w:t xml:space="preserve"> от 11.06.2021 N 170-ФЗ.</w:t>
      </w:r>
    </w:p>
    <w:p>
      <w:pPr>
        <w:pStyle w:val="0"/>
        <w:spacing w:before="200" w:line-rule="auto"/>
        <w:ind w:firstLine="540"/>
        <w:jc w:val="both"/>
      </w:pPr>
      <w:r>
        <w:rPr>
          <w:sz w:val="20"/>
        </w:rPr>
        <w:t xml:space="preserve">3. Законом субъекта Российской Федерации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pPr>
        <w:pStyle w:val="0"/>
        <w:ind w:firstLine="540"/>
        <w:jc w:val="both"/>
      </w:pPr>
      <w:r>
        <w:rPr>
          <w:sz w:val="20"/>
        </w:rPr>
      </w:r>
    </w:p>
    <w:p>
      <w:pPr>
        <w:pStyle w:val="2"/>
        <w:outlineLvl w:val="1"/>
        <w:ind w:firstLine="540"/>
        <w:jc w:val="both"/>
      </w:pPr>
      <w:r>
        <w:rPr>
          <w:sz w:val="20"/>
        </w:rPr>
        <w:t xml:space="preserve">Статья 46. Подготовка муниципальных правовых актов</w:t>
      </w:r>
    </w:p>
    <w:p>
      <w:pPr>
        <w:pStyle w:val="0"/>
      </w:pPr>
      <w:r>
        <w:rPr>
          <w:sz w:val="20"/>
        </w:rPr>
      </w:r>
    </w:p>
    <w:p>
      <w:pPr>
        <w:pStyle w:val="0"/>
        <w:ind w:firstLine="540"/>
        <w:jc w:val="both"/>
      </w:pPr>
      <w:r>
        <w:rPr>
          <w:sz w:val="20"/>
        </w:rPr>
        <w:t xml:space="preserve">1.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p>
    <w:p>
      <w:pPr>
        <w:pStyle w:val="0"/>
        <w:spacing w:before="200" w:line-rule="auto"/>
        <w:ind w:firstLine="540"/>
        <w:jc w:val="both"/>
      </w:pPr>
      <w:r>
        <w:rPr>
          <w:sz w:val="20"/>
        </w:rPr>
        <w:t xml:space="preserve">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pPr>
        <w:pStyle w:val="0"/>
        <w:spacing w:before="200" w:line-rule="auto"/>
        <w:ind w:firstLine="540"/>
        <w:jc w:val="both"/>
      </w:pPr>
      <w:r>
        <w:rPr>
          <w:sz w:val="20"/>
        </w:rPr>
        <w:t xml:space="preserve">3. Проекты муниципальных нормативных правовых актов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history="0" w:anchor="P1925" w:tooltip="6. Законом субъекта Российской Федерации устанавливается перечень муниципальных районов, муниципальных и городских округов, в которых проведение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является обязательным. При э...">
        <w:r>
          <w:rPr>
            <w:sz w:val="20"/>
            <w:color w:val="0000ff"/>
          </w:rPr>
          <w:t xml:space="preserve">части 6</w:t>
        </w:r>
      </w:hyperlink>
      <w:r>
        <w:rPr>
          <w:sz w:val="20"/>
        </w:rPr>
        <w:t xml:space="preserve"> настоящей статьи,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history="0" w:anchor="P1925" w:tooltip="6. Законом субъекта Российской Федерации устанавливается перечень муниципальных районов, муниципальных и городских округов, в которых проведение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является обязательным. При э...">
        <w:r>
          <w:rPr>
            <w:sz w:val="20"/>
            <w:color w:val="0000ff"/>
          </w:rPr>
          <w:t xml:space="preserve">части 6</w:t>
        </w:r>
      </w:hyperlink>
      <w:r>
        <w:rPr>
          <w:sz w:val="20"/>
        </w:rP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pPr>
        <w:pStyle w:val="0"/>
        <w:jc w:val="both"/>
      </w:pPr>
      <w:r>
        <w:rPr>
          <w:sz w:val="20"/>
        </w:rPr>
        <w:t xml:space="preserve">(в ред. Федеральных законов от 01.05.2019 </w:t>
      </w:r>
      <w:hyperlink w:history="0" r:id="rId118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 от 11.06.2021 </w:t>
      </w:r>
      <w:hyperlink w:history="0" r:id="rId1184"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spacing w:before="200" w:line-rule="auto"/>
        <w:ind w:firstLine="540"/>
        <w:jc w:val="both"/>
      </w:pPr>
      <w:r>
        <w:rPr>
          <w:sz w:val="20"/>
        </w:rPr>
        <w:t xml:space="preserve">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pPr>
        <w:pStyle w:val="0"/>
        <w:spacing w:before="200" w:line-rule="auto"/>
        <w:ind w:firstLine="540"/>
        <w:jc w:val="both"/>
      </w:pPr>
      <w:r>
        <w:rPr>
          <w:sz w:val="20"/>
        </w:rPr>
        <w:t xml:space="preserve">2) проектов нормативных правовых актов представительных органов муниципальных образований, регулирующих бюджетные правоотношения;</w:t>
      </w:r>
    </w:p>
    <w:p>
      <w:pPr>
        <w:pStyle w:val="0"/>
        <w:spacing w:before="200" w:line-rule="auto"/>
        <w:ind w:firstLine="540"/>
        <w:jc w:val="both"/>
      </w:pPr>
      <w:r>
        <w:rPr>
          <w:sz w:val="20"/>
        </w:rPr>
        <w:t xml:space="preserve">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pPr>
        <w:pStyle w:val="0"/>
        <w:jc w:val="both"/>
      </w:pPr>
      <w:r>
        <w:rPr>
          <w:sz w:val="20"/>
        </w:rPr>
        <w:t xml:space="preserve">(п. 3 введен Федеральным </w:t>
      </w:r>
      <w:hyperlink w:history="0" r:id="rId1185" w:tooltip="Федеральный закон от 09.11.2020 N 363-ФЗ &quot;О внесении изменений в статью 4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09.11.2020 N 363-ФЗ)</w:t>
      </w:r>
    </w:p>
    <w:p>
      <w:pPr>
        <w:pStyle w:val="0"/>
        <w:jc w:val="both"/>
      </w:pPr>
      <w:r>
        <w:rPr>
          <w:sz w:val="20"/>
        </w:rPr>
        <w:t xml:space="preserve">(часть 3 в ред. Федерального </w:t>
      </w:r>
      <w:hyperlink w:history="0" r:id="rId1186" w:tooltip="Федеральный закон от 30.12.2015 N 447-ФЗ (ред. от 21.12.2021) &quot;О внесении изменений в отдельные законодательные акты Российской Федерации по вопросам оценки регулирующего воздействия проектов нормативных правовых актов и экспертизы нормативных правовых актов&quot; {КонсультантПлюс}">
        <w:r>
          <w:rPr>
            <w:sz w:val="20"/>
            <w:color w:val="0000ff"/>
          </w:rPr>
          <w:t xml:space="preserve">закона</w:t>
        </w:r>
      </w:hyperlink>
      <w:r>
        <w:rPr>
          <w:sz w:val="20"/>
        </w:rPr>
        <w:t xml:space="preserve"> от 30.12.2015 N 447-ФЗ)</w:t>
      </w:r>
    </w:p>
    <w:p>
      <w:pPr>
        <w:pStyle w:val="0"/>
        <w:spacing w:before="200" w:line-rule="auto"/>
        <w:ind w:firstLine="540"/>
        <w:jc w:val="both"/>
      </w:pPr>
      <w:r>
        <w:rPr>
          <w:sz w:val="20"/>
        </w:rPr>
        <w:t xml:space="preserve">4. Проекты муниципальных нормативных правовых актов иных муниципальных образований,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 за исключением:</w:t>
      </w:r>
    </w:p>
    <w:p>
      <w:pPr>
        <w:pStyle w:val="0"/>
        <w:jc w:val="both"/>
      </w:pPr>
      <w:r>
        <w:rPr>
          <w:sz w:val="20"/>
        </w:rPr>
        <w:t xml:space="preserve">(в ред. Федерального </w:t>
      </w:r>
      <w:hyperlink w:history="0" r:id="rId1187"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закона</w:t>
        </w:r>
      </w:hyperlink>
      <w:r>
        <w:rPr>
          <w:sz w:val="20"/>
        </w:rPr>
        <w:t xml:space="preserve"> от 11.06.2021 N 170-ФЗ)</w:t>
      </w:r>
    </w:p>
    <w:p>
      <w:pPr>
        <w:pStyle w:val="0"/>
        <w:spacing w:before="200" w:line-rule="auto"/>
        <w:ind w:firstLine="540"/>
        <w:jc w:val="both"/>
      </w:pPr>
      <w:r>
        <w:rPr>
          <w:sz w:val="20"/>
        </w:rPr>
        <w:t xml:space="preserve">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pPr>
        <w:pStyle w:val="0"/>
        <w:spacing w:before="200" w:line-rule="auto"/>
        <w:ind w:firstLine="540"/>
        <w:jc w:val="both"/>
      </w:pPr>
      <w:r>
        <w:rPr>
          <w:sz w:val="20"/>
        </w:rPr>
        <w:t xml:space="preserve">2) проектов нормативных правовых актов представительных органов муниципальных образований, регулирующих бюджетные правоотношения;</w:t>
      </w:r>
    </w:p>
    <w:p>
      <w:pPr>
        <w:pStyle w:val="0"/>
        <w:spacing w:before="200" w:line-rule="auto"/>
        <w:ind w:firstLine="540"/>
        <w:jc w:val="both"/>
      </w:pPr>
      <w:r>
        <w:rPr>
          <w:sz w:val="20"/>
        </w:rPr>
        <w:t xml:space="preserve">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pPr>
        <w:pStyle w:val="0"/>
        <w:jc w:val="both"/>
      </w:pPr>
      <w:r>
        <w:rPr>
          <w:sz w:val="20"/>
        </w:rPr>
        <w:t xml:space="preserve">(п. 3 введен Федеральным </w:t>
      </w:r>
      <w:hyperlink w:history="0" r:id="rId1188" w:tooltip="Федеральный закон от 09.11.2020 N 363-ФЗ &quot;О внесении изменений в статью 4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09.11.2020 N 363-ФЗ)</w:t>
      </w:r>
    </w:p>
    <w:p>
      <w:pPr>
        <w:pStyle w:val="0"/>
        <w:jc w:val="both"/>
      </w:pPr>
      <w:r>
        <w:rPr>
          <w:sz w:val="20"/>
        </w:rPr>
        <w:t xml:space="preserve">(часть 4 введена Федеральным </w:t>
      </w:r>
      <w:hyperlink w:history="0" r:id="rId1189" w:tooltip="Федеральный закон от 30.12.2015 N 447-ФЗ (ред. от 21.12.2021) &quot;О внесении изменений в отдельные законодательные акты Российской Федерации по вопросам оценки регулирующего воздействия проектов нормативных правовых актов и экспертизы нормативных правовых актов&quot; {КонсультантПлюс}">
        <w:r>
          <w:rPr>
            <w:sz w:val="20"/>
            <w:color w:val="0000ff"/>
          </w:rPr>
          <w:t xml:space="preserve">законом</w:t>
        </w:r>
      </w:hyperlink>
      <w:r>
        <w:rPr>
          <w:sz w:val="20"/>
        </w:rPr>
        <w:t xml:space="preserve"> от 30.12.2015 N 447-ФЗ)</w:t>
      </w:r>
    </w:p>
    <w:p>
      <w:pPr>
        <w:pStyle w:val="0"/>
        <w:spacing w:before="200" w:line-rule="auto"/>
        <w:ind w:firstLine="540"/>
        <w:jc w:val="both"/>
      </w:pPr>
      <w:r>
        <w:rPr>
          <w:sz w:val="20"/>
        </w:rPr>
        <w:t xml:space="preserve">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pPr>
        <w:pStyle w:val="0"/>
        <w:jc w:val="both"/>
      </w:pPr>
      <w:r>
        <w:rPr>
          <w:sz w:val="20"/>
        </w:rPr>
        <w:t xml:space="preserve">(часть 5 в ред. Федерального </w:t>
      </w:r>
      <w:hyperlink w:history="0" r:id="rId1190"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закона</w:t>
        </w:r>
      </w:hyperlink>
      <w:r>
        <w:rPr>
          <w:sz w:val="20"/>
        </w:rPr>
        <w:t xml:space="preserve"> от 11.06.2021 N 170-ФЗ)</w:t>
      </w:r>
    </w:p>
    <w:bookmarkStart w:id="1925" w:name="P1925"/>
    <w:bookmarkEnd w:id="1925"/>
    <w:p>
      <w:pPr>
        <w:pStyle w:val="0"/>
        <w:spacing w:before="200" w:line-rule="auto"/>
        <w:ind w:firstLine="540"/>
        <w:jc w:val="both"/>
      </w:pPr>
      <w:r>
        <w:rPr>
          <w:sz w:val="20"/>
        </w:rPr>
        <w:t xml:space="preserve">6. Законом субъекта Российской Федерации устанавливается перечень муниципальных районов, муниципальных и городских округов, в которых проведение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pPr>
        <w:pStyle w:val="0"/>
        <w:jc w:val="both"/>
      </w:pPr>
      <w:r>
        <w:rPr>
          <w:sz w:val="20"/>
        </w:rPr>
        <w:t xml:space="preserve">(часть 6 введена Федеральным </w:t>
      </w:r>
      <w:hyperlink w:history="0" r:id="rId1191" w:tooltip="Федеральный закон от 30.12.2015 N 447-ФЗ (ред. от 21.12.2021) &quot;О внесении изменений в отдельные законодательные акты Российской Федерации по вопросам оценки регулирующего воздействия проектов нормативных правовых актов и экспертизы нормативных правовых актов&quot; {КонсультантПлюс}">
        <w:r>
          <w:rPr>
            <w:sz w:val="20"/>
            <w:color w:val="0000ff"/>
          </w:rPr>
          <w:t xml:space="preserve">законом</w:t>
        </w:r>
      </w:hyperlink>
      <w:r>
        <w:rPr>
          <w:sz w:val="20"/>
        </w:rPr>
        <w:t xml:space="preserve"> от 30.12.2015 N 447-ФЗ; в ред. Федеральных законов от 01.05.2019 </w:t>
      </w:r>
      <w:hyperlink w:history="0" r:id="rId119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 от 11.06.2021 </w:t>
      </w:r>
      <w:hyperlink w:history="0" r:id="rId1193"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pPr>
      <w:r>
        <w:rPr>
          <w:sz w:val="20"/>
        </w:rPr>
      </w:r>
    </w:p>
    <w:bookmarkStart w:id="1928" w:name="P1928"/>
    <w:bookmarkEnd w:id="1928"/>
    <w:p>
      <w:pPr>
        <w:pStyle w:val="2"/>
        <w:outlineLvl w:val="1"/>
        <w:ind w:firstLine="540"/>
        <w:jc w:val="both"/>
      </w:pPr>
      <w:r>
        <w:rPr>
          <w:sz w:val="20"/>
        </w:rPr>
        <w:t xml:space="preserve">Статья 47. Вступление в силу муниципальных правовых актов</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ч. 1 ст. 47 см. </w:t>
            </w:r>
            <w:hyperlink w:history="0" r:id="rId1194" w:tooltip="Постановление Конституционного Суда РФ от 27.05.2021 N 23-П &quot;По делу о проверке конституционности пункта 6 части 1 статьи 44, частей 1 и 3 статьи 47 Федерального закона &quot;Об общих принципах организации местного самоуправления в Российской Федерации&quot; в связи с жалобой гражданина Ю.Г. Ефремова&quot; {КонсультантПлюс}">
              <w:r>
                <w:rPr>
                  <w:sz w:val="20"/>
                  <w:color w:val="0000ff"/>
                </w:rPr>
                <w:t xml:space="preserve">Постановление</w:t>
              </w:r>
            </w:hyperlink>
            <w:r>
              <w:rPr>
                <w:sz w:val="20"/>
                <w:color w:val="392c69"/>
              </w:rPr>
              <w:t xml:space="preserve"> КС РФ от 27.05.2021 N 23-П.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w:t>
      </w:r>
      <w:hyperlink w:history="0" r:id="rId1195" w:tooltip="&quot;Налоговый кодекс Российской Федерации (часть первая)&quot; от 31.07.1998 N 146-ФЗ (ред. от 24.06.2023, с изм. от 14.07.2023) (с изм. и доп., вступ. в силу с 01.07.2023)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pPr>
        <w:pStyle w:val="0"/>
        <w:spacing w:before="200" w:line-rule="auto"/>
        <w:ind w:firstLine="540"/>
        <w:jc w:val="both"/>
      </w:pPr>
      <w:r>
        <w:rPr>
          <w:sz w:val="20"/>
        </w:rPr>
        <w:t xml:space="preserve">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w:t>
      </w:r>
    </w:p>
    <w:p>
      <w:pPr>
        <w:pStyle w:val="0"/>
        <w:jc w:val="both"/>
      </w:pPr>
      <w:r>
        <w:rPr>
          <w:sz w:val="20"/>
        </w:rPr>
        <w:t xml:space="preserve">(абзац введен Федеральным </w:t>
      </w:r>
      <w:hyperlink w:history="0" r:id="rId1196"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законом</w:t>
        </w:r>
      </w:hyperlink>
      <w:r>
        <w:rPr>
          <w:sz w:val="20"/>
        </w:rPr>
        <w:t xml:space="preserve"> от 18.04.2018 N 83-ФЗ)</w:t>
      </w:r>
    </w:p>
    <w:p>
      <w:pPr>
        <w:pStyle w:val="0"/>
        <w:spacing w:before="200" w:line-rule="auto"/>
        <w:ind w:firstLine="540"/>
        <w:jc w:val="both"/>
      </w:pPr>
      <w:r>
        <w:rPr>
          <w:sz w:val="20"/>
        </w:rPr>
        <w:t xml:space="preserve">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pPr>
        <w:pStyle w:val="0"/>
        <w:jc w:val="both"/>
      </w:pPr>
      <w:r>
        <w:rPr>
          <w:sz w:val="20"/>
        </w:rPr>
        <w:t xml:space="preserve">(абзац введен Федеральным </w:t>
      </w:r>
      <w:hyperlink w:history="0" r:id="rId1197"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законом</w:t>
        </w:r>
      </w:hyperlink>
      <w:r>
        <w:rPr>
          <w:sz w:val="20"/>
        </w:rPr>
        <w:t xml:space="preserve"> от 18.04.2018 N 83-ФЗ)</w:t>
      </w:r>
    </w:p>
    <w:p>
      <w:pPr>
        <w:pStyle w:val="0"/>
        <w:jc w:val="both"/>
      </w:pPr>
      <w:r>
        <w:rPr>
          <w:sz w:val="20"/>
        </w:rPr>
        <w:t xml:space="preserve">(часть 2 в ред. Федерального </w:t>
      </w:r>
      <w:hyperlink w:history="0" r:id="rId1198"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18.07.2017 N 171-ФЗ)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3. 1 ст. 47 см. </w:t>
            </w:r>
            <w:hyperlink w:history="0" r:id="rId1199" w:tooltip="Постановление Конституционного Суда РФ от 27.05.2021 N 23-П &quot;По делу о проверке конституционности пункта 6 части 1 статьи 44, частей 1 и 3 статьи 47 Федерального закона &quot;Об общих принципах организации местного самоуправления в Российской Федерации&quot; в связи с жалобой гражданина Ю.Г. Ефремова&quot; {КонсультантПлюс}">
              <w:r>
                <w:rPr>
                  <w:sz w:val="20"/>
                  <w:color w:val="0000ff"/>
                </w:rPr>
                <w:t xml:space="preserve">Постановление</w:t>
              </w:r>
            </w:hyperlink>
            <w:r>
              <w:rPr>
                <w:sz w:val="20"/>
                <w:color w:val="392c69"/>
              </w:rPr>
              <w:t xml:space="preserve"> КС РФ от 27.05.2021 N 23-П.</w:t>
            </w:r>
          </w:p>
          <w:p>
            <w:pPr>
              <w:pStyle w:val="0"/>
              <w:jc w:val="both"/>
            </w:pPr>
            <w:r>
              <w:rPr>
                <w:sz w:val="20"/>
                <w:color w:val="392c69"/>
              </w:rPr>
              <w:t xml:space="preserve">Об особенностях исполнения см. </w:t>
            </w:r>
            <w:hyperlink w:history="0" r:id="rId1200" w:tooltip="Постановление Конституционного Суда РФ от 27.05.2021 N 23-П &quot;По делу о проверке конституционности пункта 6 части 1 статьи 44, частей 1 и 3 статьи 47 Федерального закона &quot;Об общих принципах организации местного самоуправления в Российской Федерации&quot; в связи с жалобой гражданина Ю.Г. Ефремова&quot; {КонсультантПлюс}">
              <w:r>
                <w:rPr>
                  <w:sz w:val="20"/>
                  <w:color w:val="0000ff"/>
                </w:rPr>
                <w:t xml:space="preserve">п. 5</w:t>
              </w:r>
            </w:hyperlink>
            <w:r>
              <w:rPr>
                <w:sz w:val="20"/>
                <w:color w:val="392c69"/>
              </w:rPr>
              <w:t xml:space="preserve"> указанного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3. Порядок опубликования (обнародования) муниципальных правовых актов, соглашений, заключаемых между органами местного самоуправления, устанавливается уставом муниципального образования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w:t>
      </w:r>
      <w:hyperlink w:history="0" r:id="rId1201"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законом</w:t>
        </w:r>
      </w:hyperlink>
      <w:r>
        <w:rPr>
          <w:sz w:val="20"/>
        </w:rPr>
        <w:t xml:space="preserve">.</w:t>
      </w:r>
    </w:p>
    <w:p>
      <w:pPr>
        <w:pStyle w:val="0"/>
        <w:jc w:val="both"/>
      </w:pPr>
      <w:r>
        <w:rPr>
          <w:sz w:val="20"/>
        </w:rPr>
        <w:t xml:space="preserve">(в ред. Федерального </w:t>
      </w:r>
      <w:hyperlink w:history="0" r:id="rId1202"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закона</w:t>
        </w:r>
      </w:hyperlink>
      <w:r>
        <w:rPr>
          <w:sz w:val="20"/>
        </w:rPr>
        <w:t xml:space="preserve"> от 18.04.2018 N 83-ФЗ)</w:t>
      </w:r>
    </w:p>
    <w:p>
      <w:pPr>
        <w:pStyle w:val="0"/>
      </w:pPr>
      <w:r>
        <w:rPr>
          <w:sz w:val="20"/>
        </w:rPr>
      </w:r>
    </w:p>
    <w:p>
      <w:pPr>
        <w:pStyle w:val="2"/>
        <w:outlineLvl w:val="1"/>
        <w:ind w:firstLine="540"/>
        <w:jc w:val="both"/>
      </w:pPr>
      <w:r>
        <w:rPr>
          <w:sz w:val="20"/>
        </w:rPr>
        <w:t xml:space="preserve">Статья 48. Отмена муниципальных правовых актов и приостановление их действия</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абз. 1 ч. 1 ст. 48 см. </w:t>
            </w:r>
            <w:hyperlink w:history="0" r:id="rId1203" w:tooltip="Постановление Конституционного Суда РФ от 09.11.2022 N 48-П &quot;По делу о проверке конституционности абзаца первого части 1 статьи 48 Федерального закона &quot;Об общих принципах организации местного самоуправления в Российской Федерации&quot; в связи с жалобой граждан Ю.А. Плахтеевой, А.Ю. Савушкиной и А.Ю. Яковлевой&quot; {КонсультантПлюс}">
              <w:r>
                <w:rPr>
                  <w:sz w:val="20"/>
                  <w:color w:val="0000ff"/>
                </w:rPr>
                <w:t xml:space="preserve">Постановление</w:t>
              </w:r>
            </w:hyperlink>
            <w:r>
              <w:rPr>
                <w:sz w:val="20"/>
                <w:color w:val="392c69"/>
              </w:rPr>
              <w:t xml:space="preserve"> КС РФ от 09.11.2022 N 48-П.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hyperlink w:history="0" r:id="rId1204"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1</w:t>
        </w:r>
      </w:hyperlink>
      <w:r>
        <w:rPr>
          <w:sz w:val="20"/>
        </w:rPr>
        <w:t xml:space="preserve">.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pPr>
        <w:pStyle w:val="0"/>
        <w:jc w:val="both"/>
      </w:pPr>
      <w:r>
        <w:rPr>
          <w:sz w:val="20"/>
        </w:rPr>
        <w:t xml:space="preserve">(в ред. Федерального </w:t>
      </w:r>
      <w:hyperlink w:history="0" r:id="rId1205"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25.12.2008 N 281-ФЗ)</w:t>
      </w:r>
    </w:p>
    <w:p>
      <w:pPr>
        <w:pStyle w:val="0"/>
        <w:spacing w:before="200" w:line-rule="auto"/>
        <w:ind w:firstLine="540"/>
        <w:jc w:val="both"/>
      </w:pPr>
      <w:r>
        <w:rPr>
          <w:sz w:val="20"/>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w:history="0" r:id="rId1206" w:tooltip="Федеральный закон от 07.05.2013 N 78-ФЗ (ред. от 10.07.2023) &quot;Об уполномоченных по защите прав предпринимателей в Российской Федерации&quot; {КонсультантПлюс}">
        <w:r>
          <w:rPr>
            <w:sz w:val="20"/>
            <w:color w:val="0000ff"/>
          </w:rPr>
          <w:t xml:space="preserve">законодательством</w:t>
        </w:r>
      </w:hyperlink>
      <w:r>
        <w:rPr>
          <w:sz w:val="20"/>
        </w:rPr>
        <w:t xml:space="preserve">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pPr>
        <w:pStyle w:val="0"/>
        <w:jc w:val="both"/>
      </w:pPr>
      <w:r>
        <w:rPr>
          <w:sz w:val="20"/>
        </w:rPr>
        <w:t xml:space="preserve">(абзац введен Федеральным </w:t>
      </w:r>
      <w:hyperlink w:history="0" r:id="rId1207" w:tooltip="Федеральный закон от 02.11.2013 N 294-ФЗ (ред. от 03.07.2016) &quot;О внесении изменений в Федеральный закон &quot;Об уполномоченных по защите прав предпринимателей в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02.11.2013 N 294-ФЗ)</w:t>
      </w:r>
    </w:p>
    <w:p>
      <w:pPr>
        <w:pStyle w:val="0"/>
        <w:spacing w:before="200" w:line-rule="auto"/>
        <w:ind w:firstLine="540"/>
        <w:jc w:val="both"/>
      </w:pPr>
      <w:r>
        <w:rPr>
          <w:sz w:val="20"/>
        </w:rPr>
        <w:t xml:space="preserve">2. 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субъекта Российской 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pPr>
        <w:pStyle w:val="0"/>
        <w:jc w:val="both"/>
      </w:pPr>
      <w:r>
        <w:rPr>
          <w:sz w:val="20"/>
        </w:rPr>
        <w:t xml:space="preserve">(часть вторая введена Федеральным </w:t>
      </w:r>
      <w:hyperlink w:history="0" r:id="rId1208"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законом</w:t>
        </w:r>
      </w:hyperlink>
      <w:r>
        <w:rPr>
          <w:sz w:val="20"/>
        </w:rPr>
        <w:t xml:space="preserve"> от 18.10.2007 N 230-ФЗ)</w:t>
      </w:r>
    </w:p>
    <w:p>
      <w:pPr>
        <w:pStyle w:val="0"/>
      </w:pPr>
      <w:r>
        <w:rPr>
          <w:sz w:val="20"/>
        </w:rPr>
      </w:r>
    </w:p>
    <w:p>
      <w:pPr>
        <w:pStyle w:val="2"/>
        <w:outlineLvl w:val="0"/>
        <w:jc w:val="center"/>
      </w:pPr>
      <w:r>
        <w:rPr>
          <w:sz w:val="20"/>
        </w:rPr>
        <w:t xml:space="preserve">Глава 8. ЭКОНОМИЧЕСКАЯ ОСНОВА МЕСТНОГО САМОУПРАВЛЕНИЯ</w:t>
      </w:r>
    </w:p>
    <w:p>
      <w:pPr>
        <w:pStyle w:val="0"/>
      </w:pPr>
      <w:r>
        <w:rPr>
          <w:sz w:val="20"/>
        </w:rPr>
      </w:r>
    </w:p>
    <w:p>
      <w:pPr>
        <w:pStyle w:val="2"/>
        <w:outlineLvl w:val="1"/>
        <w:ind w:firstLine="540"/>
        <w:jc w:val="both"/>
      </w:pPr>
      <w:r>
        <w:rPr>
          <w:sz w:val="20"/>
        </w:rPr>
        <w:t xml:space="preserve">Статья 49. Экономическая основа местного самоуправления</w:t>
      </w:r>
    </w:p>
    <w:p>
      <w:pPr>
        <w:pStyle w:val="0"/>
      </w:pPr>
      <w:r>
        <w:rPr>
          <w:sz w:val="20"/>
        </w:rPr>
      </w:r>
    </w:p>
    <w:p>
      <w:pPr>
        <w:pStyle w:val="0"/>
        <w:ind w:firstLine="540"/>
        <w:jc w:val="both"/>
      </w:pPr>
      <w:r>
        <w:rPr>
          <w:sz w:val="20"/>
        </w:rPr>
        <w:t xml:space="preserve">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w:t>
      </w:r>
    </w:p>
    <w:p>
      <w:pPr>
        <w:pStyle w:val="0"/>
        <w:spacing w:before="200" w:line-rule="auto"/>
        <w:ind w:firstLine="540"/>
        <w:jc w:val="both"/>
      </w:pPr>
      <w:r>
        <w:rPr>
          <w:sz w:val="20"/>
        </w:rPr>
        <w:t xml:space="preserve">2. Муниципальная собственность признается и защищается государством наравне с иными формами собственности.</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pPr>
            <w:r>
              <w:rPr>
                <w:sz w:val="20"/>
                <w:color w:val="392c69"/>
              </w:rPr>
              <w:t xml:space="preserve">Положения ст. 50 применяются с учетом особенностей, установленных </w:t>
            </w:r>
            <w:hyperlink w:history="0" r:id="rId1209" w:tooltip="Постановление Правительства РФ от 29.12.2022 N 2501 (ред. от 17.05.2023) &quot;Об утверждении особенностей управления и распоряжения отдельными объектами имущества, расположенными на территориях Донецкой Народной Республики, Луганской Народной Республики, Запорожской области и Херсонской области, находящимися в государственной или муниципальной собственности, а также разграничения имущества между Российской Федерацией, каждым из указанных субъектов Российской Федерации и его муниципальными образованиями&quot; {КонсультантПлюс}">
              <w:r>
                <w:rPr>
                  <w:sz w:val="20"/>
                  <w:color w:val="0000ff"/>
                </w:rPr>
                <w:t xml:space="preserve">Постановлением</w:t>
              </w:r>
            </w:hyperlink>
            <w:r>
              <w:rPr>
                <w:sz w:val="20"/>
                <w:color w:val="392c69"/>
              </w:rPr>
              <w:t xml:space="preserve"> Правительства РФ от 29.12.2022 N 2501 в отношении отдельных объектов имущества, расположенных на территориях ДНР, ЛНР, Запорожской области и Херсонской области.</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965" w:name="P1965"/>
    <w:bookmarkEnd w:id="1965"/>
    <w:p>
      <w:pPr>
        <w:pStyle w:val="2"/>
        <w:spacing w:before="260" w:line-rule="auto"/>
        <w:outlineLvl w:val="1"/>
        <w:ind w:firstLine="540"/>
        <w:jc w:val="both"/>
      </w:pPr>
      <w:r>
        <w:rPr>
          <w:sz w:val="20"/>
        </w:rPr>
        <w:t xml:space="preserve">Статья 50. Муниципальное имущество</w:t>
      </w:r>
    </w:p>
    <w:p>
      <w:pPr>
        <w:pStyle w:val="0"/>
      </w:pPr>
      <w:r>
        <w:rPr>
          <w:sz w:val="20"/>
        </w:rPr>
      </w:r>
    </w:p>
    <w:bookmarkStart w:id="1967" w:name="P1967"/>
    <w:bookmarkEnd w:id="1967"/>
    <w:p>
      <w:pPr>
        <w:pStyle w:val="0"/>
        <w:ind w:firstLine="540"/>
        <w:jc w:val="both"/>
      </w:pPr>
      <w:r>
        <w:rPr>
          <w:sz w:val="20"/>
        </w:rPr>
        <w:t xml:space="preserve">1. В собственности муниципальных образований может находиться:</w:t>
      </w:r>
    </w:p>
    <w:bookmarkStart w:id="1968" w:name="P1968"/>
    <w:bookmarkEnd w:id="1968"/>
    <w:p>
      <w:pPr>
        <w:pStyle w:val="0"/>
        <w:spacing w:before="200" w:line-rule="auto"/>
        <w:ind w:firstLine="540"/>
        <w:jc w:val="both"/>
      </w:pPr>
      <w:r>
        <w:rPr>
          <w:sz w:val="20"/>
        </w:rPr>
        <w:t xml:space="preserve">1) имущество, предназначенное для решения установленных настоящим Федеральным </w:t>
      </w:r>
      <w:hyperlink w:history="0" w:anchor="P383" w:tooltip="Глава 3. ВОПРОСЫ МЕСТНОГО ЗНАЧЕНИЯ">
        <w:r>
          <w:rPr>
            <w:sz w:val="20"/>
            <w:color w:val="0000ff"/>
          </w:rPr>
          <w:t xml:space="preserve">законом</w:t>
        </w:r>
      </w:hyperlink>
      <w:r>
        <w:rPr>
          <w:sz w:val="20"/>
        </w:rPr>
        <w:t xml:space="preserve"> вопросов местного значения;</w:t>
      </w:r>
    </w:p>
    <w:p>
      <w:pPr>
        <w:pStyle w:val="0"/>
        <w:jc w:val="both"/>
      </w:pPr>
      <w:r>
        <w:rPr>
          <w:sz w:val="20"/>
        </w:rPr>
        <w:t xml:space="preserve">(в ред. Федерального </w:t>
      </w:r>
      <w:hyperlink w:history="0" r:id="rId1210"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w:t>
      </w:r>
      <w:hyperlink w:history="0" w:anchor="P615" w:tooltip="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кодексом Российской Федерации.">
        <w:r>
          <w:rPr>
            <w:sz w:val="20"/>
            <w:color w:val="0000ff"/>
          </w:rPr>
          <w:t xml:space="preserve">частью 4 статьи 15</w:t>
        </w:r>
      </w:hyperlink>
      <w:r>
        <w:rPr>
          <w:sz w:val="20"/>
        </w:rPr>
        <w:t xml:space="preserve"> настоящего Федерального закона;</w:t>
      </w:r>
    </w:p>
    <w:p>
      <w:pPr>
        <w:pStyle w:val="0"/>
        <w:jc w:val="both"/>
      </w:pPr>
      <w:r>
        <w:rPr>
          <w:sz w:val="20"/>
        </w:rPr>
        <w:t xml:space="preserve">(п. 2 в ред. Федерального </w:t>
      </w:r>
      <w:hyperlink w:history="0" r:id="rId1211"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закона</w:t>
        </w:r>
      </w:hyperlink>
      <w:r>
        <w:rPr>
          <w:sz w:val="20"/>
        </w:rPr>
        <w:t xml:space="preserve"> от 18.10.2007 N 230-ФЗ)</w:t>
      </w:r>
    </w:p>
    <w:p>
      <w:pPr>
        <w:pStyle w:val="0"/>
        <w:spacing w:before="200" w:line-rule="auto"/>
        <w:ind w:firstLine="540"/>
        <w:jc w:val="both"/>
      </w:pPr>
      <w:r>
        <w:rPr>
          <w:sz w:val="20"/>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p>
    <w:bookmarkStart w:id="1973" w:name="P1973"/>
    <w:bookmarkEnd w:id="1973"/>
    <w:p>
      <w:pPr>
        <w:pStyle w:val="0"/>
        <w:spacing w:before="200" w:line-rule="auto"/>
        <w:ind w:firstLine="540"/>
        <w:jc w:val="both"/>
      </w:pPr>
      <w:r>
        <w:rPr>
          <w:sz w:val="20"/>
        </w:rPr>
        <w:t xml:space="preserve">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pPr>
        <w:pStyle w:val="0"/>
        <w:jc w:val="both"/>
      </w:pPr>
      <w:r>
        <w:rPr>
          <w:sz w:val="20"/>
        </w:rPr>
        <w:t xml:space="preserve">(п. 4 введен Федеральным </w:t>
      </w:r>
      <w:hyperlink w:history="0" r:id="rId1212"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законом</w:t>
        </w:r>
      </w:hyperlink>
      <w:r>
        <w:rPr>
          <w:sz w:val="20"/>
        </w:rPr>
        <w:t xml:space="preserve"> от 29.12.2006 N 258-ФЗ)</w:t>
      </w:r>
    </w:p>
    <w:p>
      <w:pPr>
        <w:pStyle w:val="0"/>
        <w:spacing w:before="200" w:line-rule="auto"/>
        <w:ind w:firstLine="540"/>
        <w:jc w:val="both"/>
      </w:pPr>
      <w:r>
        <w:rPr>
          <w:sz w:val="20"/>
        </w:rPr>
        <w:t xml:space="preserve">5) имущество, предназначенное для решения вопросов местного значения в соответствии с </w:t>
      </w:r>
      <w:hyperlink w:history="0" w:anchor="P480" w:tooltip="3. К вопросам местного значения сельского поселения относятся вопросы, предусмотренные пунктами 1 - 3, 9, 10, 12, 14, 17, 19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20 (в части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
        <w:r>
          <w:rPr>
            <w:sz w:val="20"/>
            <w:color w:val="0000ff"/>
          </w:rPr>
          <w:t xml:space="preserve">частями 3</w:t>
        </w:r>
      </w:hyperlink>
      <w:r>
        <w:rPr>
          <w:sz w:val="20"/>
        </w:rPr>
        <w:t xml:space="preserve"> и </w:t>
      </w:r>
      <w:hyperlink w:history="0" w:anchor="P482" w:tooltip="4. Иные вопросы местного значения, предусмотренные частью 1 настоящей статьи для городских поселений, не отнесенные к вопросам местного значения сельских поселений в соответствии с частью 3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
        <w:r>
          <w:rPr>
            <w:sz w:val="20"/>
            <w:color w:val="0000ff"/>
          </w:rPr>
          <w:t xml:space="preserve">4 статьи 14</w:t>
        </w:r>
      </w:hyperlink>
      <w:r>
        <w:rPr>
          <w:sz w:val="20"/>
        </w:rPr>
        <w:t xml:space="preserve">, </w:t>
      </w:r>
      <w:hyperlink w:history="0" w:anchor="P775" w:tooltip="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
        <w:r>
          <w:rPr>
            <w:sz w:val="20"/>
            <w:color w:val="0000ff"/>
          </w:rPr>
          <w:t xml:space="preserve">частью 3 статьи 16</w:t>
        </w:r>
      </w:hyperlink>
      <w:r>
        <w:rPr>
          <w:sz w:val="20"/>
        </w:rPr>
        <w:t xml:space="preserve"> и </w:t>
      </w:r>
      <w:hyperlink w:history="0" w:anchor="P863" w:tooltip="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
        <w:r>
          <w:rPr>
            <w:sz w:val="20"/>
            <w:color w:val="0000ff"/>
          </w:rPr>
          <w:t xml:space="preserve">частями 2</w:t>
        </w:r>
      </w:hyperlink>
      <w:r>
        <w:rPr>
          <w:sz w:val="20"/>
        </w:rPr>
        <w:t xml:space="preserve"> и </w:t>
      </w:r>
      <w:hyperlink w:history="0" w:anchor="P864" w:tooltip="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частью 1 и в соответствии с частью 2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
        <w:r>
          <w:rPr>
            <w:sz w:val="20"/>
            <w:color w:val="0000ff"/>
          </w:rPr>
          <w:t xml:space="preserve">3 статьи 16.2</w:t>
        </w:r>
      </w:hyperlink>
      <w:r>
        <w:rPr>
          <w:sz w:val="20"/>
        </w:rPr>
        <w:t xml:space="preserve"> настоящего Федерального закона, а также имущество, предназначенное для осуществления полномочий по решению вопросов местного значения в соответствии с </w:t>
      </w:r>
      <w:hyperlink w:history="0" w:anchor="P870" w:tooltip="1. В целях решения вопросов местного значения органы местного самоуправления поселений, муниципальных районов, муниципальных округов, городских округов, городских округов с внутригородским делением и внутригородских районов обладают следующими полномочиями:">
        <w:r>
          <w:rPr>
            <w:sz w:val="20"/>
            <w:color w:val="0000ff"/>
          </w:rPr>
          <w:t xml:space="preserve">частями 1</w:t>
        </w:r>
      </w:hyperlink>
      <w:r>
        <w:rPr>
          <w:sz w:val="20"/>
        </w:rPr>
        <w:t xml:space="preserve"> и </w:t>
      </w:r>
      <w:hyperlink w:history="0" w:anchor="P898" w:tooltip="1.1. По вопросам, отнесенным в соответствии со статьями 14, 15 и 16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частью 3 статьи 16.2 настоящего Федерального закона, указанные полномочия могут устанавливаться законами субъектов Российской Федерации.">
        <w:r>
          <w:rPr>
            <w:sz w:val="20"/>
            <w:color w:val="0000ff"/>
          </w:rPr>
          <w:t xml:space="preserve">1.1 статьи 17</w:t>
        </w:r>
      </w:hyperlink>
      <w:r>
        <w:rPr>
          <w:sz w:val="20"/>
        </w:rPr>
        <w:t xml:space="preserve"> настоящего Федерального закона.</w:t>
      </w:r>
    </w:p>
    <w:p>
      <w:pPr>
        <w:pStyle w:val="0"/>
        <w:jc w:val="both"/>
      </w:pPr>
      <w:r>
        <w:rPr>
          <w:sz w:val="20"/>
        </w:rPr>
        <w:t xml:space="preserve">(п. 5 введен Федеральным </w:t>
      </w:r>
      <w:hyperlink w:history="0" r:id="rId1213"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1.1 - 1.2. Утратили силу с 1 января 2007 года. - Федеральный </w:t>
      </w:r>
      <w:hyperlink w:history="0" r:id="rId1214"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p>
      <w:pPr>
        <w:pStyle w:val="0"/>
        <w:spacing w:before="200" w:line-rule="auto"/>
        <w:ind w:firstLine="540"/>
        <w:jc w:val="both"/>
      </w:pPr>
      <w:r>
        <w:rPr>
          <w:sz w:val="20"/>
        </w:rPr>
        <w:t xml:space="preserve">2 - 4. Утратили силу. - Федеральный </w:t>
      </w:r>
      <w:hyperlink w:history="0" r:id="rId121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w:t>
        </w:r>
      </w:hyperlink>
      <w:r>
        <w:rPr>
          <w:sz w:val="20"/>
        </w:rPr>
        <w:t xml:space="preserve"> от 27.05.2014 N 136-ФЗ.</w:t>
      </w:r>
    </w:p>
    <w:p>
      <w:pPr>
        <w:pStyle w:val="0"/>
        <w:spacing w:before="200" w:line-rule="auto"/>
        <w:ind w:firstLine="540"/>
        <w:jc w:val="both"/>
      </w:pPr>
      <w:r>
        <w:rPr>
          <w:sz w:val="20"/>
        </w:rPr>
        <w:t xml:space="preserve">5. В случаях возникновения у муниципальных образований права собственности на имущество, не соответствующее требованиям </w:t>
      </w:r>
      <w:hyperlink w:history="0" w:anchor="P1967" w:tooltip="1. В собственности муниципальных образований может находиться:">
        <w:r>
          <w:rPr>
            <w:sz w:val="20"/>
            <w:color w:val="0000ff"/>
          </w:rPr>
          <w:t xml:space="preserve">части 1</w:t>
        </w:r>
      </w:hyperlink>
      <w:r>
        <w:rPr>
          <w:sz w:val="20"/>
        </w:rP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pPr>
        <w:pStyle w:val="0"/>
        <w:jc w:val="both"/>
      </w:pPr>
      <w:r>
        <w:rPr>
          <w:sz w:val="20"/>
        </w:rPr>
        <w:t xml:space="preserve">(в ред. Федеральных законов от 25.06.2012 </w:t>
      </w:r>
      <w:hyperlink w:history="0" r:id="rId1216" w:tooltip="Федеральный закон от 25.06.2012 N 91-ФЗ (ред. от 27.05.2014)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91-ФЗ</w:t>
        </w:r>
      </w:hyperlink>
      <w:r>
        <w:rPr>
          <w:sz w:val="20"/>
        </w:rPr>
        <w:t xml:space="preserve">, от 27.05.2014 </w:t>
      </w:r>
      <w:hyperlink w:history="0" r:id="rId1217"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w:t>
      </w:r>
    </w:p>
    <w:p>
      <w:pPr>
        <w:pStyle w:val="0"/>
        <w:spacing w:before="200" w:line-rule="auto"/>
        <w:ind w:firstLine="540"/>
        <w:jc w:val="both"/>
      </w:pPr>
      <w:r>
        <w:rPr>
          <w:sz w:val="20"/>
        </w:rPr>
        <w:t xml:space="preserve">6. Утратил силу. - Федеральный </w:t>
      </w:r>
      <w:hyperlink w:history="0" r:id="rId1218" w:tooltip="Федеральный закон от 03.11.2010 N 286-ФЗ &quot;О признании утратившей силу части 6 статьи 50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w:t>
        </w:r>
      </w:hyperlink>
      <w:r>
        <w:rPr>
          <w:sz w:val="20"/>
        </w:rPr>
        <w:t xml:space="preserve"> от 03.11.2010 N 286-ФЗ.</w:t>
      </w:r>
    </w:p>
    <w:p>
      <w:pPr>
        <w:pStyle w:val="0"/>
      </w:pPr>
      <w:r>
        <w:rPr>
          <w:sz w:val="20"/>
        </w:rPr>
      </w:r>
    </w:p>
    <w:p>
      <w:pPr>
        <w:pStyle w:val="2"/>
        <w:outlineLvl w:val="1"/>
        <w:ind w:firstLine="540"/>
        <w:jc w:val="both"/>
      </w:pPr>
      <w:r>
        <w:rPr>
          <w:sz w:val="20"/>
        </w:rPr>
        <w:t xml:space="preserve">Статья 51. Владение, пользование и распоряжение муниципальным имуществом</w:t>
      </w:r>
    </w:p>
    <w:p>
      <w:pPr>
        <w:pStyle w:val="0"/>
      </w:pPr>
      <w:r>
        <w:rPr>
          <w:sz w:val="20"/>
        </w:rPr>
      </w:r>
    </w:p>
    <w:p>
      <w:pPr>
        <w:pStyle w:val="0"/>
        <w:ind w:firstLine="540"/>
        <w:jc w:val="both"/>
      </w:pPr>
      <w:r>
        <w:rPr>
          <w:sz w:val="20"/>
        </w:rPr>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w:t>
      </w:r>
      <w:hyperlink w:history="0" r:id="rId1219"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pPr>
        <w:pStyle w:val="0"/>
        <w:spacing w:before="200" w:line-rule="auto"/>
        <w:ind w:firstLine="540"/>
        <w:jc w:val="both"/>
      </w:pPr>
      <w:r>
        <w:rPr>
          <w:sz w:val="20"/>
        </w:rPr>
        <w:t xml:space="preserve">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pPr>
        <w:pStyle w:val="0"/>
        <w:spacing w:before="200" w:line-rule="auto"/>
        <w:ind w:firstLine="540"/>
        <w:jc w:val="both"/>
      </w:pPr>
      <w:r>
        <w:rPr>
          <w:sz w:val="20"/>
        </w:rPr>
        <w:t xml:space="preserve">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w:t>
      </w:r>
      <w:hyperlink w:history="0" r:id="rId1220" w:tooltip="Федеральный закон от 21.12.2001 N 178-ФЗ (ред. от 18.03.2023) &quot;О приватизации государственного и муниципального имущества&quot; {КонсультантПлюс}">
        <w:r>
          <w:rPr>
            <w:sz w:val="20"/>
            <w:color w:val="0000ff"/>
          </w:rPr>
          <w:t xml:space="preserve">законами</w:t>
        </w:r>
      </w:hyperlink>
      <w:r>
        <w:rPr>
          <w:sz w:val="20"/>
        </w:rPr>
        <w:t xml:space="preserve">.</w:t>
      </w:r>
    </w:p>
    <w:p>
      <w:pPr>
        <w:pStyle w:val="0"/>
        <w:spacing w:before="200" w:line-rule="auto"/>
        <w:ind w:firstLine="540"/>
        <w:jc w:val="both"/>
      </w:pPr>
      <w:r>
        <w:rPr>
          <w:sz w:val="20"/>
        </w:rPr>
        <w:t xml:space="preserve">Доходы от использования и приватизации муниципального имущества поступают в местные бюджеты.</w:t>
      </w:r>
    </w:p>
    <w:p>
      <w:pPr>
        <w:pStyle w:val="0"/>
        <w:spacing w:before="200" w:line-rule="auto"/>
        <w:ind w:firstLine="540"/>
        <w:jc w:val="both"/>
      </w:pPr>
      <w:r>
        <w:rPr>
          <w:sz w:val="20"/>
        </w:rPr>
        <w:t xml:space="preserve">4.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pPr>
        <w:pStyle w:val="0"/>
        <w:jc w:val="both"/>
      </w:pPr>
      <w:r>
        <w:rPr>
          <w:sz w:val="20"/>
        </w:rPr>
        <w:t xml:space="preserve">(в ред. Федерального </w:t>
      </w:r>
      <w:hyperlink w:history="0" r:id="rId1221" w:tooltip="Федеральный закон от 08.05.2010 N 83-ФЗ (ред. от 21.11.2022) &quo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quot; (с изм. и доп., вступ. в силу с 01.01.2023) {КонсультантПлюс}">
        <w:r>
          <w:rPr>
            <w:sz w:val="20"/>
            <w:color w:val="0000ff"/>
          </w:rPr>
          <w:t xml:space="preserve">закона</w:t>
        </w:r>
      </w:hyperlink>
      <w:r>
        <w:rPr>
          <w:sz w:val="20"/>
        </w:rPr>
        <w:t xml:space="preserve"> от 08.05.2010 N 83-ФЗ)</w:t>
      </w:r>
    </w:p>
    <w:p>
      <w:pPr>
        <w:pStyle w:val="0"/>
        <w:spacing w:before="200" w:line-rule="auto"/>
        <w:ind w:firstLine="540"/>
        <w:jc w:val="both"/>
      </w:pPr>
      <w:r>
        <w:rPr>
          <w:sz w:val="20"/>
        </w:rPr>
        <w:t xml:space="preserve">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pPr>
        <w:pStyle w:val="0"/>
        <w:jc w:val="both"/>
      </w:pPr>
      <w:r>
        <w:rPr>
          <w:sz w:val="20"/>
        </w:rPr>
        <w:t xml:space="preserve">(в ред. Федерального </w:t>
      </w:r>
      <w:hyperlink w:history="0" r:id="rId1222" w:tooltip="Федеральный закон от 08.05.2010 N 83-ФЗ (ред. от 21.11.2022) &quo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quot; (с изм. и доп., вступ. в силу с 01.01.2023) {КонсультантПлюс}">
        <w:r>
          <w:rPr>
            <w:sz w:val="20"/>
            <w:color w:val="0000ff"/>
          </w:rPr>
          <w:t xml:space="preserve">закона</w:t>
        </w:r>
      </w:hyperlink>
      <w:r>
        <w:rPr>
          <w:sz w:val="20"/>
        </w:rPr>
        <w:t xml:space="preserve"> от 08.05.2010 N 83-ФЗ)</w:t>
      </w:r>
    </w:p>
    <w:p>
      <w:pPr>
        <w:pStyle w:val="0"/>
        <w:spacing w:before="200" w:line-rule="auto"/>
        <w:ind w:firstLine="540"/>
        <w:jc w:val="both"/>
      </w:pPr>
      <w:r>
        <w:rPr>
          <w:sz w:val="20"/>
        </w:rPr>
        <w:t xml:space="preserve">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w:t>
      </w:r>
      <w:hyperlink w:history="0" r:id="rId1223" w:tooltip="&quot;Гражданский кодекс Российской Федерации (часть первая)&quot; от 30.11.1994 N 51-ФЗ (ред. от 24.07.2023) ------------ Недействующая редакция {КонсультантПлюс}">
        <w:r>
          <w:rPr>
            <w:sz w:val="20"/>
            <w:color w:val="0000ff"/>
          </w:rPr>
          <w:t xml:space="preserve">законом</w:t>
        </w:r>
      </w:hyperlink>
      <w:r>
        <w:rPr>
          <w:sz w:val="20"/>
        </w:rPr>
        <w:t xml:space="preserve">.</w:t>
      </w:r>
    </w:p>
    <w:p>
      <w:pPr>
        <w:pStyle w:val="0"/>
        <w:jc w:val="both"/>
      </w:pPr>
      <w:r>
        <w:rPr>
          <w:sz w:val="20"/>
        </w:rPr>
        <w:t xml:space="preserve">(в ред. Федерального </w:t>
      </w:r>
      <w:hyperlink w:history="0" r:id="rId1224" w:tooltip="Федеральный закон от 08.05.2010 N 83-ФЗ (ред. от 21.11.2022) &quo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quot; (с изм. и доп., вступ. в силу с 01.01.2023) {КонсультантПлюс}">
        <w:r>
          <w:rPr>
            <w:sz w:val="20"/>
            <w:color w:val="0000ff"/>
          </w:rPr>
          <w:t xml:space="preserve">закона</w:t>
        </w:r>
      </w:hyperlink>
      <w:r>
        <w:rPr>
          <w:sz w:val="20"/>
        </w:rPr>
        <w:t xml:space="preserve"> от 08.05.2010 N 83-ФЗ)</w:t>
      </w:r>
    </w:p>
    <w:p>
      <w:pPr>
        <w:pStyle w:val="0"/>
        <w:spacing w:before="200" w:line-rule="auto"/>
        <w:ind w:firstLine="540"/>
        <w:jc w:val="both"/>
      </w:pPr>
      <w:r>
        <w:rPr>
          <w:sz w:val="20"/>
        </w:rPr>
        <w:t xml:space="preserve">5. Органы местного самоуправления ведут реестры муниципального имущества в </w:t>
      </w:r>
      <w:hyperlink w:history="0" r:id="rId1225" w:tooltip="Приказ Минэкономразвития России от 30.08.2011 N 424 (ред. от 13.09.2019) &quot;Об утверждении Порядка ведения органами местного самоуправления реестров муниципального имущества&quot; (Зарегистрировано в Минюсте России 20.12.2011 N 22684) {КонсультантПлюс}">
        <w:r>
          <w:rPr>
            <w:sz w:val="20"/>
            <w:color w:val="0000ff"/>
          </w:rPr>
          <w:t xml:space="preserve">порядке</w:t>
        </w:r>
      </w:hyperlink>
      <w:r>
        <w:rPr>
          <w:sz w:val="20"/>
        </w:rPr>
        <w:t xml:space="preserve">, установленном уполномоченным Правительством Российской Федерации федеральным органом исполнительной власти.</w:t>
      </w:r>
    </w:p>
    <w:p>
      <w:pPr>
        <w:pStyle w:val="0"/>
        <w:jc w:val="both"/>
      </w:pPr>
      <w:r>
        <w:rPr>
          <w:sz w:val="20"/>
        </w:rPr>
        <w:t xml:space="preserve">(часть пятая введена Федеральным </w:t>
      </w:r>
      <w:hyperlink w:history="0" r:id="rId1226"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w:t>
      </w:r>
    </w:p>
    <w:p>
      <w:pPr>
        <w:pStyle w:val="0"/>
      </w:pPr>
      <w:r>
        <w:rPr>
          <w:sz w:val="20"/>
        </w:rPr>
      </w:r>
    </w:p>
    <w:bookmarkStart w:id="1998" w:name="P1998"/>
    <w:bookmarkEnd w:id="1998"/>
    <w:p>
      <w:pPr>
        <w:pStyle w:val="2"/>
        <w:outlineLvl w:val="1"/>
        <w:ind w:firstLine="540"/>
        <w:jc w:val="both"/>
      </w:pPr>
      <w:r>
        <w:rPr>
          <w:sz w:val="20"/>
        </w:rPr>
        <w:t xml:space="preserve">Статья 52. Местные бюджеты</w:t>
      </w:r>
    </w:p>
    <w:p>
      <w:pPr>
        <w:pStyle w:val="0"/>
        <w:ind w:firstLine="540"/>
        <w:jc w:val="both"/>
      </w:pPr>
      <w:r>
        <w:rPr>
          <w:sz w:val="20"/>
        </w:rPr>
        <w:t xml:space="preserve">(в ред. Федерального </w:t>
      </w:r>
      <w:hyperlink w:history="0" r:id="rId1227"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pPr>
      <w:r>
        <w:rPr>
          <w:sz w:val="20"/>
        </w:rPr>
      </w:r>
    </w:p>
    <w:p>
      <w:pPr>
        <w:pStyle w:val="0"/>
        <w:ind w:firstLine="540"/>
        <w:jc w:val="both"/>
      </w:pPr>
      <w:r>
        <w:rPr>
          <w:sz w:val="20"/>
        </w:rPr>
        <w:t xml:space="preserve">1. Каждое муниципальное образование имеет собственный бюджет (местный бюджет).</w:t>
      </w:r>
    </w:p>
    <w:p>
      <w:pPr>
        <w:pStyle w:val="0"/>
        <w:spacing w:before="200" w:line-rule="auto"/>
        <w:ind w:firstLine="540"/>
        <w:jc w:val="both"/>
      </w:pPr>
      <w:r>
        <w:rPr>
          <w:sz w:val="20"/>
        </w:rPr>
        <w:t xml:space="preserve">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pPr>
        <w:pStyle w:val="0"/>
        <w:spacing w:before="200" w:line-rule="auto"/>
        <w:ind w:firstLine="540"/>
        <w:jc w:val="both"/>
      </w:pPr>
      <w:r>
        <w:rPr>
          <w:sz w:val="20"/>
        </w:rPr>
        <w:t xml:space="preserve">Бюджет городского округа с внутригородским делением и свод бюджетов внутригородских районов, входящих в состав городского округа с внутригородским делением (без учета межбюджетных трансфертов между этими бюджетами), образуют консолидированный бюджет городского округа с внутригородским делением.</w:t>
      </w:r>
    </w:p>
    <w:p>
      <w:pPr>
        <w:pStyle w:val="0"/>
        <w:jc w:val="both"/>
      </w:pPr>
      <w:r>
        <w:rPr>
          <w:sz w:val="20"/>
        </w:rPr>
        <w:t xml:space="preserve">(абзац введен Федеральным </w:t>
      </w:r>
      <w:hyperlink w:history="0" r:id="rId1228"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29.06.2015 N 187-ФЗ)</w:t>
      </w:r>
    </w:p>
    <w:p>
      <w:pPr>
        <w:pStyle w:val="0"/>
        <w:spacing w:before="200" w:line-rule="auto"/>
        <w:ind w:firstLine="540"/>
        <w:jc w:val="both"/>
      </w:pPr>
      <w:r>
        <w:rPr>
          <w:sz w:val="20"/>
        </w:rPr>
        <w:t xml:space="preserve">В качестве составной части бюджетов городских и сельских поселений, внутригородских районов, муниципальных районов (в отношении населенных пунктов, других территорий, расположенных на межселенных территориях), муниципальных округов, городских округов, внутригородских муниципальных образований городов федерального значения Москвы, Санкт-Петербурга и Севастополя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соответствующих муниципальных образований самостоятельно с соблюдением требований, установленных Бюджетным </w:t>
      </w:r>
      <w:hyperlink w:history="0" r:id="rId1229"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кодексом</w:t>
        </w:r>
      </w:hyperlink>
      <w:r>
        <w:rPr>
          <w:sz w:val="20"/>
        </w:rPr>
        <w:t xml:space="preserve"> Российской Федерации.</w:t>
      </w:r>
    </w:p>
    <w:p>
      <w:pPr>
        <w:pStyle w:val="0"/>
        <w:jc w:val="both"/>
      </w:pPr>
      <w:r>
        <w:rPr>
          <w:sz w:val="20"/>
        </w:rPr>
        <w:t xml:space="preserve">(в ред. Федерального </w:t>
      </w:r>
      <w:hyperlink w:history="0" r:id="rId1230" w:tooltip="Федеральный закон от 22.12.2020 N 458-ФЗ &quot;О внесении изменений в статью 52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22.12.2020 N 458-ФЗ)</w:t>
      </w:r>
    </w:p>
    <w:p>
      <w:pPr>
        <w:pStyle w:val="0"/>
        <w:spacing w:before="200" w:line-rule="auto"/>
        <w:ind w:firstLine="540"/>
        <w:jc w:val="both"/>
      </w:pPr>
      <w:r>
        <w:rPr>
          <w:sz w:val="20"/>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w:history="0" r:id="rId1231"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3. Бюджетные полномочия муниципальных образований устанавливаются Бюджетным </w:t>
      </w:r>
      <w:hyperlink w:history="0" r:id="rId1232"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hyperlink w:history="0" r:id="rId1233" w:tooltip="Постановление Правительства РФ от 12.08.2004 N 410 (ред. от 09.12.2022) &quot;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quot; (вместе с &quot;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 {КонсультантПлюс}">
        <w:r>
          <w:rPr>
            <w:sz w:val="20"/>
            <w:color w:val="0000ff"/>
          </w:rPr>
          <w:t xml:space="preserve">порядке</w:t>
        </w:r>
      </w:hyperlink>
      <w:r>
        <w:rPr>
          <w:sz w:val="20"/>
        </w:rPr>
        <w:t xml:space="preserve">, установленном Правительством Российской Федерации.</w:t>
      </w:r>
    </w:p>
    <w:p>
      <w:pPr>
        <w:pStyle w:val="0"/>
        <w:spacing w:before="200" w:line-rule="auto"/>
        <w:ind w:firstLine="540"/>
        <w:jc w:val="both"/>
      </w:pPr>
      <w:r>
        <w:rPr>
          <w:sz w:val="20"/>
        </w:rPr>
        <w:t xml:space="preserve">В случае, если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соответствии с </w:t>
      </w:r>
      <w:hyperlink w:history="0" w:anchor="P1337" w:tooltip="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
        <w:r>
          <w:rPr>
            <w:sz w:val="20"/>
            <w:color w:val="0000ff"/>
          </w:rPr>
          <w:t xml:space="preserve">абзацем третьим части 2 статьи 34</w:t>
        </w:r>
      </w:hyperlink>
      <w:r>
        <w:rPr>
          <w:sz w:val="20"/>
        </w:rPr>
        <w:t xml:space="preserve"> настоящего Федерального закона, территориальный орган федерального органа исполнительной власти, уполномоченного по контролю и надзору в области налогов и сборов, предоставляет финансовому органу данного муниципального района информацию о начислении и об уплате налогов и сборов, подлежащих зачислению в бюджет указанного поселения, в </w:t>
      </w:r>
      <w:hyperlink w:history="0" r:id="rId1234" w:tooltip="Постановление Правительства РФ от 12.08.2004 N 410 (ред. от 09.12.2022) &quot;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quot; (вместе с &quot;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 {КонсультантПлюс}">
        <w:r>
          <w:rPr>
            <w:sz w:val="20"/>
            <w:color w:val="0000ff"/>
          </w:rPr>
          <w:t xml:space="preserve">порядке</w:t>
        </w:r>
      </w:hyperlink>
      <w:r>
        <w:rPr>
          <w:sz w:val="20"/>
        </w:rPr>
        <w:t xml:space="preserve">, установленном Правительством Российской Федерации.</w:t>
      </w:r>
    </w:p>
    <w:p>
      <w:pPr>
        <w:pStyle w:val="0"/>
        <w:spacing w:before="200" w:line-rule="auto"/>
        <w:ind w:firstLine="540"/>
        <w:jc w:val="both"/>
      </w:pPr>
      <w:r>
        <w:rPr>
          <w:sz w:val="20"/>
        </w:rPr>
        <w:t xml:space="preserve">5. Руководитель финансового органа муниципального образования назначается на должность из числа лиц, отвечающих квалификационным </w:t>
      </w:r>
      <w:hyperlink w:history="0" r:id="rId1235" w:tooltip="Приказ Минфина России от 19.12.2019 N 238н &quot;О квалификационных требованиях, предъявляемых к руководителю финансового органа муниципального образования&quot; (Зарегистрировано в Минюсте России 30.03.2020 N 57889) {КонсультантПлюс}">
        <w:r>
          <w:rPr>
            <w:sz w:val="20"/>
            <w:color w:val="0000ff"/>
          </w:rPr>
          <w:t xml:space="preserve">требованиям</w:t>
        </w:r>
      </w:hyperlink>
      <w:r>
        <w:rPr>
          <w:sz w:val="20"/>
        </w:rPr>
        <w:t xml:space="preserve">, установленным уполномоченным Правительством Российской Федерации федеральным органом исполнительной власти.</w:t>
      </w:r>
    </w:p>
    <w:bookmarkStart w:id="2012" w:name="P2012"/>
    <w:bookmarkEnd w:id="2012"/>
    <w:p>
      <w:pPr>
        <w:pStyle w:val="0"/>
        <w:spacing w:before="200" w:line-rule="auto"/>
        <w:ind w:firstLine="540"/>
        <w:jc w:val="both"/>
      </w:pPr>
      <w:r>
        <w:rPr>
          <w:sz w:val="20"/>
        </w:rPr>
        <w:t xml:space="preserve">Проведение проверки соответствия кандидатов на замещение должности руководителя финансового органа муниципального района, муниципального округа, городского округа квалификационным требованиям осуществляется с участием финансового органа субъекта Российской Федерации. Порядок участия финансового органа субъекта Российской Федерации в проведении указанной проверки устанавливается законом субъекта Российской Федерации.</w:t>
      </w:r>
    </w:p>
    <w:p>
      <w:pPr>
        <w:pStyle w:val="0"/>
        <w:jc w:val="both"/>
      </w:pPr>
      <w:r>
        <w:rPr>
          <w:sz w:val="20"/>
        </w:rPr>
        <w:t xml:space="preserve">(абзац введен Федеральным </w:t>
      </w:r>
      <w:hyperlink w:history="0" r:id="rId1236" w:tooltip="Федеральный закон от 19.11.2021 N 37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19.11.2021 N 376-ФЗ)</w:t>
      </w:r>
    </w:p>
    <w:p>
      <w:pPr>
        <w:pStyle w:val="0"/>
        <w:spacing w:before="200" w:line-rule="auto"/>
        <w:ind w:firstLine="540"/>
        <w:jc w:val="both"/>
      </w:pPr>
      <w:r>
        <w:rPr>
          <w:sz w:val="20"/>
        </w:rPr>
        <w:t xml:space="preserve">Указанным в </w:t>
      </w:r>
      <w:hyperlink w:history="0" w:anchor="P2012" w:tooltip="Проведение проверки соответствия кандидатов на замещение должности руководителя финансового органа муниципального района, муниципального округа, городского округа квалификационным требованиям осуществляется с участием финансового органа субъекта Российской Федерации. Порядок участия финансового органа субъекта Российской Федерации в проведении указанной проверки устанавливается законом субъекта Российской Федерации.">
        <w:r>
          <w:rPr>
            <w:sz w:val="20"/>
            <w:color w:val="0000ff"/>
          </w:rPr>
          <w:t xml:space="preserve">абзаце втором</w:t>
        </w:r>
      </w:hyperlink>
      <w:r>
        <w:rPr>
          <w:sz w:val="20"/>
        </w:rPr>
        <w:t xml:space="preserve"> настоящей части законом субъекта Российской Федерации должны быть предусмотрены перечень предоставляемых в финансовый орган субъекта Российской Федерации документов, способы проведения проверки соответствия кандидатов квалификационным требованиям, включая проведение собеседования с кандидатами, а также перечень принимаемых по результатам проверки решений и форма заключения о результатах проверки. Законом субъекта Российской Федерации также могут регулироваться иные вопросы порядка участия финансового органа субъекта Российской Федерации в проведении указанной проверки.</w:t>
      </w:r>
    </w:p>
    <w:p>
      <w:pPr>
        <w:pStyle w:val="0"/>
        <w:jc w:val="both"/>
      </w:pPr>
      <w:r>
        <w:rPr>
          <w:sz w:val="20"/>
        </w:rPr>
        <w:t xml:space="preserve">(абзац введен Федеральным </w:t>
      </w:r>
      <w:hyperlink w:history="0" r:id="rId1237" w:tooltip="Федеральный закон от 19.11.2021 N 37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19.11.2021 N 376-ФЗ)</w:t>
      </w:r>
    </w:p>
    <w:p>
      <w:pPr>
        <w:pStyle w:val="0"/>
        <w:spacing w:before="200" w:line-rule="auto"/>
        <w:ind w:firstLine="540"/>
        <w:jc w:val="both"/>
      </w:pPr>
      <w:r>
        <w:rPr>
          <w:sz w:val="20"/>
        </w:rPr>
        <w:t xml:space="preserve">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pPr>
        <w:pStyle w:val="0"/>
        <w:jc w:val="both"/>
      </w:pPr>
      <w:r>
        <w:rPr>
          <w:sz w:val="20"/>
        </w:rPr>
        <w:t xml:space="preserve">(в ред. Федерального </w:t>
      </w:r>
      <w:hyperlink w:history="0" r:id="rId1238"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29.06.2015 N 187-ФЗ)</w:t>
      </w:r>
    </w:p>
    <w:p>
      <w:pPr>
        <w:pStyle w:val="0"/>
        <w:spacing w:before="200" w:line-rule="auto"/>
        <w:ind w:firstLine="540"/>
        <w:jc w:val="both"/>
      </w:pPr>
      <w:r>
        <w:rPr>
          <w:sz w:val="20"/>
        </w:rPr>
        <w:t xml:space="preserve">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pPr>
        <w:pStyle w:val="0"/>
        <w:jc w:val="both"/>
      </w:pPr>
      <w:r>
        <w:rPr>
          <w:sz w:val="20"/>
        </w:rPr>
      </w:r>
    </w:p>
    <w:p>
      <w:pPr>
        <w:pStyle w:val="2"/>
        <w:outlineLvl w:val="1"/>
        <w:ind w:firstLine="540"/>
        <w:jc w:val="both"/>
      </w:pPr>
      <w:r>
        <w:rPr>
          <w:sz w:val="20"/>
        </w:rPr>
        <w:t xml:space="preserve">Статья 53. Расходы местных бюджетов</w:t>
      </w:r>
    </w:p>
    <w:p>
      <w:pPr>
        <w:pStyle w:val="0"/>
        <w:ind w:firstLine="540"/>
        <w:jc w:val="both"/>
      </w:pPr>
      <w:r>
        <w:rPr>
          <w:sz w:val="20"/>
        </w:rPr>
        <w:t xml:space="preserve">(в ред. Федерального </w:t>
      </w:r>
      <w:hyperlink w:history="0" r:id="rId1239"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pPr>
      <w:r>
        <w:rPr>
          <w:sz w:val="20"/>
        </w:rPr>
      </w:r>
    </w:p>
    <w:p>
      <w:pPr>
        <w:pStyle w:val="0"/>
        <w:ind w:firstLine="540"/>
        <w:jc w:val="both"/>
      </w:pPr>
      <w:r>
        <w:rPr>
          <w:sz w:val="20"/>
        </w:rPr>
        <w:t xml:space="preserve">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w:t>
      </w:r>
      <w:hyperlink w:history="0" r:id="rId1240"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кодекса</w:t>
        </w:r>
      </w:hyperlink>
      <w:r>
        <w:rPr>
          <w:sz w:val="20"/>
        </w:rPr>
        <w:t xml:space="preserve"> Российской Федерации.</w:t>
      </w:r>
    </w:p>
    <w:p>
      <w:pPr>
        <w:pStyle w:val="0"/>
        <w:spacing w:before="200" w:line-rule="auto"/>
        <w:ind w:firstLine="540"/>
        <w:jc w:val="both"/>
      </w:pPr>
      <w:r>
        <w:rPr>
          <w:sz w:val="20"/>
        </w:rPr>
        <w:t xml:space="preserve">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w:t>
      </w:r>
      <w:hyperlink w:history="0" r:id="rId1241"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кодекса</w:t>
        </w:r>
      </w:hyperlink>
      <w:r>
        <w:rPr>
          <w:sz w:val="20"/>
        </w:rPr>
        <w:t xml:space="preserve"> Российской Федерации.</w:t>
      </w:r>
    </w:p>
    <w:p>
      <w:pPr>
        <w:pStyle w:val="0"/>
      </w:pPr>
      <w:r>
        <w:rPr>
          <w:sz w:val="20"/>
        </w:rPr>
      </w:r>
    </w:p>
    <w:p>
      <w:pPr>
        <w:pStyle w:val="2"/>
        <w:outlineLvl w:val="1"/>
        <w:ind w:firstLine="540"/>
        <w:jc w:val="both"/>
      </w:pPr>
      <w:r>
        <w:rPr>
          <w:sz w:val="20"/>
        </w:rPr>
        <w:t xml:space="preserve">Статья 54. Закупки для обеспечения муниципальных нужд</w:t>
      </w:r>
    </w:p>
    <w:p>
      <w:pPr>
        <w:pStyle w:val="0"/>
        <w:ind w:firstLine="540"/>
        <w:jc w:val="both"/>
      </w:pPr>
      <w:r>
        <w:rPr>
          <w:sz w:val="20"/>
        </w:rPr>
        <w:t xml:space="preserve">(в ред. Федерального </w:t>
      </w:r>
      <w:hyperlink w:history="0" r:id="rId1242" w:tooltip="Федеральный закон от 28.12.2013 N 396-ФЗ (ред. от 02.07.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28.12.2013 N 396-ФЗ)</w:t>
      </w:r>
    </w:p>
    <w:p>
      <w:pPr>
        <w:pStyle w:val="0"/>
        <w:ind w:firstLine="540"/>
        <w:jc w:val="both"/>
      </w:pPr>
      <w:r>
        <w:rPr>
          <w:sz w:val="20"/>
        </w:rPr>
      </w:r>
    </w:p>
    <w:p>
      <w:pPr>
        <w:pStyle w:val="0"/>
        <w:ind w:firstLine="540"/>
        <w:jc w:val="both"/>
      </w:pPr>
      <w:r>
        <w:rPr>
          <w:sz w:val="20"/>
        </w:rPr>
        <w:t xml:space="preserve">1. Закупки товаров, работ, услуг для обеспечения муниципальных нужд осуществляются в соответствии с </w:t>
      </w:r>
      <w:hyperlink w:history="0" r:id="rId1243" w:tooltip="Федеральный закон от 05.04.2013 N 44-ФЗ (ред. от 13.06.2023) &quot;О контрактной системе в сфере закупок товаров, работ, услуг для обеспечения государственных и муниципальных нужд&quot; (с изм. и доп., вступ. в силу с 01.07.2023) {КонсультантПлюс}">
        <w:r>
          <w:rPr>
            <w:sz w:val="20"/>
            <w:color w:val="0000ff"/>
          </w:rPr>
          <w:t xml:space="preserve">законодательством</w:t>
        </w:r>
      </w:hyperlink>
      <w:r>
        <w:rPr>
          <w:sz w:val="20"/>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2. Закупки товаров, работ, услуг для обеспечения муниципальных нужд осуществляются за счет средств местного бюджета.</w:t>
      </w:r>
    </w:p>
    <w:p>
      <w:pPr>
        <w:pStyle w:val="0"/>
      </w:pPr>
      <w:r>
        <w:rPr>
          <w:sz w:val="20"/>
        </w:rPr>
      </w:r>
    </w:p>
    <w:p>
      <w:pPr>
        <w:pStyle w:val="2"/>
        <w:outlineLvl w:val="1"/>
        <w:ind w:firstLine="540"/>
        <w:jc w:val="both"/>
      </w:pPr>
      <w:r>
        <w:rPr>
          <w:sz w:val="20"/>
        </w:rPr>
        <w:t xml:space="preserve">Статья 55. Доходы местных бюджетов</w:t>
      </w:r>
    </w:p>
    <w:p>
      <w:pPr>
        <w:pStyle w:val="0"/>
        <w:ind w:firstLine="540"/>
        <w:jc w:val="both"/>
      </w:pPr>
      <w:r>
        <w:rPr>
          <w:sz w:val="20"/>
        </w:rPr>
        <w:t xml:space="preserve">(в ред. Федерального </w:t>
      </w:r>
      <w:hyperlink w:history="0" r:id="rId1244"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pPr>
      <w:r>
        <w:rPr>
          <w:sz w:val="20"/>
        </w:rPr>
      </w:r>
    </w:p>
    <w:p>
      <w:pPr>
        <w:pStyle w:val="0"/>
        <w:ind w:firstLine="540"/>
        <w:jc w:val="both"/>
      </w:pPr>
      <w:r>
        <w:rPr>
          <w:sz w:val="20"/>
        </w:rPr>
        <w:t xml:space="preserve">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pPr>
        <w:pStyle w:val="0"/>
      </w:pPr>
      <w:r>
        <w:rPr>
          <w:sz w:val="20"/>
        </w:rPr>
      </w:r>
    </w:p>
    <w:p>
      <w:pPr>
        <w:pStyle w:val="2"/>
        <w:outlineLvl w:val="1"/>
        <w:ind w:firstLine="540"/>
        <w:jc w:val="both"/>
      </w:pPr>
      <w:r>
        <w:rPr>
          <w:sz w:val="20"/>
        </w:rPr>
        <w:t xml:space="preserve">Статья 56. Средства самообложения граждан</w:t>
      </w:r>
    </w:p>
    <w:p>
      <w:pPr>
        <w:pStyle w:val="0"/>
      </w:pPr>
      <w:r>
        <w:rPr>
          <w:sz w:val="20"/>
        </w:rPr>
      </w:r>
    </w:p>
    <w:bookmarkStart w:id="2039" w:name="P2039"/>
    <w:bookmarkEnd w:id="2039"/>
    <w:p>
      <w:pPr>
        <w:pStyle w:val="0"/>
        <w:ind w:firstLine="540"/>
        <w:jc w:val="both"/>
      </w:pPr>
      <w:r>
        <w:rPr>
          <w:sz w:val="20"/>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p>
    <w:p>
      <w:pPr>
        <w:pStyle w:val="0"/>
        <w:jc w:val="both"/>
      </w:pPr>
      <w:r>
        <w:rPr>
          <w:sz w:val="20"/>
        </w:rPr>
        <w:t xml:space="preserve">(в ред. Федеральных законов от 05.12.2017 </w:t>
      </w:r>
      <w:hyperlink w:history="0" r:id="rId1245" w:tooltip="Федеральный закон от 05.12.2017 N 389-ФЗ &quot;О внесении изменений в статьи 25.1 и 5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389-ФЗ</w:t>
        </w:r>
      </w:hyperlink>
      <w:r>
        <w:rPr>
          <w:sz w:val="20"/>
        </w:rPr>
        <w:t xml:space="preserve">, от 01.05.2019 </w:t>
      </w:r>
      <w:hyperlink w:history="0" r:id="rId124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 от 09.11.2020 </w:t>
      </w:r>
      <w:hyperlink w:history="0" r:id="rId1247" w:tooltip="Федеральный закон от 09.11.2020 N 370-ФЗ (ред. от 21.12.2021) &quot;О внесении изменений в Федеральный закон &quot;Об общих принципах организации местного самоуправления в Российской Федерации&quot; и статью 26.1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КонсультантПлюс}">
        <w:r>
          <w:rPr>
            <w:sz w:val="20"/>
            <w:color w:val="0000ff"/>
          </w:rPr>
          <w:t xml:space="preserve">N 370-ФЗ</w:t>
        </w:r>
      </w:hyperlink>
      <w:r>
        <w:rPr>
          <w:sz w:val="20"/>
        </w:rPr>
        <w:t xml:space="preserve">)</w:t>
      </w:r>
    </w:p>
    <w:p>
      <w:pPr>
        <w:pStyle w:val="0"/>
        <w:spacing w:before="200" w:line-rule="auto"/>
        <w:ind w:firstLine="540"/>
        <w:jc w:val="both"/>
      </w:pPr>
      <w:r>
        <w:rPr>
          <w:sz w:val="20"/>
        </w:rPr>
        <w:t xml:space="preserve">2. Вопросы введения и использования указанных в </w:t>
      </w:r>
      <w:hyperlink w:history="0" w:anchor="P2039" w:tooltip="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
        <w:r>
          <w:rPr>
            <w:sz w:val="20"/>
            <w:color w:val="0000ff"/>
          </w:rPr>
          <w:t xml:space="preserve">части 1</w:t>
        </w:r>
      </w:hyperlink>
      <w:r>
        <w:rPr>
          <w:sz w:val="20"/>
        </w:rPr>
        <w:t xml:space="preserve"> настоящей статьи разовых платежей граждан решаются на местном референдуме, а в случаях, предусмотренных </w:t>
      </w:r>
      <w:hyperlink w:history="0" w:anchor="P1092" w:tooltip="4) в поселении, в котором полномочия представительного органа муниципального образования осуществляются сходом граждан, по вопросу о введении и об использовании средств самообложения граждан;">
        <w:r>
          <w:rPr>
            <w:sz w:val="20"/>
            <w:color w:val="0000ff"/>
          </w:rPr>
          <w:t xml:space="preserve">пунктами 4</w:t>
        </w:r>
      </w:hyperlink>
      <w:r>
        <w:rPr>
          <w:sz w:val="20"/>
        </w:rPr>
        <w:t xml:space="preserve">, </w:t>
      </w:r>
      <w:hyperlink w:history="0" w:anchor="P1094" w:tooltip="4.1) в населенном пункте, входящем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м на межселенной территории в границах муниципального района, по вопросу введения и использования средств самообложения граждан на территории данного населенного пункта;">
        <w:r>
          <w:rPr>
            <w:sz w:val="20"/>
            <w:color w:val="0000ff"/>
          </w:rPr>
          <w:t xml:space="preserve">4.1</w:t>
        </w:r>
      </w:hyperlink>
      <w:r>
        <w:rPr>
          <w:sz w:val="20"/>
        </w:rPr>
        <w:t xml:space="preserve"> и </w:t>
      </w:r>
      <w:hyperlink w:history="0" w:anchor="P1098" w:tooltip="4.3) в соответствии с законом субъекта Российской Федерации на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
        <w:r>
          <w:rPr>
            <w:sz w:val="20"/>
            <w:color w:val="0000ff"/>
          </w:rPr>
          <w:t xml:space="preserve">4.3 части 1 статьи 25.1</w:t>
        </w:r>
      </w:hyperlink>
      <w:r>
        <w:rPr>
          <w:sz w:val="20"/>
        </w:rPr>
        <w:t xml:space="preserve"> настоящего Федерального закона, на сходе граждан.</w:t>
      </w:r>
    </w:p>
    <w:p>
      <w:pPr>
        <w:pStyle w:val="0"/>
        <w:jc w:val="both"/>
      </w:pPr>
      <w:r>
        <w:rPr>
          <w:sz w:val="20"/>
        </w:rPr>
        <w:t xml:space="preserve">(в ред. Федеральных законов от 05.12.2017 </w:t>
      </w:r>
      <w:hyperlink w:history="0" r:id="rId1248" w:tooltip="Федеральный закон от 05.12.2017 N 389-ФЗ &quot;О внесении изменений в статьи 25.1 и 5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389-ФЗ</w:t>
        </w:r>
      </w:hyperlink>
      <w:r>
        <w:rPr>
          <w:sz w:val="20"/>
        </w:rPr>
        <w:t xml:space="preserve">, от 09.11.2020 </w:t>
      </w:r>
      <w:hyperlink w:history="0" r:id="rId1249" w:tooltip="Федеральный закон от 09.11.2020 N 370-ФЗ (ред. от 21.12.2021) &quot;О внесении изменений в Федеральный закон &quot;Об общих принципах организации местного самоуправления в Российской Федерации&quot; и статью 26.1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КонсультантПлюс}">
        <w:r>
          <w:rPr>
            <w:sz w:val="20"/>
            <w:color w:val="0000ff"/>
          </w:rPr>
          <w:t xml:space="preserve">N 370-ФЗ</w:t>
        </w:r>
      </w:hyperlink>
      <w:r>
        <w:rPr>
          <w:sz w:val="20"/>
        </w:rPr>
        <w:t xml:space="preserve">)</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Действие ст. 56.1 не распространяется на правоотношения, возникшие до 01.01.2021 (ФЗ от 20.07.2020 </w:t>
            </w:r>
            <w:hyperlink w:history="0" r:id="rId1250"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236-ФЗ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260" w:line-rule="auto"/>
        <w:outlineLvl w:val="1"/>
        <w:ind w:firstLine="540"/>
        <w:jc w:val="both"/>
      </w:pPr>
      <w:r>
        <w:rPr>
          <w:sz w:val="20"/>
        </w:rPr>
        <w:t xml:space="preserve">Статья 56.1. Финансовое и иное обеспечение реализации инициативных проектов</w:t>
      </w:r>
    </w:p>
    <w:p>
      <w:pPr>
        <w:pStyle w:val="0"/>
        <w:ind w:firstLine="540"/>
        <w:jc w:val="both"/>
      </w:pPr>
      <w:r>
        <w:rPr>
          <w:sz w:val="20"/>
        </w:rPr>
        <w:t xml:space="preserve">(введена Федеральным </w:t>
      </w:r>
      <w:hyperlink w:history="0" r:id="rId1251"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236-ФЗ)</w:t>
      </w:r>
    </w:p>
    <w:p>
      <w:pPr>
        <w:pStyle w:val="0"/>
        <w:ind w:firstLine="540"/>
        <w:jc w:val="both"/>
      </w:pPr>
      <w:r>
        <w:rPr>
          <w:sz w:val="20"/>
        </w:rPr>
      </w:r>
    </w:p>
    <w:p>
      <w:pPr>
        <w:pStyle w:val="0"/>
        <w:ind w:firstLine="540"/>
        <w:jc w:val="both"/>
      </w:pPr>
      <w:r>
        <w:rPr>
          <w:sz w:val="20"/>
        </w:rPr>
        <w:t xml:space="preserve">1. Источником </w:t>
      </w:r>
      <w:hyperlink w:history="0" r:id="rId1252" w:tooltip="&quot;Методические рекомендации по подготовке и реализации практик инициативного бюджетирования в Российской Федерации&quot; (утв. Минфином России) (в ред. от 22.12.2021) {КонсультантПлюс}">
        <w:r>
          <w:rPr>
            <w:sz w:val="20"/>
            <w:color w:val="0000ff"/>
          </w:rPr>
          <w:t xml:space="preserve">финансового обеспечения</w:t>
        </w:r>
      </w:hyperlink>
      <w:r>
        <w:rPr>
          <w:sz w:val="20"/>
        </w:rPr>
        <w:t xml:space="preserve"> реализации инициативных проектов, предусмотренных </w:t>
      </w:r>
      <w:hyperlink w:history="0" w:anchor="P1125" w:tooltip="Статья 26.1. Инициативные проекты">
        <w:r>
          <w:rPr>
            <w:sz w:val="20"/>
            <w:color w:val="0000ff"/>
          </w:rPr>
          <w:t xml:space="preserve">статьей 26.1</w:t>
        </w:r>
      </w:hyperlink>
      <w:r>
        <w:rPr>
          <w:sz w:val="20"/>
        </w:rPr>
        <w:t xml:space="preserve"> настоящего Федерального закона,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pPr>
        <w:pStyle w:val="0"/>
        <w:spacing w:before="200" w:line-rule="auto"/>
        <w:ind w:firstLine="540"/>
        <w:jc w:val="both"/>
      </w:pPr>
      <w:r>
        <w:rPr>
          <w:sz w:val="20"/>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w:history="0" r:id="rId1253"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кодексом</w:t>
        </w:r>
      </w:hyperlink>
      <w:r>
        <w:rPr>
          <w:sz w:val="20"/>
        </w:rPr>
        <w:t xml:space="preserve"> Российской Федерации в местный бюджет в целях реализации конкретных инициативных проектов.</w:t>
      </w:r>
    </w:p>
    <w:p>
      <w:pPr>
        <w:pStyle w:val="0"/>
        <w:spacing w:before="200" w:line-rule="auto"/>
        <w:ind w:firstLine="540"/>
        <w:jc w:val="both"/>
      </w:pPr>
      <w:r>
        <w:rPr>
          <w:sz w:val="20"/>
        </w:rPr>
        <w:t xml:space="preserve">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pPr>
        <w:pStyle w:val="0"/>
        <w:spacing w:before="200" w:line-rule="auto"/>
        <w:ind w:firstLine="540"/>
        <w:jc w:val="both"/>
      </w:pPr>
      <w:r>
        <w:rPr>
          <w:sz w:val="20"/>
        </w:rPr>
        <w:t xml:space="preserve">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(решением схода граждан, осуществляющего полномочия представительного органа) муниципального образования.</w:t>
      </w:r>
    </w:p>
    <w:p>
      <w:pPr>
        <w:pStyle w:val="0"/>
        <w:spacing w:before="200" w:line-rule="auto"/>
        <w:ind w:firstLine="540"/>
        <w:jc w:val="both"/>
      </w:pPr>
      <w:r>
        <w:rPr>
          <w:sz w:val="20"/>
        </w:rPr>
        <w:t xml:space="preserve">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pPr>
        <w:pStyle w:val="0"/>
      </w:pPr>
      <w:r>
        <w:rPr>
          <w:sz w:val="20"/>
        </w:rPr>
      </w:r>
    </w:p>
    <w:p>
      <w:pPr>
        <w:pStyle w:val="2"/>
        <w:outlineLvl w:val="1"/>
        <w:ind w:firstLine="540"/>
        <w:jc w:val="both"/>
      </w:pPr>
      <w:r>
        <w:rPr>
          <w:sz w:val="20"/>
        </w:rPr>
        <w:t xml:space="preserve">Статьи 57 - 59. Утратили силу. - Федеральный </w:t>
      </w:r>
      <w:hyperlink w:history="0" r:id="rId1254"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w:t>
        </w:r>
      </w:hyperlink>
      <w:r>
        <w:rPr>
          <w:sz w:val="20"/>
        </w:rPr>
        <w:t xml:space="preserve"> от 23.06.2014 N 165-ФЗ.</w:t>
      </w:r>
    </w:p>
    <w:p>
      <w:pPr>
        <w:pStyle w:val="0"/>
        <w:ind w:firstLine="540"/>
        <w:jc w:val="both"/>
      </w:pPr>
      <w:r>
        <w:rPr>
          <w:sz w:val="20"/>
        </w:rPr>
      </w:r>
    </w:p>
    <w:bookmarkStart w:id="2057" w:name="P2057"/>
    <w:bookmarkEnd w:id="2057"/>
    <w:p>
      <w:pPr>
        <w:pStyle w:val="2"/>
        <w:outlineLvl w:val="1"/>
        <w:ind w:firstLine="540"/>
        <w:jc w:val="both"/>
      </w:pPr>
      <w:r>
        <w:rPr>
          <w:sz w:val="20"/>
        </w:rPr>
        <w:t xml:space="preserve">Статья 60. Выравнивание бюджетной обеспеченности городских и сельских поселений, внутригородских районов</w:t>
      </w:r>
    </w:p>
    <w:p>
      <w:pPr>
        <w:pStyle w:val="0"/>
        <w:ind w:firstLine="540"/>
        <w:jc w:val="both"/>
      </w:pPr>
      <w:r>
        <w:rPr>
          <w:sz w:val="20"/>
        </w:rPr>
        <w:t xml:space="preserve">(в ред. Федерального </w:t>
      </w:r>
      <w:hyperlink w:history="0" r:id="rId1255"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29.06.2015 N 187-ФЗ)</w:t>
      </w:r>
    </w:p>
    <w:p>
      <w:pPr>
        <w:pStyle w:val="0"/>
        <w:ind w:firstLine="540"/>
        <w:jc w:val="both"/>
      </w:pPr>
      <w:r>
        <w:rPr>
          <w:sz w:val="20"/>
        </w:rPr>
      </w:r>
    </w:p>
    <w:p>
      <w:pPr>
        <w:pStyle w:val="0"/>
        <w:ind w:firstLine="540"/>
        <w:jc w:val="both"/>
      </w:pPr>
      <w:r>
        <w:rPr>
          <w:sz w:val="20"/>
        </w:rPr>
        <w:t xml:space="preserve">Выравнивание бюджетной обеспеченности городских и сельских поселений, внутригородских районов осуществляется в соответствии с требованиями Бюджетного </w:t>
      </w:r>
      <w:hyperlink w:history="0" r:id="rId1256"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кодекса</w:t>
        </w:r>
      </w:hyperlink>
      <w:r>
        <w:rPr>
          <w:sz w:val="20"/>
        </w:rPr>
        <w:t xml:space="preserve"> Российской Федерации.</w:t>
      </w:r>
    </w:p>
    <w:p>
      <w:pPr>
        <w:pStyle w:val="0"/>
        <w:jc w:val="both"/>
      </w:pPr>
      <w:r>
        <w:rPr>
          <w:sz w:val="20"/>
        </w:rPr>
      </w:r>
    </w:p>
    <w:bookmarkStart w:id="2062" w:name="P2062"/>
    <w:bookmarkEnd w:id="2062"/>
    <w:p>
      <w:pPr>
        <w:pStyle w:val="2"/>
        <w:outlineLvl w:val="1"/>
        <w:ind w:firstLine="540"/>
        <w:jc w:val="both"/>
      </w:pPr>
      <w:r>
        <w:rPr>
          <w:sz w:val="20"/>
        </w:rPr>
        <w:t xml:space="preserve">Статья 61. Выравнивание бюджетной обеспеченности муниципальных районов, муниципальных округов, городских округов, городских округов с внутригородским делением</w:t>
      </w:r>
    </w:p>
    <w:p>
      <w:pPr>
        <w:pStyle w:val="0"/>
        <w:jc w:val="both"/>
      </w:pPr>
      <w:r>
        <w:rPr>
          <w:sz w:val="20"/>
        </w:rPr>
        <w:t xml:space="preserve">(в ред. Федерального </w:t>
      </w:r>
      <w:hyperlink w:history="0" r:id="rId1257"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ind w:firstLine="540"/>
        <w:jc w:val="both"/>
      </w:pPr>
      <w:r>
        <w:rPr>
          <w:sz w:val="20"/>
        </w:rPr>
        <w:t xml:space="preserve">(в ред. Федерального </w:t>
      </w:r>
      <w:hyperlink w:history="0" r:id="rId1258"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29.06.2015 N 187-ФЗ)</w:t>
      </w:r>
    </w:p>
    <w:p>
      <w:pPr>
        <w:pStyle w:val="0"/>
      </w:pPr>
      <w:r>
        <w:rPr>
          <w:sz w:val="20"/>
        </w:rPr>
      </w:r>
    </w:p>
    <w:p>
      <w:pPr>
        <w:pStyle w:val="0"/>
        <w:ind w:firstLine="540"/>
        <w:jc w:val="both"/>
      </w:pPr>
      <w:r>
        <w:rPr>
          <w:sz w:val="20"/>
        </w:rPr>
        <w:t xml:space="preserve">Выравнивание бюджетной обеспеченности муниципальных районов, муниципальных округов, городских округов, городских округов с внутригородским делением осуществляется в соответствии с требованиями Бюджетного </w:t>
      </w:r>
      <w:hyperlink w:history="0" r:id="rId1259"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кодекса</w:t>
        </w:r>
      </w:hyperlink>
      <w:r>
        <w:rPr>
          <w:sz w:val="20"/>
        </w:rPr>
        <w:t xml:space="preserve"> Российской Федерации.</w:t>
      </w:r>
    </w:p>
    <w:p>
      <w:pPr>
        <w:pStyle w:val="0"/>
        <w:jc w:val="both"/>
      </w:pPr>
      <w:r>
        <w:rPr>
          <w:sz w:val="20"/>
        </w:rPr>
        <w:t xml:space="preserve">(в ред. Федерального </w:t>
      </w:r>
      <w:hyperlink w:history="0" r:id="rId126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pPr>
      <w:r>
        <w:rPr>
          <w:sz w:val="20"/>
        </w:rPr>
      </w:r>
    </w:p>
    <w:p>
      <w:pPr>
        <w:pStyle w:val="2"/>
        <w:outlineLvl w:val="1"/>
        <w:ind w:firstLine="540"/>
        <w:jc w:val="both"/>
      </w:pPr>
      <w:r>
        <w:rPr>
          <w:sz w:val="20"/>
        </w:rPr>
        <w:t xml:space="preserve">Статья 62. Утратила силу. - Федеральный </w:t>
      </w:r>
      <w:hyperlink w:history="0" r:id="rId1261"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w:t>
        </w:r>
      </w:hyperlink>
      <w:r>
        <w:rPr>
          <w:sz w:val="20"/>
        </w:rPr>
        <w:t xml:space="preserve"> от 23.06.2014 N 165-ФЗ.</w:t>
      </w:r>
    </w:p>
    <w:p>
      <w:pPr>
        <w:pStyle w:val="0"/>
      </w:pPr>
      <w:r>
        <w:rPr>
          <w:sz w:val="20"/>
        </w:rPr>
      </w:r>
    </w:p>
    <w:bookmarkStart w:id="2071" w:name="P2071"/>
    <w:bookmarkEnd w:id="2071"/>
    <w:p>
      <w:pPr>
        <w:pStyle w:val="2"/>
        <w:outlineLvl w:val="1"/>
        <w:ind w:firstLine="540"/>
        <w:jc w:val="both"/>
      </w:pPr>
      <w:r>
        <w:rPr>
          <w:sz w:val="20"/>
        </w:rPr>
        <w:t xml:space="preserve">Статья 63. Предоставление субвенций местным бюджетам на осуществление органами местного самоуправления государственных полномочий</w:t>
      </w:r>
    </w:p>
    <w:p>
      <w:pPr>
        <w:pStyle w:val="0"/>
        <w:ind w:firstLine="540"/>
        <w:jc w:val="both"/>
      </w:pPr>
      <w:r>
        <w:rPr>
          <w:sz w:val="20"/>
        </w:rPr>
        <w:t xml:space="preserve">(в ред. Федерального </w:t>
      </w:r>
      <w:hyperlink w:history="0" r:id="rId1262"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pPr>
      <w:r>
        <w:rPr>
          <w:sz w:val="20"/>
        </w:rPr>
      </w:r>
    </w:p>
    <w:p>
      <w:pPr>
        <w:pStyle w:val="0"/>
        <w:ind w:firstLine="540"/>
        <w:jc w:val="both"/>
      </w:pPr>
      <w:r>
        <w:rPr>
          <w:sz w:val="20"/>
        </w:rPr>
        <w:t xml:space="preserve">1. 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субъекта Российской Федерации в соответствии с Бюджетным </w:t>
      </w:r>
      <w:hyperlink w:history="0" r:id="rId1263"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бюджетам субъектов Российской Федерации в целях их распределения между местными бюджетами на указанные цели в соответствии с Бюджетным </w:t>
      </w:r>
      <w:hyperlink w:history="0" r:id="rId1264"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2. Финансовое обеспечение расходных обязательств муниципальных образований,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законами субъектов Российской Федерации, осуществляется за счет средств бюджетов субъектов Российской Федерации путем предоставления субвенций местным бюджетам из бюджетов субъектов Российской Федерации в соответствии с Бюджетным </w:t>
      </w:r>
      <w:hyperlink w:history="0" r:id="rId1265"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кодексом</w:t>
        </w:r>
      </w:hyperlink>
      <w:r>
        <w:rPr>
          <w:sz w:val="20"/>
        </w:rPr>
        <w:t xml:space="preserve"> Российской Федерации и принимаемыми в соответствии с ним законами субъектов Российской Федерации.</w:t>
      </w:r>
    </w:p>
    <w:p>
      <w:pPr>
        <w:pStyle w:val="0"/>
      </w:pPr>
      <w:r>
        <w:rPr>
          <w:sz w:val="20"/>
        </w:rPr>
      </w:r>
    </w:p>
    <w:p>
      <w:pPr>
        <w:pStyle w:val="2"/>
        <w:outlineLvl w:val="1"/>
        <w:ind w:firstLine="540"/>
        <w:jc w:val="both"/>
      </w:pPr>
      <w:r>
        <w:rPr>
          <w:sz w:val="20"/>
        </w:rPr>
        <w:t xml:space="preserve">Статья 63.1. Субсидии, дотации и иные межбюджетные трансферты, предоставляемые местным бюджетам из бюджетов субъектов Российской Федерации</w:t>
      </w:r>
    </w:p>
    <w:p>
      <w:pPr>
        <w:pStyle w:val="0"/>
        <w:jc w:val="both"/>
      </w:pPr>
      <w:r>
        <w:rPr>
          <w:sz w:val="20"/>
        </w:rPr>
        <w:t xml:space="preserve">(в ред. Федерального </w:t>
      </w:r>
      <w:hyperlink w:history="0" r:id="rId1266" w:tooltip="Федеральный закон от 02.08.2019 N 313-ФЗ (ред. от 21.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в связи с принятием Федерального закона &quot;О внесении изменений в Бюджетный кодекс Российской Федерации в целях совершенствования межбюджетных отношений&quot; {КонсультантПлюс}">
        <w:r>
          <w:rPr>
            <w:sz w:val="20"/>
            <w:color w:val="0000ff"/>
          </w:rPr>
          <w:t xml:space="preserve">закона</w:t>
        </w:r>
      </w:hyperlink>
      <w:r>
        <w:rPr>
          <w:sz w:val="20"/>
        </w:rPr>
        <w:t xml:space="preserve"> от 02.08.2019 N 313-ФЗ)</w:t>
      </w:r>
    </w:p>
    <w:p>
      <w:pPr>
        <w:pStyle w:val="0"/>
        <w:ind w:firstLine="540"/>
        <w:jc w:val="both"/>
      </w:pPr>
      <w:r>
        <w:rPr>
          <w:sz w:val="20"/>
        </w:rPr>
        <w:t xml:space="preserve">(введена Федеральным </w:t>
      </w:r>
      <w:hyperlink w:history="0" r:id="rId1267"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законом</w:t>
        </w:r>
      </w:hyperlink>
      <w:r>
        <w:rPr>
          <w:sz w:val="20"/>
        </w:rPr>
        <w:t xml:space="preserve"> от 23.06.2014 N 165-ФЗ)</w:t>
      </w:r>
    </w:p>
    <w:p>
      <w:pPr>
        <w:pStyle w:val="0"/>
      </w:pPr>
      <w:r>
        <w:rPr>
          <w:sz w:val="20"/>
        </w:rPr>
      </w:r>
    </w:p>
    <w:p>
      <w:pPr>
        <w:pStyle w:val="0"/>
        <w:ind w:firstLine="540"/>
        <w:jc w:val="both"/>
      </w:pPr>
      <w:r>
        <w:rPr>
          <w:sz w:val="20"/>
        </w:rPr>
        <w:t xml:space="preserve">1.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из бюджета субъекта Российской Федерации предоставляются субсидии местным бюджетам в соответствии с Бюджетным </w:t>
      </w:r>
      <w:hyperlink w:history="0" r:id="rId1268"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кодексом</w:t>
        </w:r>
      </w:hyperlink>
      <w:r>
        <w:rPr>
          <w:sz w:val="20"/>
        </w:rPr>
        <w:t xml:space="preserve"> Российской Федерации и принимаемыми в соответствии с ним законами субъекта Российской Федерации.</w:t>
      </w:r>
    </w:p>
    <w:p>
      <w:pPr>
        <w:pStyle w:val="0"/>
        <w:spacing w:before="200" w:line-rule="auto"/>
        <w:ind w:firstLine="540"/>
        <w:jc w:val="both"/>
      </w:pPr>
      <w:r>
        <w:rPr>
          <w:sz w:val="20"/>
        </w:rPr>
        <w:t xml:space="preserve">2. В случаях и порядке, установленных законами субъекта Российской Федерации в соответствии с Бюджетным </w:t>
      </w:r>
      <w:hyperlink w:history="0" r:id="rId1269"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кодексом</w:t>
        </w:r>
      </w:hyperlink>
      <w:r>
        <w:rPr>
          <w:sz w:val="20"/>
        </w:rPr>
        <w:t xml:space="preserve"> Российской Федерации и принимаемыми в соответствии с ними иными нормативными правовыми актами органов государственной власти субъекта Российской Федерации, местным бюджетам могут быть предоставлены дотации и иные межбюджетные трансферты из бюджета субъекта Российской Федерации.</w:t>
      </w:r>
    </w:p>
    <w:p>
      <w:pPr>
        <w:pStyle w:val="0"/>
        <w:jc w:val="both"/>
      </w:pPr>
      <w:r>
        <w:rPr>
          <w:sz w:val="20"/>
        </w:rPr>
        <w:t xml:space="preserve">(в ред. Федерального </w:t>
      </w:r>
      <w:hyperlink w:history="0" r:id="rId1270" w:tooltip="Федеральный закон от 02.08.2019 N 313-ФЗ (ред. от 21.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в связи с принятием Федерального закона &quot;О внесении изменений в Бюджетный кодекс Российской Федерации в целях совершенствования межбюджетных отношений&quot; {КонсультантПлюс}">
        <w:r>
          <w:rPr>
            <w:sz w:val="20"/>
            <w:color w:val="0000ff"/>
          </w:rPr>
          <w:t xml:space="preserve">закона</w:t>
        </w:r>
      </w:hyperlink>
      <w:r>
        <w:rPr>
          <w:sz w:val="20"/>
        </w:rPr>
        <w:t xml:space="preserve"> от 02.08.2019 N 313-ФЗ)</w:t>
      </w:r>
    </w:p>
    <w:p>
      <w:pPr>
        <w:pStyle w:val="0"/>
      </w:pPr>
      <w:r>
        <w:rPr>
          <w:sz w:val="20"/>
        </w:rPr>
      </w:r>
    </w:p>
    <w:p>
      <w:pPr>
        <w:pStyle w:val="2"/>
        <w:outlineLvl w:val="1"/>
        <w:ind w:firstLine="540"/>
        <w:jc w:val="both"/>
      </w:pPr>
      <w:r>
        <w:rPr>
          <w:sz w:val="20"/>
        </w:rPr>
        <w:t xml:space="preserve">Статья 64. Муниципальные заимствования</w:t>
      </w:r>
    </w:p>
    <w:p>
      <w:pPr>
        <w:pStyle w:val="0"/>
        <w:ind w:firstLine="540"/>
        <w:jc w:val="both"/>
      </w:pPr>
      <w:r>
        <w:rPr>
          <w:sz w:val="20"/>
        </w:rPr>
        <w:t xml:space="preserve">(в ред. Федерального </w:t>
      </w:r>
      <w:hyperlink w:history="0" r:id="rId1271"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25.12.2008 N 281-ФЗ)</w:t>
      </w:r>
    </w:p>
    <w:p>
      <w:pPr>
        <w:pStyle w:val="0"/>
      </w:pPr>
      <w:r>
        <w:rPr>
          <w:sz w:val="20"/>
        </w:rPr>
      </w:r>
    </w:p>
    <w:p>
      <w:pPr>
        <w:pStyle w:val="0"/>
        <w:ind w:firstLine="540"/>
        <w:jc w:val="both"/>
      </w:pPr>
      <w:r>
        <w:rPr>
          <w:sz w:val="20"/>
        </w:rPr>
        <w:t xml:space="preserve">Муниципальные образования вправе осуществлять муниципальные заимствования, в том числе путем выпуска муниципальных ценных бумаг, в соответствии с Бюджетным </w:t>
      </w:r>
      <w:hyperlink w:history="0" r:id="rId1272"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кодексом</w:t>
        </w:r>
      </w:hyperlink>
      <w:r>
        <w:rPr>
          <w:sz w:val="20"/>
        </w:rPr>
        <w:t xml:space="preserve"> Российской Федерации и уставом муниципального образования.</w:t>
      </w:r>
    </w:p>
    <w:p>
      <w:pPr>
        <w:pStyle w:val="0"/>
      </w:pPr>
      <w:r>
        <w:rPr>
          <w:sz w:val="20"/>
        </w:rPr>
      </w:r>
    </w:p>
    <w:p>
      <w:pPr>
        <w:pStyle w:val="2"/>
        <w:outlineLvl w:val="1"/>
        <w:ind w:firstLine="540"/>
        <w:jc w:val="both"/>
      </w:pPr>
      <w:r>
        <w:rPr>
          <w:sz w:val="20"/>
        </w:rPr>
        <w:t xml:space="preserve">Статья 65. Субсидии, субвенции и иные межбюджетные трансферты, предоставляемые из местных бюджетов</w:t>
      </w:r>
    </w:p>
    <w:p>
      <w:pPr>
        <w:pStyle w:val="0"/>
        <w:ind w:firstLine="540"/>
        <w:jc w:val="both"/>
      </w:pPr>
      <w:r>
        <w:rPr>
          <w:sz w:val="20"/>
        </w:rPr>
        <w:t xml:space="preserve">(в ред. Федерального </w:t>
      </w:r>
      <w:hyperlink w:history="0" r:id="rId1273"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29.06.2015 N 187-ФЗ)</w:t>
      </w:r>
    </w:p>
    <w:p>
      <w:pPr>
        <w:pStyle w:val="0"/>
      </w:pPr>
      <w:r>
        <w:rPr>
          <w:sz w:val="20"/>
        </w:rPr>
      </w:r>
    </w:p>
    <w:p>
      <w:pPr>
        <w:pStyle w:val="0"/>
        <w:ind w:firstLine="540"/>
        <w:jc w:val="both"/>
      </w:pPr>
      <w:r>
        <w:rPr>
          <w:sz w:val="20"/>
        </w:rPr>
        <w:t xml:space="preserve">1. Законом субъекта Российской Федерации может быть предусмотрено предоставление бюджету субъекта Российской Федерации субсидий из местных бюджетов в соответствии с требованиями Бюджетного </w:t>
      </w:r>
      <w:hyperlink w:history="0" r:id="rId1274"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кодекса</w:t>
        </w:r>
      </w:hyperlink>
      <w:r>
        <w:rPr>
          <w:sz w:val="20"/>
        </w:rPr>
        <w:t xml:space="preserve"> Российской Федерации.</w:t>
      </w:r>
    </w:p>
    <w:p>
      <w:pPr>
        <w:pStyle w:val="0"/>
        <w:spacing w:before="200" w:line-rule="auto"/>
        <w:ind w:firstLine="540"/>
        <w:jc w:val="both"/>
      </w:pPr>
      <w:r>
        <w:rPr>
          <w:sz w:val="20"/>
        </w:rPr>
        <w:t xml:space="preserve">2. Бюджетам городских и сельских поселений, внутригородских районов могут быть предоставлены субвенции из бюджета муниципального района, городского округа с внутригородским делением в соответствии с требованиями Бюджетного </w:t>
      </w:r>
      <w:hyperlink w:history="0" r:id="rId1275"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кодекса</w:t>
        </w:r>
      </w:hyperlink>
      <w:r>
        <w:rPr>
          <w:sz w:val="20"/>
        </w:rPr>
        <w:t xml:space="preserve"> Российской Федерации.</w:t>
      </w:r>
    </w:p>
    <w:p>
      <w:pPr>
        <w:pStyle w:val="0"/>
        <w:spacing w:before="200" w:line-rule="auto"/>
        <w:ind w:firstLine="540"/>
        <w:jc w:val="both"/>
      </w:pPr>
      <w:r>
        <w:rPr>
          <w:sz w:val="20"/>
        </w:rPr>
        <w:t xml:space="preserve">3. Бюджетам городских и сельских поселений, внутригородских районов могут быть предоставлены иные межбюджетные трансферты из бюджета муниципального района, городского округа с внутригородским делением в соответствии с требованиями Бюджетного </w:t>
      </w:r>
      <w:hyperlink w:history="0" r:id="rId1276"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кодекса</w:t>
        </w:r>
      </w:hyperlink>
      <w:r>
        <w:rPr>
          <w:sz w:val="20"/>
        </w:rPr>
        <w:t xml:space="preserve"> Российской Федерации.</w:t>
      </w:r>
    </w:p>
    <w:p>
      <w:pPr>
        <w:pStyle w:val="0"/>
        <w:spacing w:before="200" w:line-rule="auto"/>
        <w:ind w:firstLine="540"/>
        <w:jc w:val="both"/>
      </w:pPr>
      <w:r>
        <w:rPr>
          <w:sz w:val="20"/>
        </w:rPr>
        <w:t xml:space="preserve">4. Бюджетам муниципальных районов, городских округов с внутригородским делением могут быть предоставлены иные межбюджетные трансферты из бюджетов городских и сельских поселений, внутригородских районов в соответствии с требованиями Бюджетного </w:t>
      </w:r>
      <w:hyperlink w:history="0" r:id="rId1277"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кодекса</w:t>
        </w:r>
      </w:hyperlink>
      <w:r>
        <w:rPr>
          <w:sz w:val="20"/>
        </w:rPr>
        <w:t xml:space="preserve"> Российской Федерации.</w:t>
      </w:r>
    </w:p>
    <w:p>
      <w:pPr>
        <w:pStyle w:val="0"/>
        <w:spacing w:before="200" w:line-rule="auto"/>
        <w:ind w:firstLine="540"/>
        <w:jc w:val="both"/>
      </w:pPr>
      <w:r>
        <w:rPr>
          <w:sz w:val="20"/>
        </w:rPr>
        <w:t xml:space="preserve">5. Бюджетам муниципальных образований из бюджетов других муниципальных образований могут быть предоставлены субсидии в соответствии с требованиями Бюджетного </w:t>
      </w:r>
      <w:hyperlink w:history="0" r:id="rId1278"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кодекса</w:t>
        </w:r>
      </w:hyperlink>
      <w:r>
        <w:rPr>
          <w:sz w:val="20"/>
        </w:rPr>
        <w:t xml:space="preserve"> Российской Федерации.</w:t>
      </w:r>
    </w:p>
    <w:p>
      <w:pPr>
        <w:pStyle w:val="0"/>
        <w:jc w:val="both"/>
      </w:pPr>
      <w:r>
        <w:rPr>
          <w:sz w:val="20"/>
        </w:rPr>
        <w:t xml:space="preserve">(часть 5 введена Федеральным </w:t>
      </w:r>
      <w:hyperlink w:history="0" r:id="rId1279" w:tooltip="Федеральный закон от 02.08.2019 N 313-ФЗ (ред. от 21.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в связи с принятием Федерального закона &quot;О внесении изменений в Бюджетный кодекс Российской Федерации в целях совершенствования межбюджетных отношений&quot; {КонсультантПлюс}">
        <w:r>
          <w:rPr>
            <w:sz w:val="20"/>
            <w:color w:val="0000ff"/>
          </w:rPr>
          <w:t xml:space="preserve">законом</w:t>
        </w:r>
      </w:hyperlink>
      <w:r>
        <w:rPr>
          <w:sz w:val="20"/>
        </w:rPr>
        <w:t xml:space="preserve"> от 02.08.2019 N 313-ФЗ)</w:t>
      </w:r>
    </w:p>
    <w:p>
      <w:pPr>
        <w:pStyle w:val="0"/>
        <w:jc w:val="both"/>
      </w:pPr>
      <w:r>
        <w:rPr>
          <w:sz w:val="20"/>
        </w:rPr>
      </w:r>
    </w:p>
    <w:p>
      <w:pPr>
        <w:pStyle w:val="2"/>
        <w:outlineLvl w:val="0"/>
        <w:jc w:val="center"/>
      </w:pPr>
      <w:r>
        <w:rPr>
          <w:sz w:val="20"/>
        </w:rPr>
        <w:t xml:space="preserve">Глава 9. МЕЖМУНИЦИПАЛЬНОЕ СОТРУДНИЧЕСТВО</w:t>
      </w:r>
    </w:p>
    <w:p>
      <w:pPr>
        <w:pStyle w:val="0"/>
      </w:pPr>
      <w:r>
        <w:rPr>
          <w:sz w:val="20"/>
        </w:rPr>
      </w:r>
    </w:p>
    <w:bookmarkStart w:id="2103" w:name="P2103"/>
    <w:bookmarkEnd w:id="2103"/>
    <w:p>
      <w:pPr>
        <w:pStyle w:val="2"/>
        <w:outlineLvl w:val="1"/>
        <w:ind w:firstLine="540"/>
        <w:jc w:val="both"/>
      </w:pPr>
      <w:r>
        <w:rPr>
          <w:sz w:val="20"/>
        </w:rPr>
        <w:t xml:space="preserve">Статья 66. Советы муниципальных образований субъектов Российской Федерации</w:t>
      </w:r>
    </w:p>
    <w:p>
      <w:pPr>
        <w:pStyle w:val="0"/>
      </w:pPr>
      <w:r>
        <w:rPr>
          <w:sz w:val="20"/>
        </w:rPr>
      </w:r>
    </w:p>
    <w:p>
      <w:pPr>
        <w:pStyle w:val="0"/>
        <w:ind w:firstLine="540"/>
        <w:jc w:val="both"/>
      </w:pPr>
      <w:r>
        <w:rPr>
          <w:sz w:val="20"/>
        </w:rPr>
        <w:t xml:space="preserve">1. В каждом субъекте Российской Федерации образуется совет муниципальных образований субъекта Российской Федерации.</w:t>
      </w:r>
    </w:p>
    <w:p>
      <w:pPr>
        <w:pStyle w:val="0"/>
        <w:spacing w:before="200" w:line-rule="auto"/>
        <w:ind w:firstLine="540"/>
        <w:jc w:val="both"/>
      </w:pPr>
      <w:r>
        <w:rPr>
          <w:sz w:val="20"/>
        </w:rPr>
        <w:t xml:space="preserve">Организация и деятельность советов муниципальных образований субъектов Российской Федерации осуществляются в соответствии с требованиями Федерального </w:t>
      </w:r>
      <w:hyperlink w:history="0" r:id="rId1280" w:tooltip="Федеральный закон от 12.01.1996 N 7-ФЗ (ред. от 24.07.2023) &quot;О некоммерческих организациях&quot; {КонсультантПлюс}">
        <w:r>
          <w:rPr>
            <w:sz w:val="20"/>
            <w:color w:val="0000ff"/>
          </w:rPr>
          <w:t xml:space="preserve">закона</w:t>
        </w:r>
      </w:hyperlink>
      <w:r>
        <w:rPr>
          <w:sz w:val="20"/>
        </w:rPr>
        <w:t xml:space="preserve"> от 12 января 1996 года N 7-ФЗ "О некоммерческих организациях", применяемыми к ассоциациям.</w:t>
      </w:r>
    </w:p>
    <w:p>
      <w:pPr>
        <w:pStyle w:val="0"/>
        <w:spacing w:before="200" w:line-rule="auto"/>
        <w:ind w:firstLine="540"/>
        <w:jc w:val="both"/>
      </w:pPr>
      <w:r>
        <w:rPr>
          <w:sz w:val="20"/>
        </w:rPr>
        <w:t xml:space="preserve">Полномочия органов государственной власти субъектов Российской Федерации по взаимодействию органов государственной власти субъектов Российской Федерации с советами муниципальных образований субъектов Российской Федерации определяются законами субъектов Российской Федерации в соответствии с настоящим Федеральным законом.</w:t>
      </w:r>
    </w:p>
    <w:p>
      <w:pPr>
        <w:pStyle w:val="0"/>
        <w:jc w:val="both"/>
      </w:pPr>
      <w:r>
        <w:rPr>
          <w:sz w:val="20"/>
        </w:rPr>
        <w:t xml:space="preserve">(абзац введен Федеральным </w:t>
      </w:r>
      <w:hyperlink w:history="0" r:id="rId1281"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w:t>
      </w:r>
    </w:p>
    <w:p>
      <w:pPr>
        <w:pStyle w:val="0"/>
        <w:spacing w:before="200" w:line-rule="auto"/>
        <w:ind w:firstLine="540"/>
        <w:jc w:val="both"/>
      </w:pPr>
      <w:r>
        <w:rPr>
          <w:sz w:val="20"/>
        </w:rPr>
        <w:t xml:space="preserve">2. Съезд (собрание членов) совета муниципальных образований субъекта Российской Федерации:</w:t>
      </w:r>
    </w:p>
    <w:p>
      <w:pPr>
        <w:pStyle w:val="0"/>
        <w:spacing w:before="200" w:line-rule="auto"/>
        <w:ind w:firstLine="540"/>
        <w:jc w:val="both"/>
      </w:pPr>
      <w:r>
        <w:rPr>
          <w:sz w:val="20"/>
        </w:rPr>
        <w:t xml:space="preserve">1) утверждает устав совета муниципальных образований субъекта Российской Федерации;</w:t>
      </w:r>
    </w:p>
    <w:p>
      <w:pPr>
        <w:pStyle w:val="0"/>
        <w:spacing w:before="200" w:line-rule="auto"/>
        <w:ind w:firstLine="540"/>
        <w:jc w:val="both"/>
      </w:pPr>
      <w:r>
        <w:rPr>
          <w:sz w:val="20"/>
        </w:rPr>
        <w:t xml:space="preserve">2) определяет размеры и порядок уплаты членских взносов на осуществление деятельности совета муниципальных образований субъекта Российской Федерации и содержание органов управления совета муниципальных образований;</w:t>
      </w:r>
    </w:p>
    <w:p>
      <w:pPr>
        <w:pStyle w:val="0"/>
        <w:spacing w:before="200" w:line-rule="auto"/>
        <w:ind w:firstLine="540"/>
        <w:jc w:val="both"/>
      </w:pPr>
      <w:r>
        <w:rPr>
          <w:sz w:val="20"/>
        </w:rPr>
        <w:t xml:space="preserve">3) избирает органы управления совета муниципальных образований субъекта Российской Федерации;</w:t>
      </w:r>
    </w:p>
    <w:p>
      <w:pPr>
        <w:pStyle w:val="0"/>
        <w:spacing w:before="200" w:line-rule="auto"/>
        <w:ind w:firstLine="540"/>
        <w:jc w:val="both"/>
      </w:pPr>
      <w:r>
        <w:rPr>
          <w:sz w:val="20"/>
        </w:rPr>
        <w:t xml:space="preserve">4) осуществляет иные полномочия, определенные уставом совета муниципальных образований субъекта Российской Федерации.</w:t>
      </w:r>
    </w:p>
    <w:p>
      <w:pPr>
        <w:pStyle w:val="0"/>
        <w:spacing w:before="200" w:line-rule="auto"/>
        <w:ind w:firstLine="540"/>
        <w:jc w:val="both"/>
      </w:pPr>
      <w:r>
        <w:rPr>
          <w:sz w:val="20"/>
        </w:rPr>
        <w:t xml:space="preserve">3. Совет муниципальных образований субъекта Российской Федерации не вправе вмешиваться в деятельность муниципальных образований, ограничивать их деятельность.</w:t>
      </w:r>
    </w:p>
    <w:p>
      <w:pPr>
        <w:pStyle w:val="0"/>
      </w:pPr>
      <w:r>
        <w:rPr>
          <w:sz w:val="20"/>
        </w:rPr>
      </w:r>
    </w:p>
    <w:bookmarkStart w:id="2116" w:name="P2116"/>
    <w:bookmarkEnd w:id="2116"/>
    <w:p>
      <w:pPr>
        <w:pStyle w:val="2"/>
        <w:outlineLvl w:val="1"/>
        <w:ind w:firstLine="540"/>
        <w:jc w:val="both"/>
      </w:pPr>
      <w:r>
        <w:rPr>
          <w:sz w:val="20"/>
        </w:rPr>
        <w:t xml:space="preserve">Статья 67. Общероссийское объединение муниципальных образований</w:t>
      </w:r>
    </w:p>
    <w:p>
      <w:pPr>
        <w:pStyle w:val="0"/>
      </w:pPr>
      <w:r>
        <w:rPr>
          <w:sz w:val="20"/>
        </w:rPr>
      </w:r>
    </w:p>
    <w:p>
      <w:pPr>
        <w:pStyle w:val="0"/>
        <w:ind w:firstLine="540"/>
        <w:jc w:val="both"/>
      </w:pPr>
      <w:r>
        <w:rPr>
          <w:sz w:val="20"/>
        </w:rPr>
        <w:t xml:space="preserve">1. Советы муниципальных образований субъектов Российской Федерации могут образовать единое общероссийское объединение муниципальных образований.</w:t>
      </w:r>
    </w:p>
    <w:p>
      <w:pPr>
        <w:pStyle w:val="0"/>
        <w:spacing w:before="200" w:line-rule="auto"/>
        <w:ind w:firstLine="540"/>
        <w:jc w:val="both"/>
      </w:pPr>
      <w:r>
        <w:rPr>
          <w:sz w:val="20"/>
        </w:rPr>
        <w:t xml:space="preserve">Единое общероссийское объединение муниципальных образований считается созданным при условии, если в его состав входят советы муниципальных образований не менее двух третей субъектов Российской Федерации.</w:t>
      </w:r>
    </w:p>
    <w:p>
      <w:pPr>
        <w:pStyle w:val="0"/>
        <w:spacing w:before="200" w:line-rule="auto"/>
        <w:ind w:firstLine="540"/>
        <w:jc w:val="both"/>
      </w:pPr>
      <w:r>
        <w:rPr>
          <w:sz w:val="20"/>
        </w:rPr>
        <w:t xml:space="preserve">В состав единого общероссийского объединения муниципальных образований могут входить иные объединения муниципальных образований.</w:t>
      </w:r>
    </w:p>
    <w:p>
      <w:pPr>
        <w:pStyle w:val="0"/>
        <w:spacing w:before="200" w:line-rule="auto"/>
        <w:ind w:firstLine="540"/>
        <w:jc w:val="both"/>
      </w:pPr>
      <w:r>
        <w:rPr>
          <w:sz w:val="20"/>
        </w:rPr>
        <w:t xml:space="preserve">Единое общероссийское объединение муниципальных образований в порядке, определяемом Президентом Российской Федерации, представляет предложения по составу кандидатов в представители Российской Федерации в Палате местных властей Конгресса местных и региональных властей Европы и по составу кандидатов в члены делегации Российской Федерации для участия в Конгрессе местных и региональных властей Европы.</w:t>
      </w:r>
    </w:p>
    <w:p>
      <w:pPr>
        <w:pStyle w:val="0"/>
        <w:spacing w:before="200" w:line-rule="auto"/>
        <w:ind w:firstLine="540"/>
        <w:jc w:val="both"/>
      </w:pPr>
      <w:r>
        <w:rPr>
          <w:sz w:val="20"/>
        </w:rPr>
        <w:t xml:space="preserve">2. Единое общероссийское объединение муниципальных образований не вправе вмешиваться в деятельность муниципальных образований, советов муниципальных образований субъектов Российской Федерации, иных объединений муниципальных образований, ограничивать их деятельность.</w:t>
      </w:r>
    </w:p>
    <w:p>
      <w:pPr>
        <w:pStyle w:val="0"/>
      </w:pPr>
      <w:r>
        <w:rPr>
          <w:sz w:val="20"/>
        </w:rPr>
      </w:r>
    </w:p>
    <w:bookmarkStart w:id="2124" w:name="P2124"/>
    <w:bookmarkEnd w:id="2124"/>
    <w:p>
      <w:pPr>
        <w:pStyle w:val="2"/>
        <w:outlineLvl w:val="1"/>
        <w:ind w:firstLine="540"/>
        <w:jc w:val="both"/>
      </w:pPr>
      <w:r>
        <w:rPr>
          <w:sz w:val="20"/>
        </w:rPr>
        <w:t xml:space="preserve">Статья 68. Межмуниципальные организации</w:t>
      </w:r>
    </w:p>
    <w:p>
      <w:pPr>
        <w:pStyle w:val="0"/>
        <w:jc w:val="both"/>
      </w:pPr>
      <w:r>
        <w:rPr>
          <w:sz w:val="20"/>
        </w:rPr>
        <w:t xml:space="preserve">(в ред. Федерального </w:t>
      </w:r>
      <w:hyperlink w:history="0" r:id="rId1282"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закона</w:t>
        </w:r>
      </w:hyperlink>
      <w:r>
        <w:rPr>
          <w:sz w:val="20"/>
        </w:rPr>
        <w:t xml:space="preserve"> от 31.12.2005 N 199-ФЗ)</w:t>
      </w:r>
    </w:p>
    <w:p>
      <w:pPr>
        <w:pStyle w:val="0"/>
      </w:pPr>
      <w:r>
        <w:rPr>
          <w:sz w:val="20"/>
        </w:rPr>
      </w:r>
    </w:p>
    <w:p>
      <w:pPr>
        <w:pStyle w:val="0"/>
        <w:ind w:firstLine="540"/>
        <w:jc w:val="both"/>
      </w:pPr>
      <w:r>
        <w:rPr>
          <w:sz w:val="20"/>
        </w:rPr>
        <w:t xml:space="preserve">1.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хозяйственных обществ в форме непубличных акционерных обществ и обществ с ограниченной ответственностью.</w:t>
      </w:r>
    </w:p>
    <w:p>
      <w:pPr>
        <w:pStyle w:val="0"/>
        <w:jc w:val="both"/>
      </w:pPr>
      <w:r>
        <w:rPr>
          <w:sz w:val="20"/>
        </w:rPr>
        <w:t xml:space="preserve">(в ред. Федерального </w:t>
      </w:r>
      <w:hyperlink w:history="0" r:id="rId1283" w:tooltip="Федеральный закон от 03.07.2018 N 189-ФЗ &quot;О внесении изменения в статью 68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03.07.2018 N 189-ФЗ)</w:t>
      </w:r>
    </w:p>
    <w:p>
      <w:pPr>
        <w:pStyle w:val="0"/>
        <w:spacing w:before="200" w:line-rule="auto"/>
        <w:ind w:firstLine="540"/>
        <w:jc w:val="both"/>
      </w:pPr>
      <w:r>
        <w:rPr>
          <w:sz w:val="20"/>
        </w:rPr>
        <w:t xml:space="preserve">2. Межмуниципальные хозяйственные общества осуществляют свою деятельность в соответствии с Гражданским </w:t>
      </w:r>
      <w:hyperlink w:history="0" r:id="rId1284" w:tooltip="&quot;Гражданский кодекс Российской Федерации (часть первая)&quot; от 30.11.1994 N 51-ФЗ (ред. от 24.07.2023) ------------ Недействующая редакция {КонсультантПлюс}">
        <w:r>
          <w:rPr>
            <w:sz w:val="20"/>
            <w:color w:val="0000ff"/>
          </w:rPr>
          <w:t xml:space="preserve">кодексом</w:t>
        </w:r>
      </w:hyperlink>
      <w:r>
        <w:rPr>
          <w:sz w:val="20"/>
        </w:rPr>
        <w:t xml:space="preserve"> Российской Федерации, иными федеральными </w:t>
      </w:r>
      <w:r>
        <w:rPr>
          <w:sz w:val="20"/>
        </w:rPr>
        <w:t xml:space="preserve">законами</w:t>
      </w:r>
      <w:r>
        <w:rPr>
          <w:sz w:val="20"/>
        </w:rPr>
        <w:t xml:space="preserve">.</w:t>
      </w:r>
    </w:p>
    <w:p>
      <w:pPr>
        <w:pStyle w:val="0"/>
        <w:spacing w:before="200" w:line-rule="auto"/>
        <w:ind w:firstLine="540"/>
        <w:jc w:val="both"/>
      </w:pPr>
      <w:r>
        <w:rPr>
          <w:sz w:val="20"/>
        </w:rPr>
        <w:t xml:space="preserve">Государственная регистрация межмуниципальных хозяйственных обществ осуществляется в соответствии с Федеральным </w:t>
      </w:r>
      <w:hyperlink w:history="0" r:id="rId1285" w:tooltip="Федеральный закон от 08.08.2001 N 129-ФЗ (ред. от 13.06.2023) &quot;О государственной регистрации юридических лиц и индивидуальных предпринимателей&quot; (с изм. и доп., вступ. в силу с 28.07.2023) {КонсультантПлюс}">
        <w:r>
          <w:rPr>
            <w:sz w:val="20"/>
            <w:color w:val="0000ff"/>
          </w:rPr>
          <w:t xml:space="preserve">законом</w:t>
        </w:r>
      </w:hyperlink>
      <w:r>
        <w:rPr>
          <w:sz w:val="20"/>
        </w:rPr>
        <w:t xml:space="preserve"> от 8 августа 2001 года N 129-ФЗ "О государственной регистрации юридических лиц".</w:t>
      </w:r>
    </w:p>
    <w:p>
      <w:pPr>
        <w:pStyle w:val="0"/>
        <w:spacing w:before="200" w:line-rule="auto"/>
        <w:ind w:firstLine="540"/>
        <w:jc w:val="both"/>
      </w:pPr>
      <w:r>
        <w:rPr>
          <w:sz w:val="20"/>
        </w:rPr>
        <w:t xml:space="preserve">3. Органы местного самоуправления могут выступать соучредителями межмуниципального печатного средства массовой информации.</w:t>
      </w:r>
    </w:p>
    <w:p>
      <w:pPr>
        <w:pStyle w:val="0"/>
        <w:jc w:val="both"/>
      </w:pPr>
      <w:r>
        <w:rPr>
          <w:sz w:val="20"/>
        </w:rPr>
        <w:t xml:space="preserve">(часть третья введена Федеральным </w:t>
      </w:r>
      <w:hyperlink w:history="0" r:id="rId1286"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w:t>
      </w:r>
    </w:p>
    <w:p>
      <w:pPr>
        <w:pStyle w:val="0"/>
      </w:pPr>
      <w:r>
        <w:rPr>
          <w:sz w:val="20"/>
        </w:rPr>
      </w:r>
    </w:p>
    <w:p>
      <w:pPr>
        <w:pStyle w:val="2"/>
        <w:outlineLvl w:val="1"/>
        <w:ind w:firstLine="540"/>
        <w:jc w:val="both"/>
      </w:pPr>
      <w:r>
        <w:rPr>
          <w:sz w:val="20"/>
        </w:rPr>
        <w:t xml:space="preserve">Статья 69. Некоммерческие организации муниципальных образований</w:t>
      </w:r>
    </w:p>
    <w:p>
      <w:pPr>
        <w:pStyle w:val="0"/>
      </w:pPr>
      <w:r>
        <w:rPr>
          <w:sz w:val="20"/>
        </w:rPr>
      </w:r>
    </w:p>
    <w:p>
      <w:pPr>
        <w:pStyle w:val="0"/>
        <w:ind w:firstLine="540"/>
        <w:jc w:val="both"/>
      </w:pPr>
      <w:r>
        <w:rPr>
          <w:sz w:val="20"/>
        </w:rPr>
        <w:t xml:space="preserve">1. Представительные органы муниципальных образований могут принимать решения о создании некоммерческих организаций в форме автономных некоммерческих организаций и фондов.</w:t>
      </w:r>
    </w:p>
    <w:p>
      <w:pPr>
        <w:pStyle w:val="0"/>
        <w:spacing w:before="200" w:line-rule="auto"/>
        <w:ind w:firstLine="540"/>
        <w:jc w:val="both"/>
      </w:pPr>
      <w:r>
        <w:rPr>
          <w:sz w:val="20"/>
        </w:rPr>
        <w:t xml:space="preserve">2. Некоммерческие организации муниципальных образований осуществляют свою деятельность в соответствии с Гражданским </w:t>
      </w:r>
      <w:r>
        <w:rPr>
          <w:sz w:val="20"/>
        </w:rPr>
        <w:t xml:space="preserve">кодексом</w:t>
      </w:r>
      <w:r>
        <w:rPr>
          <w:sz w:val="20"/>
        </w:rPr>
        <w:t xml:space="preserve"> Российской Федерации, федеральным </w:t>
      </w:r>
      <w:hyperlink w:history="0" r:id="rId1287" w:tooltip="Федеральный закон от 12.01.1996 N 7-ФЗ (ред. от 24.07.2023) &quot;О некоммерческих организациях&quot; {КонсультантПлюс}">
        <w:r>
          <w:rPr>
            <w:sz w:val="20"/>
            <w:color w:val="0000ff"/>
          </w:rPr>
          <w:t xml:space="preserve">законом</w:t>
        </w:r>
      </w:hyperlink>
      <w:r>
        <w:rPr>
          <w:sz w:val="20"/>
        </w:rPr>
        <w:t xml:space="preserve"> о некоммерческих организациях, иными федеральными законами.</w:t>
      </w:r>
    </w:p>
    <w:p>
      <w:pPr>
        <w:pStyle w:val="0"/>
      </w:pPr>
      <w:r>
        <w:rPr>
          <w:sz w:val="20"/>
        </w:rPr>
      </w:r>
    </w:p>
    <w:bookmarkStart w:id="2139" w:name="P2139"/>
    <w:bookmarkEnd w:id="2139"/>
    <w:p>
      <w:pPr>
        <w:pStyle w:val="2"/>
        <w:outlineLvl w:val="0"/>
        <w:jc w:val="center"/>
      </w:pPr>
      <w:r>
        <w:rPr>
          <w:sz w:val="20"/>
        </w:rPr>
        <w:t xml:space="preserve">Глава 10. ОТВЕТСТВЕННОСТЬ ОРГАНОВ МЕСТНОГО</w:t>
      </w:r>
    </w:p>
    <w:p>
      <w:pPr>
        <w:pStyle w:val="2"/>
        <w:jc w:val="center"/>
      </w:pPr>
      <w:r>
        <w:rPr>
          <w:sz w:val="20"/>
        </w:rPr>
        <w:t xml:space="preserve">САМОУПРАВЛЕНИЯ И ДОЛЖНОСТНЫХ ЛИЦ МЕСТНОГО</w:t>
      </w:r>
    </w:p>
    <w:p>
      <w:pPr>
        <w:pStyle w:val="2"/>
        <w:jc w:val="center"/>
      </w:pPr>
      <w:r>
        <w:rPr>
          <w:sz w:val="20"/>
        </w:rPr>
        <w:t xml:space="preserve">САМОУПРАВЛЕНИЯ, КОНТРОЛЬ И НАДЗОР</w:t>
      </w:r>
    </w:p>
    <w:p>
      <w:pPr>
        <w:pStyle w:val="2"/>
        <w:jc w:val="center"/>
      </w:pPr>
      <w:r>
        <w:rPr>
          <w:sz w:val="20"/>
        </w:rPr>
        <w:t xml:space="preserve">ЗА ИХ ДЕЯТЕЛЬНОСТЬЮ</w:t>
      </w:r>
    </w:p>
    <w:p>
      <w:pPr>
        <w:pStyle w:val="0"/>
      </w:pPr>
      <w:r>
        <w:rPr>
          <w:sz w:val="20"/>
        </w:rPr>
      </w:r>
    </w:p>
    <w:p>
      <w:pPr>
        <w:pStyle w:val="2"/>
        <w:outlineLvl w:val="1"/>
        <w:ind w:firstLine="540"/>
        <w:jc w:val="both"/>
      </w:pPr>
      <w:r>
        <w:rPr>
          <w:sz w:val="20"/>
        </w:rPr>
        <w:t xml:space="preserve">Статья 70. Ответственность органов местного самоуправления и должностных лиц местного самоуправления</w:t>
      </w:r>
    </w:p>
    <w:p>
      <w:pPr>
        <w:pStyle w:val="0"/>
      </w:pPr>
      <w:r>
        <w:rPr>
          <w:sz w:val="20"/>
        </w:rPr>
      </w:r>
    </w:p>
    <w:p>
      <w:pPr>
        <w:pStyle w:val="0"/>
        <w:ind w:firstLine="540"/>
        <w:jc w:val="both"/>
      </w:pPr>
      <w:r>
        <w:rPr>
          <w:sz w:val="20"/>
        </w:rPr>
        <w:t xml:space="preserve">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pPr>
        <w:pStyle w:val="0"/>
      </w:pPr>
      <w:r>
        <w:rPr>
          <w:sz w:val="20"/>
        </w:rPr>
      </w:r>
    </w:p>
    <w:p>
      <w:pPr>
        <w:pStyle w:val="2"/>
        <w:outlineLvl w:val="1"/>
        <w:ind w:firstLine="540"/>
        <w:jc w:val="both"/>
      </w:pPr>
      <w:r>
        <w:rPr>
          <w:sz w:val="20"/>
        </w:rPr>
        <w:t xml:space="preserve">Статья 71.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pPr>
        <w:pStyle w:val="0"/>
        <w:jc w:val="both"/>
      </w:pPr>
      <w:r>
        <w:rPr>
          <w:sz w:val="20"/>
        </w:rPr>
        <w:t xml:space="preserve">(в ред. Федерального </w:t>
      </w:r>
      <w:hyperlink w:history="0" r:id="rId1288"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pPr>
      <w:r>
        <w:rPr>
          <w:sz w:val="20"/>
        </w:rPr>
      </w:r>
    </w:p>
    <w:p>
      <w:pPr>
        <w:pStyle w:val="0"/>
        <w:ind w:firstLine="540"/>
        <w:jc w:val="both"/>
      </w:pPr>
      <w:r>
        <w:rPr>
          <w:sz w:val="20"/>
        </w:rPr>
        <w:t xml:space="preserve">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уставами муниципальных образований в соответствии с настоящим Федеральным законом.</w:t>
      </w:r>
    </w:p>
    <w:p>
      <w:pPr>
        <w:pStyle w:val="0"/>
        <w:jc w:val="both"/>
      </w:pPr>
      <w:r>
        <w:rPr>
          <w:sz w:val="20"/>
        </w:rPr>
        <w:t xml:space="preserve">(в ред. Федерального </w:t>
      </w:r>
      <w:hyperlink w:history="0" r:id="rId1289"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spacing w:before="200" w:line-rule="auto"/>
        <w:ind w:firstLine="540"/>
        <w:jc w:val="both"/>
      </w:pPr>
      <w:r>
        <w:rPr>
          <w:sz w:val="20"/>
        </w:rPr>
        <w:t xml:space="preserve">2. 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настоящим Федеральным </w:t>
      </w:r>
      <w:hyperlink w:history="0" w:anchor="P1050" w:tooltip="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субъекта Российской Федерации для проведения местного референдума, с учетом особенностей, предусмотренных настоящим Федеральным законом.">
        <w:r>
          <w:rPr>
            <w:sz w:val="20"/>
            <w:color w:val="0000ff"/>
          </w:rPr>
          <w:t xml:space="preserve">законом</w:t>
        </w:r>
      </w:hyperlink>
      <w:r>
        <w:rPr>
          <w:sz w:val="20"/>
        </w:rPr>
        <w:t xml:space="preserve">.</w:t>
      </w:r>
    </w:p>
    <w:p>
      <w:pPr>
        <w:pStyle w:val="0"/>
      </w:pPr>
      <w:r>
        <w:rPr>
          <w:sz w:val="20"/>
        </w:rPr>
      </w:r>
    </w:p>
    <w:p>
      <w:pPr>
        <w:pStyle w:val="2"/>
        <w:outlineLvl w:val="1"/>
        <w:ind w:firstLine="540"/>
        <w:jc w:val="both"/>
      </w:pPr>
      <w:r>
        <w:rPr>
          <w:sz w:val="20"/>
        </w:rPr>
        <w:t xml:space="preserve">Статья 72. Ответственность органов местного самоуправления и должностных лиц местного самоуправления перед государством</w:t>
      </w:r>
    </w:p>
    <w:p>
      <w:pPr>
        <w:pStyle w:val="0"/>
      </w:pPr>
      <w:r>
        <w:rPr>
          <w:sz w:val="20"/>
        </w:rPr>
      </w:r>
    </w:p>
    <w:p>
      <w:pPr>
        <w:pStyle w:val="0"/>
        <w:ind w:firstLine="540"/>
        <w:jc w:val="both"/>
      </w:pPr>
      <w:r>
        <w:rPr>
          <w:sz w:val="20"/>
        </w:rP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w:history="0" r:id="rId1290"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pPr>
        <w:pStyle w:val="0"/>
      </w:pPr>
      <w:r>
        <w:rPr>
          <w:sz w:val="20"/>
        </w:rPr>
      </w:r>
    </w:p>
    <w:bookmarkStart w:id="2159" w:name="P2159"/>
    <w:bookmarkEnd w:id="2159"/>
    <w:p>
      <w:pPr>
        <w:pStyle w:val="2"/>
        <w:outlineLvl w:val="1"/>
        <w:ind w:firstLine="540"/>
        <w:jc w:val="both"/>
      </w:pPr>
      <w:r>
        <w:rPr>
          <w:sz w:val="20"/>
        </w:rPr>
        <w:t xml:space="preserve">Статья 73. Ответственность представительного органа муниципального образования перед государством</w:t>
      </w:r>
    </w:p>
    <w:p>
      <w:pPr>
        <w:pStyle w:val="0"/>
      </w:pPr>
      <w:r>
        <w:rPr>
          <w:sz w:val="20"/>
        </w:rPr>
      </w:r>
    </w:p>
    <w:bookmarkStart w:id="2161" w:name="P2161"/>
    <w:bookmarkEnd w:id="2161"/>
    <w:p>
      <w:pPr>
        <w:pStyle w:val="0"/>
        <w:ind w:firstLine="540"/>
        <w:jc w:val="both"/>
      </w:pPr>
      <w:r>
        <w:rPr>
          <w:sz w:val="20"/>
        </w:rPr>
        <w:t xml:space="preserve">1. 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w:t>
      </w:r>
      <w:hyperlink w:history="0" r:id="rId1291"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bookmarkStart w:id="2162" w:name="P2162"/>
    <w:bookmarkEnd w:id="2162"/>
    <w:p>
      <w:pPr>
        <w:pStyle w:val="0"/>
        <w:spacing w:before="200" w:line-rule="auto"/>
        <w:ind w:firstLine="540"/>
        <w:jc w:val="both"/>
      </w:pPr>
      <w:r>
        <w:rPr>
          <w:sz w:val="20"/>
        </w:rPr>
        <w:t xml:space="preserve">2.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w:t>
      </w:r>
    </w:p>
    <w:bookmarkStart w:id="2163" w:name="P2163"/>
    <w:bookmarkEnd w:id="2163"/>
    <w:p>
      <w:pPr>
        <w:pStyle w:val="0"/>
        <w:spacing w:before="200" w:line-rule="auto"/>
        <w:ind w:firstLine="540"/>
        <w:jc w:val="both"/>
      </w:pPr>
      <w:r>
        <w:rPr>
          <w:sz w:val="20"/>
        </w:rPr>
        <w:t xml:space="preserve">2.1. В случае, если соответствующим судом установлено, что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pPr>
        <w:pStyle w:val="0"/>
        <w:jc w:val="both"/>
      </w:pPr>
      <w:r>
        <w:rPr>
          <w:sz w:val="20"/>
        </w:rPr>
        <w:t xml:space="preserve">(часть вторая.1 введена Федеральным </w:t>
      </w:r>
      <w:hyperlink w:history="0" r:id="rId1292" w:tooltip="Федеральный закон от 18.06.2007 N 101-ФЗ (ред. от 21.12.2021) &quot;О внесении изменений в отдельные законодательные акты Российской Федерации по вопросу деятельности законодательных (представительных) органов государственной власти субъектов Российской Федерации и представительных органов муниципальных образований&quot; {КонсультантПлюс}">
        <w:r>
          <w:rPr>
            <w:sz w:val="20"/>
            <w:color w:val="0000ff"/>
          </w:rPr>
          <w:t xml:space="preserve">законом</w:t>
        </w:r>
      </w:hyperlink>
      <w:r>
        <w:rPr>
          <w:sz w:val="20"/>
        </w:rPr>
        <w:t xml:space="preserve"> от 18.06.2007 N 101-ФЗ)</w:t>
      </w:r>
    </w:p>
    <w:p>
      <w:pPr>
        <w:pStyle w:val="0"/>
        <w:spacing w:before="200" w:line-rule="auto"/>
        <w:ind w:firstLine="540"/>
        <w:jc w:val="both"/>
      </w:pPr>
      <w:r>
        <w:rPr>
          <w:sz w:val="20"/>
        </w:rPr>
        <w:t xml:space="preserve">2.2. В случае, если соответствующим судом установлено, что вновь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pPr>
        <w:pStyle w:val="0"/>
        <w:jc w:val="both"/>
      </w:pPr>
      <w:r>
        <w:rPr>
          <w:sz w:val="20"/>
        </w:rPr>
        <w:t xml:space="preserve">(часть вторая.2 введена Федеральным </w:t>
      </w:r>
      <w:hyperlink w:history="0" r:id="rId1293" w:tooltip="Федеральный закон от 18.06.2007 N 101-ФЗ (ред. от 21.12.2021) &quot;О внесении изменений в отдельные законодательные акты Российской Федерации по вопросу деятельности законодательных (представительных) органов государственной власти субъектов Российской Федерации и представительных органов муниципальных образований&quot; {КонсультантПлюс}">
        <w:r>
          <w:rPr>
            <w:sz w:val="20"/>
            <w:color w:val="0000ff"/>
          </w:rPr>
          <w:t xml:space="preserve">законом</w:t>
        </w:r>
      </w:hyperlink>
      <w:r>
        <w:rPr>
          <w:sz w:val="20"/>
        </w:rPr>
        <w:t xml:space="preserve"> от 18.06.2007 N 101-ФЗ)</w:t>
      </w:r>
    </w:p>
    <w:p>
      <w:pPr>
        <w:pStyle w:val="0"/>
        <w:spacing w:before="200" w:line-rule="auto"/>
        <w:ind w:firstLine="540"/>
        <w:jc w:val="both"/>
      </w:pPr>
      <w:r>
        <w:rPr>
          <w:sz w:val="20"/>
        </w:rPr>
        <w:t xml:space="preserve">3. Закон субъекта Российской Федерации о роспуске представительного органа муниципального образования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pPr>
        <w:pStyle w:val="0"/>
        <w:spacing w:before="200" w:line-rule="auto"/>
        <w:ind w:firstLine="540"/>
        <w:jc w:val="both"/>
      </w:pPr>
      <w:r>
        <w:rPr>
          <w:sz w:val="20"/>
        </w:rPr>
        <w:t xml:space="preserve">4. Депутаты представительного органа муниципального образования, распущенного на основании </w:t>
      </w:r>
      <w:hyperlink w:history="0" w:anchor="P2163" w:tooltip="2.1. В случае, если соответствующим судом установлено, что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
        <w:r>
          <w:rPr>
            <w:sz w:val="20"/>
            <w:color w:val="0000ff"/>
          </w:rPr>
          <w:t xml:space="preserve">части 2.1</w:t>
        </w:r>
      </w:hyperlink>
      <w:r>
        <w:rPr>
          <w:sz w:val="20"/>
        </w:rPr>
        <w:t xml:space="preserve">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pPr>
        <w:pStyle w:val="0"/>
        <w:jc w:val="both"/>
      </w:pPr>
      <w:r>
        <w:rPr>
          <w:sz w:val="20"/>
        </w:rPr>
        <w:t xml:space="preserve">(часть 4 введена Федеральным </w:t>
      </w:r>
      <w:hyperlink w:history="0" r:id="rId1294"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03.02.2015 N 8-ФЗ)</w:t>
      </w:r>
    </w:p>
    <w:p>
      <w:pPr>
        <w:pStyle w:val="0"/>
      </w:pPr>
      <w:r>
        <w:rPr>
          <w:sz w:val="20"/>
        </w:rPr>
      </w:r>
    </w:p>
    <w:bookmarkStart w:id="2171" w:name="P2171"/>
    <w:bookmarkEnd w:id="2171"/>
    <w:p>
      <w:pPr>
        <w:pStyle w:val="2"/>
        <w:outlineLvl w:val="1"/>
        <w:ind w:firstLine="540"/>
        <w:jc w:val="both"/>
      </w:pPr>
      <w:r>
        <w:rPr>
          <w:sz w:val="20"/>
        </w:rPr>
        <w:t xml:space="preserve">Статья 74. Ответственность главы муниципального образования и главы местной администрации перед государством</w:t>
      </w:r>
    </w:p>
    <w:p>
      <w:pPr>
        <w:pStyle w:val="0"/>
      </w:pPr>
      <w:r>
        <w:rPr>
          <w:sz w:val="20"/>
        </w:rPr>
      </w:r>
    </w:p>
    <w:p>
      <w:pPr>
        <w:pStyle w:val="0"/>
        <w:ind w:firstLine="540"/>
        <w:jc w:val="both"/>
      </w:pPr>
      <w:r>
        <w:rPr>
          <w:sz w:val="20"/>
        </w:rPr>
        <w:t xml:space="preserve">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в случае:</w:t>
      </w:r>
    </w:p>
    <w:p>
      <w:pPr>
        <w:pStyle w:val="0"/>
        <w:spacing w:before="200" w:line-rule="auto"/>
        <w:ind w:firstLine="540"/>
        <w:jc w:val="both"/>
      </w:pPr>
      <w:r>
        <w:rPr>
          <w:sz w:val="20"/>
        </w:rPr>
        <w:t xml:space="preserve">1) издания указанным должностным лицом местного самоуправления нормативного правового акта, противоречащего </w:t>
      </w:r>
      <w:hyperlink w:history="0" r:id="rId1295"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pPr>
        <w:pStyle w:val="0"/>
        <w:spacing w:before="200" w:line-rule="auto"/>
        <w:ind w:firstLine="540"/>
        <w:jc w:val="both"/>
      </w:pPr>
      <w:r>
        <w:rPr>
          <w:sz w:val="20"/>
        </w:rPr>
        <w:t xml:space="preserve">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pPr>
        <w:pStyle w:val="0"/>
        <w:jc w:val="both"/>
      </w:pPr>
      <w:r>
        <w:rPr>
          <w:sz w:val="20"/>
        </w:rPr>
        <w:t xml:space="preserve">(в ред. Федерального </w:t>
      </w:r>
      <w:hyperlink w:history="0" r:id="rId1296" w:tooltip="Федеральный закон от 15.02.2016 N 17-ФЗ &quot;О внесении изменения в статью 74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15.02.2016 N 17-ФЗ)</w:t>
      </w:r>
    </w:p>
    <w:p>
      <w:pPr>
        <w:pStyle w:val="0"/>
        <w:spacing w:before="200" w:line-rule="auto"/>
        <w:ind w:firstLine="540"/>
        <w:jc w:val="both"/>
      </w:pPr>
      <w:r>
        <w:rPr>
          <w:sz w:val="20"/>
        </w:rPr>
        <w:t xml:space="preserve">2. Срок, в течение которого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pPr>
        <w:pStyle w:val="0"/>
        <w:spacing w:before="200" w:line-rule="auto"/>
        <w:ind w:firstLine="540"/>
        <w:jc w:val="both"/>
      </w:pPr>
      <w:r>
        <w:rPr>
          <w:sz w:val="20"/>
        </w:rPr>
        <w:t xml:space="preserve">3. Глава муниципального образования или глава местной администрации, в отношении которых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pPr>
        <w:pStyle w:val="0"/>
        <w:spacing w:before="200" w:line-rule="auto"/>
        <w:ind w:firstLine="540"/>
        <w:jc w:val="both"/>
      </w:pPr>
      <w:r>
        <w:rPr>
          <w:sz w:val="20"/>
        </w:rPr>
        <w:t xml:space="preserve">Суд должен рассмотреть жалобу и принять решение не позднее чем через 10 дней со дня ее подачи.</w:t>
      </w:r>
    </w:p>
    <w:p>
      <w:pPr>
        <w:pStyle w:val="0"/>
        <w:ind w:firstLine="540"/>
        <w:jc w:val="both"/>
      </w:pPr>
      <w:r>
        <w:rPr>
          <w:sz w:val="20"/>
        </w:rPr>
      </w:r>
    </w:p>
    <w:bookmarkStart w:id="2181" w:name="P2181"/>
    <w:bookmarkEnd w:id="2181"/>
    <w:p>
      <w:pPr>
        <w:pStyle w:val="2"/>
        <w:outlineLvl w:val="1"/>
        <w:ind w:firstLine="540"/>
        <w:jc w:val="both"/>
      </w:pPr>
      <w:r>
        <w:rPr>
          <w:sz w:val="20"/>
        </w:rPr>
        <w:t xml:space="preserve">Статья 74.1. Удаление главы муниципального образования в отставку</w:t>
      </w:r>
    </w:p>
    <w:p>
      <w:pPr>
        <w:pStyle w:val="0"/>
        <w:ind w:firstLine="540"/>
        <w:jc w:val="both"/>
      </w:pPr>
      <w:r>
        <w:rPr>
          <w:sz w:val="20"/>
        </w:rPr>
        <w:t xml:space="preserve">(введена Федеральным </w:t>
      </w:r>
      <w:hyperlink w:history="0" r:id="rId1297"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07.05.2009 N 90-ФЗ)</w:t>
      </w:r>
    </w:p>
    <w:p>
      <w:pPr>
        <w:pStyle w:val="0"/>
        <w:ind w:firstLine="540"/>
        <w:jc w:val="both"/>
      </w:pPr>
      <w:r>
        <w:rPr>
          <w:sz w:val="20"/>
        </w:rPr>
      </w:r>
    </w:p>
    <w:p>
      <w:pPr>
        <w:pStyle w:val="0"/>
        <w:ind w:firstLine="540"/>
        <w:jc w:val="both"/>
      </w:pPr>
      <w:r>
        <w:rPr>
          <w:sz w:val="20"/>
        </w:rPr>
        <w:t xml:space="preserve">1. Представительный орган муниципального образования в соответствии с настоящим Федеральным </w:t>
      </w:r>
      <w:hyperlink w:history="0" w:anchor="P1444" w:tooltip="10) принятие решения об удалении главы муниципального образования в отставку;">
        <w:r>
          <w:rPr>
            <w:sz w:val="20"/>
            <w:color w:val="0000ff"/>
          </w:rPr>
          <w:t xml:space="preserve">законом</w:t>
        </w:r>
      </w:hyperlink>
      <w:r>
        <w:rPr>
          <w:sz w:val="20"/>
        </w:rPr>
        <w:t xml:space="preserve"> 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pPr>
        <w:pStyle w:val="0"/>
        <w:spacing w:before="200" w:line-rule="auto"/>
        <w:ind w:firstLine="540"/>
        <w:jc w:val="both"/>
      </w:pPr>
      <w:r>
        <w:rPr>
          <w:sz w:val="20"/>
        </w:rPr>
        <w:t xml:space="preserve">2. Основаниями для удаления главы муниципального образования в отставку являются:</w:t>
      </w:r>
    </w:p>
    <w:p>
      <w:pPr>
        <w:pStyle w:val="0"/>
        <w:spacing w:before="200" w:line-rule="auto"/>
        <w:ind w:firstLine="540"/>
        <w:jc w:val="both"/>
      </w:pPr>
      <w:r>
        <w:rPr>
          <w:sz w:val="20"/>
        </w:rPr>
        <w:t xml:space="preserve">1) решения, действия (бездействие) главы муниципального образования, повлекшие (повлекшее) наступление последствий, предусмотренных </w:t>
      </w:r>
      <w:hyperlink w:history="0" w:anchor="P2219" w:tooltip="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кодексом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
        <w:r>
          <w:rPr>
            <w:sz w:val="20"/>
            <w:color w:val="0000ff"/>
          </w:rPr>
          <w:t xml:space="preserve">пунктами 2</w:t>
        </w:r>
      </w:hyperlink>
      <w:r>
        <w:rPr>
          <w:sz w:val="20"/>
        </w:rPr>
        <w:t xml:space="preserve"> и </w:t>
      </w:r>
      <w:hyperlink w:history="0" w:anchor="P2220" w:tooltip="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Конституции Российской Федерации, федерального закона, иных нормативных правовых актов, установленные соответствующим судом.">
        <w:r>
          <w:rPr>
            <w:sz w:val="20"/>
            <w:color w:val="0000ff"/>
          </w:rPr>
          <w:t xml:space="preserve">3 части 1 статьи 75</w:t>
        </w:r>
      </w:hyperlink>
      <w:r>
        <w:rPr>
          <w:sz w:val="20"/>
        </w:rPr>
        <w:t xml:space="preserve"> настоящего Федерального закона;</w:t>
      </w:r>
    </w:p>
    <w:p>
      <w:pPr>
        <w:pStyle w:val="0"/>
        <w:spacing w:before="200" w:line-rule="auto"/>
        <w:ind w:firstLine="540"/>
        <w:jc w:val="both"/>
      </w:pPr>
      <w:r>
        <w:rPr>
          <w:sz w:val="20"/>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настоящим Федеральным законом,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pPr>
        <w:pStyle w:val="0"/>
        <w:spacing w:before="200" w:line-rule="auto"/>
        <w:ind w:firstLine="540"/>
        <w:jc w:val="both"/>
      </w:pPr>
      <w:r>
        <w:rPr>
          <w:sz w:val="20"/>
        </w:rPr>
        <w:t xml:space="preserve">3) неудовлетворительная оценка деятельности главы муниципального образования представительным органом муниципального образования по результатам его ежегодного отчета перед представительным органом муниципального образования, данная два раза подряд;</w:t>
      </w:r>
    </w:p>
    <w:p>
      <w:pPr>
        <w:pStyle w:val="0"/>
        <w:spacing w:before="200" w:line-rule="auto"/>
        <w:ind w:firstLine="540"/>
        <w:jc w:val="both"/>
      </w:pPr>
      <w:r>
        <w:rPr>
          <w:sz w:val="20"/>
        </w:rPr>
        <w:t xml:space="preserve">4) несоблюдение ограничений, запретов, неисполнение обязанностей, которые установлены Федеральным </w:t>
      </w:r>
      <w:hyperlink w:history="0" r:id="rId1298" w:tooltip="Федеральный закон от 25.12.2008 N 273-ФЗ (ред. от 10.07.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Федеральным </w:t>
      </w:r>
      <w:hyperlink w:history="0" r:id="rId1299"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законом</w:t>
        </w:r>
      </w:hyperlink>
      <w:r>
        <w:rPr>
          <w:sz w:val="20"/>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w:history="0" r:id="rId1300"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jc w:val="both"/>
      </w:pPr>
      <w:r>
        <w:rPr>
          <w:sz w:val="20"/>
        </w:rPr>
        <w:t xml:space="preserve">(п. 4 в ред. Федерального </w:t>
      </w:r>
      <w:hyperlink w:history="0" r:id="rId1301"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закона</w:t>
        </w:r>
      </w:hyperlink>
      <w:r>
        <w:rPr>
          <w:sz w:val="20"/>
        </w:rPr>
        <w:t xml:space="preserve"> от 03.04.2017 N 64-ФЗ)</w:t>
      </w:r>
    </w:p>
    <w:p>
      <w:pPr>
        <w:pStyle w:val="0"/>
        <w:spacing w:before="200" w:line-rule="auto"/>
        <w:ind w:firstLine="540"/>
        <w:jc w:val="both"/>
      </w:pPr>
      <w:r>
        <w:rPr>
          <w:sz w:val="20"/>
        </w:rPr>
        <w:t xml:space="preserve">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pPr>
        <w:pStyle w:val="0"/>
        <w:jc w:val="both"/>
      </w:pPr>
      <w:r>
        <w:rPr>
          <w:sz w:val="20"/>
        </w:rPr>
        <w:t xml:space="preserve">(п. 5 введен Федеральным </w:t>
      </w:r>
      <w:hyperlink w:history="0" r:id="rId1302" w:tooltip="Федеральный закон от 22.10.2013 N 284-ФЗ (ред. от 21.12.2021)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quot; (с изм. и доп., вступ. в силу с 01.01.2023) {КонсультантПлюс}">
        <w:r>
          <w:rPr>
            <w:sz w:val="20"/>
            <w:color w:val="0000ff"/>
          </w:rPr>
          <w:t xml:space="preserve">законом</w:t>
        </w:r>
      </w:hyperlink>
      <w:r>
        <w:rPr>
          <w:sz w:val="20"/>
        </w:rPr>
        <w:t xml:space="preserve"> от 22.10.2013 N 284-ФЗ)</w:t>
      </w:r>
    </w:p>
    <w:p>
      <w:pPr>
        <w:pStyle w:val="0"/>
        <w:spacing w:before="200" w:line-rule="auto"/>
        <w:ind w:firstLine="540"/>
        <w:jc w:val="both"/>
      </w:pPr>
      <w:r>
        <w:rPr>
          <w:sz w:val="20"/>
        </w:rPr>
        <w:t xml:space="preserve">3. Инициатива депутатов представительного органа муниципального образования об удалении главы муниципального образования в отставку, выдвинутая не менее чем одной третью от установленной численности депутатов представительного органа муниципального образования, оформляется в виде обращения, которое вносится в представительный орган муниципального образования. Указанное обращение вносится вместе с проектом решения представительного органа муниципального образования об удалении главы муниципального образования в отставку. О выдвижении данной инициативы глава муниципального образования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уведомляются не позднее дня, следующего за днем внесения указанного обращения в представительный орган муниципального образования.</w:t>
      </w:r>
    </w:p>
    <w:p>
      <w:pPr>
        <w:pStyle w:val="0"/>
        <w:spacing w:before="200" w:line-rule="auto"/>
        <w:ind w:firstLine="540"/>
        <w:jc w:val="both"/>
      </w:pPr>
      <w:r>
        <w:rPr>
          <w:sz w:val="20"/>
        </w:rPr>
        <w:t xml:space="preserve">4. Рассмотрение инициативы депутатов представительного органа муниципального образования об удалении главы муниципального образования в отставку осуществляется с учетом мнения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pPr>
        <w:pStyle w:val="0"/>
        <w:spacing w:before="200" w:line-rule="auto"/>
        <w:ind w:firstLine="540"/>
        <w:jc w:val="both"/>
      </w:pPr>
      <w:r>
        <w:rPr>
          <w:sz w:val="20"/>
        </w:rPr>
        <w:t xml:space="preserve">5. В случае, если при рассмотрении инициативы депутатов представительного органа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главы муниципального образования, повлекших (повлекшего) наступление последствий, предусмотренных </w:t>
      </w:r>
      <w:hyperlink w:history="0" w:anchor="P2219" w:tooltip="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кодексом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
        <w:r>
          <w:rPr>
            <w:sz w:val="20"/>
            <w:color w:val="0000ff"/>
          </w:rPr>
          <w:t xml:space="preserve">пунктами 2</w:t>
        </w:r>
      </w:hyperlink>
      <w:r>
        <w:rPr>
          <w:sz w:val="20"/>
        </w:rPr>
        <w:t xml:space="preserve"> и </w:t>
      </w:r>
      <w:hyperlink w:history="0" w:anchor="P2220" w:tooltip="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Конституции Российской Федерации, федерального закона, иных нормативных правовых актов, установленные соответствующим судом.">
        <w:r>
          <w:rPr>
            <w:sz w:val="20"/>
            <w:color w:val="0000ff"/>
          </w:rPr>
          <w:t xml:space="preserve">3 части 1 статьи 75</w:t>
        </w:r>
      </w:hyperlink>
      <w:r>
        <w:rPr>
          <w:sz w:val="20"/>
        </w:rPr>
        <w:t xml:space="preserve"> настоящего Федерального закона, решение об удалении главы муниципального образования в отставку может быть принято только при согласии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pPr>
        <w:pStyle w:val="0"/>
        <w:spacing w:before="200" w:line-rule="auto"/>
        <w:ind w:firstLine="540"/>
        <w:jc w:val="both"/>
      </w:pPr>
      <w:r>
        <w:rPr>
          <w:sz w:val="20"/>
        </w:rPr>
        <w:t xml:space="preserve">6. Инициатива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оформляется в виде обращения, которое вносится в представительный орган муниципального образования вместе с проектом соответствующего решения представительного органа муниципального образования. О выдвижении данной инициативы глава муниципального образования уведомляется не позднее дня, следующего за днем внесения указанного обращения в представительный орган муниципального образования.</w:t>
      </w:r>
    </w:p>
    <w:p>
      <w:pPr>
        <w:pStyle w:val="0"/>
        <w:spacing w:before="200" w:line-rule="auto"/>
        <w:ind w:firstLine="540"/>
        <w:jc w:val="both"/>
      </w:pPr>
      <w:r>
        <w:rPr>
          <w:sz w:val="20"/>
        </w:rPr>
        <w:t xml:space="preserve">7. Рассмотрение инициативы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осуществляется представительным органом муниципального образования в течение одного месяца со дня внесения соответствующего обращения.</w:t>
      </w:r>
    </w:p>
    <w:p>
      <w:pPr>
        <w:pStyle w:val="0"/>
        <w:spacing w:before="200" w:line-rule="auto"/>
        <w:ind w:firstLine="540"/>
        <w:jc w:val="both"/>
      </w:pPr>
      <w:r>
        <w:rPr>
          <w:sz w:val="20"/>
        </w:rPr>
        <w:t xml:space="preserve">8. Решение представительного органа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представительного органа муниципального образования.</w:t>
      </w:r>
    </w:p>
    <w:p>
      <w:pPr>
        <w:pStyle w:val="0"/>
        <w:spacing w:before="200" w:line-rule="auto"/>
        <w:ind w:firstLine="540"/>
        <w:jc w:val="both"/>
      </w:pPr>
      <w:r>
        <w:rPr>
          <w:sz w:val="20"/>
        </w:rPr>
        <w:t xml:space="preserve">9. Решение представительного органа муниципального образования об удалении главы муниципального образования в отставку подписывается председателем представительного органа муниципального образования.</w:t>
      </w:r>
    </w:p>
    <w:p>
      <w:pPr>
        <w:pStyle w:val="0"/>
        <w:spacing w:before="200" w:line-rule="auto"/>
        <w:ind w:firstLine="540"/>
        <w:jc w:val="both"/>
      </w:pPr>
      <w:r>
        <w:rPr>
          <w:sz w:val="20"/>
        </w:rPr>
        <w:t xml:space="preserve">10. В случае,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pPr>
        <w:pStyle w:val="0"/>
        <w:jc w:val="both"/>
      </w:pPr>
      <w:r>
        <w:rPr>
          <w:sz w:val="20"/>
        </w:rPr>
        <w:t xml:space="preserve">(в ред. Федерального </w:t>
      </w:r>
      <w:hyperlink w:history="0" r:id="rId1303"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494-ФЗ)</w:t>
      </w:r>
    </w:p>
    <w:p>
      <w:pPr>
        <w:pStyle w:val="0"/>
        <w:spacing w:before="200" w:line-rule="auto"/>
        <w:ind w:firstLine="540"/>
        <w:jc w:val="both"/>
      </w:pPr>
      <w:r>
        <w:rPr>
          <w:sz w:val="20"/>
        </w:rPr>
        <w:t xml:space="preserve">11. В случае, если в соответствии с уставом муниципального образования глава сельского поселения возглавляет исполнительно-распорядительный орган и исполняет полномочия председателя представительного органа муниципального образования,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pPr>
        <w:pStyle w:val="0"/>
        <w:spacing w:before="200" w:line-rule="auto"/>
        <w:ind w:firstLine="540"/>
        <w:jc w:val="both"/>
      </w:pPr>
      <w:r>
        <w:rPr>
          <w:sz w:val="20"/>
        </w:rPr>
        <w:t xml:space="preserve">12. В случае, если глава муниципального образования, входящий в состав представительного органа муниципального образования и исполняющий полномочия его председателя, присутствует на заседании представительного органа муниципального образования, на котором рассматривается вопрос об удалении его в отставку, указанное заседание проходит под председательством депутата представительного органа муниципального образования, уполномоченного на это представительным органом муниципального образования.</w:t>
      </w:r>
    </w:p>
    <w:p>
      <w:pPr>
        <w:pStyle w:val="0"/>
        <w:jc w:val="both"/>
      </w:pPr>
      <w:r>
        <w:rPr>
          <w:sz w:val="20"/>
        </w:rPr>
        <w:t xml:space="preserve">(в ред. Федерального </w:t>
      </w:r>
      <w:hyperlink w:history="0" r:id="rId1304"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494-ФЗ)</w:t>
      </w:r>
    </w:p>
    <w:p>
      <w:pPr>
        <w:pStyle w:val="0"/>
        <w:spacing w:before="200" w:line-rule="auto"/>
        <w:ind w:firstLine="540"/>
        <w:jc w:val="both"/>
      </w:pPr>
      <w:r>
        <w:rPr>
          <w:sz w:val="20"/>
        </w:rPr>
        <w:t xml:space="preserve">13. При рассмотрении и принятии представительным органом муниципального образования решения об удалении главы муниципального образования в отставку должны быть обеспечены:</w:t>
      </w:r>
    </w:p>
    <w:p>
      <w:pPr>
        <w:pStyle w:val="0"/>
        <w:spacing w:before="200" w:line-rule="auto"/>
        <w:ind w:firstLine="540"/>
        <w:jc w:val="both"/>
      </w:pPr>
      <w:r>
        <w:rPr>
          <w:sz w:val="20"/>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с проектом решения представительного органа муниципального образования об удалении его в отставку;</w:t>
      </w:r>
    </w:p>
    <w:p>
      <w:pPr>
        <w:pStyle w:val="0"/>
        <w:spacing w:before="200" w:line-rule="auto"/>
        <w:ind w:firstLine="540"/>
        <w:jc w:val="both"/>
      </w:pPr>
      <w:r>
        <w:rPr>
          <w:sz w:val="20"/>
        </w:rPr>
        <w:t xml:space="preserve">2) предоставление ему возможности дать депутатам представительного органа муниципального образования объяснения по поводу обстоятельств, выдвигаемых в качестве основания для удаления в отставку.</w:t>
      </w:r>
    </w:p>
    <w:p>
      <w:pPr>
        <w:pStyle w:val="0"/>
        <w:spacing w:before="200" w:line-rule="auto"/>
        <w:ind w:firstLine="540"/>
        <w:jc w:val="both"/>
      </w:pPr>
      <w:r>
        <w:rPr>
          <w:sz w:val="20"/>
        </w:rPr>
        <w:t xml:space="preserve">14. В случае, если глава муниципального образования не согласен с решением представительного органа муниципального образования об удалении его в отставку, он вправе в письменном виде изложить свое особое мнение.</w:t>
      </w:r>
    </w:p>
    <w:p>
      <w:pPr>
        <w:pStyle w:val="0"/>
        <w:spacing w:before="200" w:line-rule="auto"/>
        <w:ind w:firstLine="540"/>
        <w:jc w:val="both"/>
      </w:pPr>
      <w:r>
        <w:rPr>
          <w:sz w:val="20"/>
        </w:rPr>
        <w:t xml:space="preserve">15. Решение представительного органа муниципального образования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представительного органа муниципального образования.</w:t>
      </w:r>
    </w:p>
    <w:p>
      <w:pPr>
        <w:pStyle w:val="0"/>
        <w:spacing w:before="200" w:line-rule="auto"/>
        <w:ind w:firstLine="540"/>
        <w:jc w:val="both"/>
      </w:pPr>
      <w:r>
        <w:rPr>
          <w:sz w:val="20"/>
        </w:rPr>
        <w:t xml:space="preserve">16. В случае, если инициатива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отклонена представительным органом муниципального образования, вопрос об удалении главы муниципального образования в отставку может быть вынесен на повторное рассмотрение представительного органа муниципального образования не ранее чем через два месяца со дня проведения заседания представительного органа муниципального образования, на котором рассматривался указанный вопрос.</w:t>
      </w:r>
    </w:p>
    <w:p>
      <w:pPr>
        <w:pStyle w:val="0"/>
        <w:spacing w:before="200" w:line-rule="auto"/>
        <w:ind w:firstLine="540"/>
        <w:jc w:val="both"/>
      </w:pPr>
      <w:r>
        <w:rPr>
          <w:sz w:val="20"/>
        </w:rPr>
        <w:t xml:space="preserve">17. 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pPr>
        <w:pStyle w:val="0"/>
        <w:spacing w:before="200" w:line-rule="auto"/>
        <w:ind w:firstLine="540"/>
        <w:jc w:val="both"/>
      </w:pPr>
      <w:r>
        <w:rPr>
          <w:sz w:val="20"/>
        </w:rPr>
        <w:t xml:space="preserve">Суд должен рассмотреть заявление и принять решение не позднее чем через 10 дней со дня подачи заявления.</w:t>
      </w:r>
    </w:p>
    <w:p>
      <w:pPr>
        <w:pStyle w:val="0"/>
        <w:jc w:val="both"/>
      </w:pPr>
      <w:r>
        <w:rPr>
          <w:sz w:val="20"/>
        </w:rPr>
        <w:t xml:space="preserve">(часть 17 введена Федеральным </w:t>
      </w:r>
      <w:hyperlink w:history="0" r:id="rId1305" w:tooltip="Федеральный закон от 04.10.2014 N 290-ФЗ &quot;О внесении изменений в статьи 36 и 74.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04.10.2014 N 290-ФЗ)</w:t>
      </w:r>
    </w:p>
    <w:p>
      <w:pPr>
        <w:pStyle w:val="0"/>
      </w:pPr>
      <w:r>
        <w:rPr>
          <w:sz w:val="20"/>
        </w:rPr>
      </w:r>
    </w:p>
    <w:p>
      <w:pPr>
        <w:pStyle w:val="2"/>
        <w:outlineLvl w:val="1"/>
        <w:ind w:firstLine="540"/>
        <w:jc w:val="both"/>
      </w:pPr>
      <w:r>
        <w:rPr>
          <w:sz w:val="20"/>
        </w:rPr>
        <w:t xml:space="preserve">Статья 75. Временное осуществление органами государственной власти отдельных полномочий органов местного самоуправления</w:t>
      </w:r>
    </w:p>
    <w:p>
      <w:pPr>
        <w:pStyle w:val="0"/>
      </w:pPr>
      <w:r>
        <w:rPr>
          <w:sz w:val="20"/>
        </w:rPr>
      </w:r>
    </w:p>
    <w:p>
      <w:pPr>
        <w:pStyle w:val="0"/>
        <w:ind w:firstLine="540"/>
        <w:jc w:val="both"/>
      </w:pPr>
      <w:r>
        <w:rPr>
          <w:sz w:val="20"/>
        </w:rPr>
        <w:t xml:space="preserve">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bookmarkStart w:id="2218" w:name="P2218"/>
    <w:bookmarkEnd w:id="2218"/>
    <w:p>
      <w:pPr>
        <w:pStyle w:val="0"/>
        <w:spacing w:before="200" w:line-rule="auto"/>
        <w:ind w:firstLine="540"/>
        <w:jc w:val="both"/>
      </w:pPr>
      <w:r>
        <w:rPr>
          <w:sz w:val="20"/>
        </w:rPr>
        <w:t xml:space="preserve">1) если в связи со стихийными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
    <w:bookmarkStart w:id="2219" w:name="P2219"/>
    <w:bookmarkEnd w:id="2219"/>
    <w:p>
      <w:pPr>
        <w:pStyle w:val="0"/>
        <w:spacing w:before="200" w:line-rule="auto"/>
        <w:ind w:firstLine="540"/>
        <w:jc w:val="both"/>
      </w:pPr>
      <w:r>
        <w:rPr>
          <w:sz w:val="20"/>
        </w:rPr>
        <w:t xml:space="preserve">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w:t>
      </w:r>
      <w:hyperlink w:history="0" r:id="rId1306"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кодексом</w:t>
        </w:r>
      </w:hyperlink>
      <w:r>
        <w:rPr>
          <w:sz w:val="20"/>
        </w:rPr>
        <w:t xml:space="preserve">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
    <w:bookmarkStart w:id="2220" w:name="P2220"/>
    <w:bookmarkEnd w:id="2220"/>
    <w:p>
      <w:pPr>
        <w:pStyle w:val="0"/>
        <w:spacing w:before="200" w:line-rule="auto"/>
        <w:ind w:firstLine="540"/>
        <w:jc w:val="both"/>
      </w:pPr>
      <w:r>
        <w:rPr>
          <w:sz w:val="20"/>
        </w:rPr>
        <w:t xml:space="preserve">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w:t>
      </w:r>
      <w:hyperlink w:history="0" r:id="rId1307"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федерального закона, иных нормативных правовых актов, установленные соответствующим судом.</w:t>
      </w:r>
    </w:p>
    <w:bookmarkStart w:id="2221" w:name="P2221"/>
    <w:bookmarkEnd w:id="2221"/>
    <w:p>
      <w:pPr>
        <w:pStyle w:val="0"/>
        <w:spacing w:before="200" w:line-rule="auto"/>
        <w:ind w:firstLine="540"/>
        <w:jc w:val="both"/>
      </w:pPr>
      <w:r>
        <w:rPr>
          <w:sz w:val="20"/>
        </w:rPr>
        <w:t xml:space="preserve">2. В случаях, установленных </w:t>
      </w:r>
      <w:hyperlink w:history="0" w:anchor="P2218" w:tooltip="1) если в связи со стихийными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
        <w:r>
          <w:rPr>
            <w:sz w:val="20"/>
            <w:color w:val="0000ff"/>
          </w:rPr>
          <w:t xml:space="preserve">пунктом 1 части 1</w:t>
        </w:r>
      </w:hyperlink>
      <w:r>
        <w:rPr>
          <w:sz w:val="20"/>
        </w:rPr>
        <w:t xml:space="preserve">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(представительного) органа государственной власти субъекта Российской Федерации, принимаемого большинством не менее двух третей голосов от установленного числа депутатов. Указ (постановление)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временном осуществлении исполнительными органами государственной власти субъекта Российской Федерации отдельных полномочий органов местного самоуправления должен (должно) содержать:</w:t>
      </w:r>
    </w:p>
    <w:p>
      <w:pPr>
        <w:pStyle w:val="0"/>
        <w:spacing w:before="200" w:line-rule="auto"/>
        <w:ind w:firstLine="540"/>
        <w:jc w:val="both"/>
      </w:pPr>
      <w:r>
        <w:rPr>
          <w:sz w:val="20"/>
        </w:rPr>
        <w:t xml:space="preserve">1) перечень осуществляемых исполнительными органами государственной власти субъекта Российской Федерации отдельных полномочий органов местного самоуправления, установленных настоящим Федеральным законом, другими федеральными законами;</w:t>
      </w:r>
    </w:p>
    <w:p>
      <w:pPr>
        <w:pStyle w:val="0"/>
        <w:spacing w:before="200" w:line-rule="auto"/>
        <w:ind w:firstLine="540"/>
        <w:jc w:val="both"/>
      </w:pPr>
      <w:r>
        <w:rPr>
          <w:sz w:val="20"/>
        </w:rPr>
        <w:t xml:space="preserve">2) перечень исполнительных органов государственной власти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органов местного самоуправления, с распределением этих полномочий между ними;</w:t>
      </w:r>
    </w:p>
    <w:p>
      <w:pPr>
        <w:pStyle w:val="0"/>
        <w:spacing w:before="200" w:line-rule="auto"/>
        <w:ind w:firstLine="540"/>
        <w:jc w:val="both"/>
      </w:pPr>
      <w:r>
        <w:rPr>
          <w:sz w:val="20"/>
        </w:rPr>
        <w:t xml:space="preserve">3) срок, в течение которого исполнительными органами государственной власти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w:t>
      </w:r>
      <w:hyperlink w:history="0" w:anchor="P2218" w:tooltip="1) если в связи со стихийными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
        <w:r>
          <w:rPr>
            <w:sz w:val="20"/>
            <w:color w:val="0000ff"/>
          </w:rPr>
          <w:t xml:space="preserve">пунктом 1 части 1</w:t>
        </w:r>
      </w:hyperlink>
      <w:r>
        <w:rPr>
          <w:sz w:val="20"/>
        </w:rPr>
        <w:t xml:space="preserve"> настоящей статьи;</w:t>
      </w:r>
    </w:p>
    <w:p>
      <w:pPr>
        <w:pStyle w:val="0"/>
        <w:spacing w:before="200" w:line-rule="auto"/>
        <w:ind w:firstLine="540"/>
        <w:jc w:val="both"/>
      </w:pPr>
      <w:r>
        <w:rPr>
          <w:sz w:val="20"/>
        </w:rPr>
        <w:t xml:space="preserve">4) источники и порядок финансирования временного осуществления исполнительными органами государственной власти субъекта Российской Федерации отдельных полномочий органов местного самоуправления.</w:t>
      </w:r>
    </w:p>
    <w:p>
      <w:pPr>
        <w:pStyle w:val="0"/>
        <w:spacing w:before="200" w:line-rule="auto"/>
        <w:ind w:firstLine="540"/>
        <w:jc w:val="both"/>
      </w:pPr>
      <w:r>
        <w:rPr>
          <w:sz w:val="20"/>
        </w:rPr>
        <w:t xml:space="preserve">3. Не могут временно осуществляться органами государственной власти субъектов Российской Федерации полномочия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bookmarkStart w:id="2227" w:name="P2227"/>
    <w:bookmarkEnd w:id="2227"/>
    <w:p>
      <w:pPr>
        <w:pStyle w:val="0"/>
        <w:spacing w:before="200" w:line-rule="auto"/>
        <w:ind w:firstLine="540"/>
        <w:jc w:val="both"/>
      </w:pPr>
      <w:r>
        <w:rPr>
          <w:sz w:val="20"/>
        </w:rPr>
        <w:t xml:space="preserve">4. В случае, предусмотренном </w:t>
      </w:r>
      <w:hyperlink w:history="0" w:anchor="P2219" w:tooltip="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кодексом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
        <w:r>
          <w:rPr>
            <w:sz w:val="20"/>
            <w:color w:val="0000ff"/>
          </w:rPr>
          <w:t xml:space="preserve">пунктом 2 части 1</w:t>
        </w:r>
      </w:hyperlink>
      <w:r>
        <w:rPr>
          <w:sz w:val="20"/>
        </w:rPr>
        <w:t xml:space="preserve">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w:t>
      </w:r>
    </w:p>
    <w:p>
      <w:pPr>
        <w:pStyle w:val="0"/>
        <w:spacing w:before="200" w:line-rule="auto"/>
        <w:ind w:firstLine="540"/>
        <w:jc w:val="both"/>
      </w:pPr>
      <w:r>
        <w:rPr>
          <w:sz w:val="20"/>
        </w:rPr>
        <w:t xml:space="preserve">Временная финансовая администрация не может вводиться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одного года со дня вступления в полномочия представительного органа муниципального образования.</w:t>
      </w:r>
    </w:p>
    <w:p>
      <w:pPr>
        <w:pStyle w:val="0"/>
        <w:spacing w:before="200" w:line-rule="auto"/>
        <w:ind w:firstLine="540"/>
        <w:jc w:val="both"/>
      </w:pPr>
      <w:r>
        <w:rPr>
          <w:sz w:val="20"/>
        </w:rPr>
        <w:t xml:space="preserve">В целях восстановления платежеспособности муниципального образования временная финансовая администрация в соответствии с федеральным </w:t>
      </w:r>
      <w:hyperlink w:history="0" r:id="rId1308"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законом</w:t>
        </w:r>
      </w:hyperlink>
      <w:r>
        <w:rPr>
          <w:sz w:val="20"/>
        </w:rPr>
        <w:t xml:space="preserve">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w:t>
      </w:r>
      <w:hyperlink w:history="0" r:id="rId1309"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законом</w:t>
        </w:r>
      </w:hyperlink>
      <w:r>
        <w:rPr>
          <w:sz w:val="20"/>
        </w:rPr>
        <w:t xml:space="preserve">, в высший исполнительный орган государственной власти субъекта Российской Федерации для утверждения законом субъекта Российской Федерации, обеспечивает контроль за исполнением бюджета муниципального образования, а также осуществляет иные полномочия в соответствии с настоящим Федеральным законом.</w:t>
      </w:r>
    </w:p>
    <w:p>
      <w:pPr>
        <w:pStyle w:val="0"/>
        <w:spacing w:before="200" w:line-rule="auto"/>
        <w:ind w:firstLine="540"/>
        <w:jc w:val="both"/>
      </w:pPr>
      <w:r>
        <w:rPr>
          <w:sz w:val="20"/>
        </w:rPr>
        <w:t xml:space="preserve">5. В случае, предусмотренном </w:t>
      </w:r>
      <w:hyperlink w:history="0" w:anchor="P2220" w:tooltip="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Конституции Российской Федерации, федерального закона, иных нормативных правовых актов, установленные соответствующим судом.">
        <w:r>
          <w:rPr>
            <w:sz w:val="20"/>
            <w:color w:val="0000ff"/>
          </w:rPr>
          <w:t xml:space="preserve">пунктом 3 части 1</w:t>
        </w:r>
      </w:hyperlink>
      <w:r>
        <w:rPr>
          <w:sz w:val="20"/>
        </w:rPr>
        <w:t xml:space="preserve"> настоящей статьи, решение о временном осуществлении органами исполнительной власти субъекта Российской Федерации отдельных полномочий органов местного самоуправления принимается высшим исполнительным органом государственной власти субъекта Российской Федерации с одновременным изъятием соответствующих субвенций.</w:t>
      </w:r>
    </w:p>
    <w:p>
      <w:pPr>
        <w:pStyle w:val="0"/>
        <w:spacing w:before="200" w:line-rule="auto"/>
        <w:ind w:firstLine="540"/>
        <w:jc w:val="both"/>
      </w:pPr>
      <w:r>
        <w:rPr>
          <w:sz w:val="20"/>
        </w:rPr>
        <w:t xml:space="preserve">6. Решения органов государственной власти субъектов Российской Федерации, указанные в настоящей статье, могут быть обжалованы в судебном порядке. Суд должен рассмотреть жалобу и принять решение не позднее чем через 10 дней со дня ее подачи.</w:t>
      </w:r>
    </w:p>
    <w:p>
      <w:pPr>
        <w:pStyle w:val="0"/>
        <w:spacing w:before="200" w:line-rule="auto"/>
        <w:ind w:firstLine="540"/>
        <w:jc w:val="both"/>
      </w:pPr>
      <w:r>
        <w:rPr>
          <w:sz w:val="20"/>
        </w:rPr>
        <w:t xml:space="preserve">7. В порядке и случаях, установленных федеральными законами, отдельные полномочия органов местного самоуправления могут временно осуществляться федеральными органами государственной власти.</w:t>
      </w:r>
    </w:p>
    <w:p>
      <w:pPr>
        <w:pStyle w:val="0"/>
      </w:pPr>
      <w:r>
        <w:rPr>
          <w:sz w:val="20"/>
        </w:rPr>
      </w:r>
    </w:p>
    <w:p>
      <w:pPr>
        <w:pStyle w:val="2"/>
        <w:outlineLvl w:val="1"/>
        <w:ind w:firstLine="540"/>
        <w:jc w:val="both"/>
      </w:pPr>
      <w:r>
        <w:rPr>
          <w:sz w:val="20"/>
        </w:rPr>
        <w:t xml:space="preserve">Статья 76. Ответственность органов местного самоуправления и должностных лиц местного самоуправления перед физическими и юридическими лицами</w:t>
      </w:r>
    </w:p>
    <w:p>
      <w:pPr>
        <w:pStyle w:val="0"/>
      </w:pPr>
      <w:r>
        <w:rPr>
          <w:sz w:val="20"/>
        </w:rPr>
      </w:r>
    </w:p>
    <w:p>
      <w:pPr>
        <w:pStyle w:val="0"/>
        <w:ind w:firstLine="540"/>
        <w:jc w:val="both"/>
      </w:pPr>
      <w:r>
        <w:rPr>
          <w:sz w:val="20"/>
        </w:rPr>
        <w:t xml:space="preserve">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pPr>
        <w:pStyle w:val="0"/>
      </w:pPr>
      <w:r>
        <w:rPr>
          <w:sz w:val="20"/>
        </w:rPr>
      </w:r>
    </w:p>
    <w:p>
      <w:pPr>
        <w:pStyle w:val="2"/>
        <w:outlineLvl w:val="1"/>
        <w:ind w:firstLine="540"/>
        <w:jc w:val="both"/>
      </w:pPr>
      <w:r>
        <w:rPr>
          <w:sz w:val="20"/>
        </w:rPr>
        <w:t xml:space="preserve">Статья 77. Контроль и надзор за деятельностью органов местного самоуправления и должностных лиц местного самоуправления</w:t>
      </w:r>
    </w:p>
    <w:p>
      <w:pPr>
        <w:pStyle w:val="0"/>
      </w:pPr>
      <w:r>
        <w:rPr>
          <w:sz w:val="20"/>
        </w:rPr>
      </w:r>
    </w:p>
    <w:p>
      <w:pPr>
        <w:pStyle w:val="0"/>
        <w:ind w:firstLine="540"/>
        <w:jc w:val="both"/>
      </w:pPr>
      <w:r>
        <w:rPr>
          <w:sz w:val="20"/>
        </w:rPr>
        <w:t xml:space="preserve">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w:t>
      </w:r>
      <w:hyperlink w:history="0" r:id="rId1310"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pPr>
        <w:pStyle w:val="0"/>
        <w:jc w:val="both"/>
      </w:pPr>
      <w:r>
        <w:rPr>
          <w:sz w:val="20"/>
        </w:rPr>
        <w:t xml:space="preserve">(в ред. Федерального </w:t>
      </w:r>
      <w:hyperlink w:history="0" r:id="rId1311"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21.12.2013 N 370-ФЗ)</w:t>
      </w:r>
    </w:p>
    <w:p>
      <w:pPr>
        <w:pStyle w:val="0"/>
        <w:spacing w:before="200" w:line-rule="auto"/>
        <w:ind w:firstLine="540"/>
        <w:jc w:val="both"/>
      </w:pPr>
      <w:r>
        <w:rPr>
          <w:sz w:val="20"/>
        </w:rP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w:t>
      </w:r>
      <w:hyperlink w:history="0" r:id="rId1312"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осуществлении полномочий по решению указанных вопросов, иных полномочий и реализации прав,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w:t>
      </w:r>
      <w:hyperlink w:history="0" r:id="rId1313"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pPr>
        <w:pStyle w:val="0"/>
        <w:jc w:val="both"/>
      </w:pPr>
      <w:r>
        <w:rPr>
          <w:sz w:val="20"/>
        </w:rPr>
        <w:t xml:space="preserve">(в ред. Федеральных законов от 21.12.2013 </w:t>
      </w:r>
      <w:hyperlink w:history="0" r:id="rId1314"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370-ФЗ</w:t>
        </w:r>
      </w:hyperlink>
      <w:r>
        <w:rPr>
          <w:sz w:val="20"/>
        </w:rPr>
        <w:t xml:space="preserve">, от 18.07.2017 </w:t>
      </w:r>
      <w:hyperlink w:history="0" r:id="rId1315"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171-ФЗ</w:t>
        </w:r>
      </w:hyperlink>
      <w:r>
        <w:rPr>
          <w:sz w:val="20"/>
        </w:rPr>
        <w:t xml:space="preserve">)</w:t>
      </w:r>
    </w:p>
    <w:p>
      <w:pPr>
        <w:pStyle w:val="0"/>
        <w:spacing w:before="200" w:line-rule="auto"/>
        <w:ind w:firstLine="540"/>
        <w:jc w:val="both"/>
      </w:pPr>
      <w:r>
        <w:rPr>
          <w:sz w:val="20"/>
        </w:rPr>
        <w:t xml:space="preserve">2.1. Органы государственного контроля (надзора) не вправе требовать от органов местного самоуправления и должностных лиц местного самоуправления осуществления полномочий, не отнесенных в соответствии с настоящим Федеральным законом и иными федеральными законами к полномочиям органов местного самоуправления соответствующего муниципального образования, а также финансового обеспечения из местного бюджета соответствующих расходов.</w:t>
      </w:r>
    </w:p>
    <w:p>
      <w:pPr>
        <w:pStyle w:val="0"/>
        <w:jc w:val="both"/>
      </w:pPr>
      <w:r>
        <w:rPr>
          <w:sz w:val="20"/>
        </w:rPr>
        <w:t xml:space="preserve">(часть 2.1 введена Федеральным </w:t>
      </w:r>
      <w:hyperlink w:history="0" r:id="rId1316"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21.12.2013 N 370-ФЗ)</w:t>
      </w:r>
    </w:p>
    <w:p>
      <w:pPr>
        <w:pStyle w:val="0"/>
        <w:spacing w:before="200" w:line-rule="auto"/>
        <w:ind w:firstLine="540"/>
        <w:jc w:val="both"/>
      </w:pPr>
      <w:r>
        <w:rPr>
          <w:sz w:val="20"/>
        </w:rPr>
        <w:t xml:space="preserve">2.2. Органы государственного контроля (надзора) осуществляют государственный контроль (надзор) за деятельностью органов местного самоуправления и должностных лиц местного самоуправления, основываясь на принципах объективности, открытости и гласности.</w:t>
      </w:r>
    </w:p>
    <w:p>
      <w:pPr>
        <w:pStyle w:val="0"/>
        <w:spacing w:before="200" w:line-rule="auto"/>
        <w:ind w:firstLine="540"/>
        <w:jc w:val="both"/>
      </w:pPr>
      <w:r>
        <w:rPr>
          <w:sz w:val="20"/>
        </w:rPr>
        <w:t xml:space="preserve">При осуществлении государственного контроля (надзора) не допускается дублирование контрольно-надзорных полномочий органов государственного контроля (надзора) различных уровней.</w:t>
      </w:r>
    </w:p>
    <w:p>
      <w:pPr>
        <w:pStyle w:val="0"/>
        <w:spacing w:before="200" w:line-rule="auto"/>
        <w:ind w:firstLine="540"/>
        <w:jc w:val="both"/>
      </w:pPr>
      <w:r>
        <w:rPr>
          <w:sz w:val="20"/>
        </w:rPr>
        <w:t xml:space="preserve">Координацию деятельности органов государственного контроля (надзора) по планированию и проведению проверок в отношении органов местного самоуправления и должностных лиц местного самоуправления осуществляют органы прокуратуры.</w:t>
      </w:r>
    </w:p>
    <w:p>
      <w:pPr>
        <w:pStyle w:val="0"/>
        <w:jc w:val="both"/>
      </w:pPr>
      <w:r>
        <w:rPr>
          <w:sz w:val="20"/>
        </w:rPr>
        <w:t xml:space="preserve">(часть 2.2 введена Федеральным </w:t>
      </w:r>
      <w:hyperlink w:history="0" r:id="rId1317"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21.12.2013 N 370-ФЗ)</w:t>
      </w:r>
    </w:p>
    <w:p>
      <w:pPr>
        <w:pStyle w:val="0"/>
        <w:spacing w:before="200" w:line-rule="auto"/>
        <w:ind w:firstLine="540"/>
        <w:jc w:val="both"/>
      </w:pPr>
      <w:r>
        <w:rPr>
          <w:sz w:val="20"/>
        </w:rPr>
        <w:t xml:space="preserve">2.3.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ежегодного плана проведения проверок, сформированного и согласованного прокуратурой субъекта Российской Федерации (далее - ежегодный план).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pPr>
        <w:pStyle w:val="0"/>
        <w:spacing w:before="200" w:line-rule="auto"/>
        <w:ind w:firstLine="540"/>
        <w:jc w:val="both"/>
      </w:pPr>
      <w:r>
        <w:rPr>
          <w:sz w:val="20"/>
        </w:rPr>
        <w:t xml:space="preserve">Органы государственного контроля (надзора) направляют в прокуратуру соответствующего субъекта Российской Федерации проекты ежегодных планов проведения проверок деятельности органов местного самоуправления и должностных лиц местного самоуправления не позднее 1 сентября года, предшествующего году проведения проверок.</w:t>
      </w:r>
    </w:p>
    <w:p>
      <w:pPr>
        <w:pStyle w:val="0"/>
        <w:spacing w:before="200" w:line-rule="auto"/>
        <w:ind w:firstLine="540"/>
        <w:jc w:val="both"/>
      </w:pPr>
      <w:r>
        <w:rPr>
          <w:sz w:val="20"/>
        </w:rPr>
        <w:t xml:space="preserve">Указанные проекты рассматриваются прокуратурой субъекта Российской Федерации на 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pPr>
        <w:pStyle w:val="0"/>
        <w:spacing w:before="200" w:line-rule="auto"/>
        <w:ind w:firstLine="540"/>
        <w:jc w:val="both"/>
      </w:pPr>
      <w:r>
        <w:rPr>
          <w:sz w:val="20"/>
        </w:rPr>
        <w:t xml:space="preserve">Прокуратура субъекта Российской Федерации на основании представленных органами государственного контроля (надзора) проектов формирует ежегодный план не позднее 1 октября года, предшествующего году проведения проверок.</w:t>
      </w:r>
    </w:p>
    <w:p>
      <w:pPr>
        <w:pStyle w:val="0"/>
        <w:jc w:val="both"/>
      </w:pPr>
      <w:r>
        <w:rPr>
          <w:sz w:val="20"/>
        </w:rPr>
        <w:t xml:space="preserve">(часть 2.3 введена Федеральным </w:t>
      </w:r>
      <w:hyperlink w:history="0" r:id="rId1318"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21.12.2013 N 370-ФЗ)</w:t>
      </w:r>
    </w:p>
    <w:p>
      <w:pPr>
        <w:pStyle w:val="0"/>
        <w:spacing w:before="200" w:line-rule="auto"/>
        <w:ind w:firstLine="540"/>
        <w:jc w:val="both"/>
      </w:pPr>
      <w:r>
        <w:rPr>
          <w:sz w:val="20"/>
        </w:rPr>
        <w:t xml:space="preserve">2.4. В ежегодный план включаются следующие сведения:</w:t>
      </w:r>
    </w:p>
    <w:p>
      <w:pPr>
        <w:pStyle w:val="0"/>
        <w:spacing w:before="200" w:line-rule="auto"/>
        <w:ind w:firstLine="540"/>
        <w:jc w:val="both"/>
      </w:pPr>
      <w:r>
        <w:rPr>
          <w:sz w:val="20"/>
        </w:rPr>
        <w:t xml:space="preserve">1) 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pPr>
        <w:pStyle w:val="0"/>
        <w:spacing w:before="200" w:line-rule="auto"/>
        <w:ind w:firstLine="540"/>
        <w:jc w:val="both"/>
      </w:pPr>
      <w:r>
        <w:rPr>
          <w:sz w:val="20"/>
        </w:rPr>
        <w:t xml:space="preserve">2) наименования органов государственного контроля (надзора), планирующих проведение проверок;</w:t>
      </w:r>
    </w:p>
    <w:p>
      <w:pPr>
        <w:pStyle w:val="0"/>
        <w:spacing w:before="200" w:line-rule="auto"/>
        <w:ind w:firstLine="540"/>
        <w:jc w:val="both"/>
      </w:pPr>
      <w:r>
        <w:rPr>
          <w:sz w:val="20"/>
        </w:rPr>
        <w:t xml:space="preserve">3) цели и основания проведения проверок, а также сроки их проведения.</w:t>
      </w:r>
    </w:p>
    <w:p>
      <w:pPr>
        <w:pStyle w:val="0"/>
        <w:jc w:val="both"/>
      </w:pPr>
      <w:r>
        <w:rPr>
          <w:sz w:val="20"/>
        </w:rPr>
        <w:t xml:space="preserve">(часть 2.4 введена Федеральным </w:t>
      </w:r>
      <w:hyperlink w:history="0" r:id="rId1319"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21.12.2013 N 370-ФЗ)</w:t>
      </w:r>
    </w:p>
    <w:p>
      <w:pPr>
        <w:pStyle w:val="0"/>
        <w:spacing w:before="200" w:line-rule="auto"/>
        <w:ind w:firstLine="540"/>
        <w:jc w:val="both"/>
      </w:pPr>
      <w:r>
        <w:rPr>
          <w:sz w:val="20"/>
        </w:rPr>
        <w:t xml:space="preserve">2.5. Ежегодный план подлежит размещению на официальных сайтах прокуратуры субъекта Российской Федерации и соответствующего органа государственного контроля (надзора) в информационно-телекоммуникационной сети "Интернет" не позднее 1 ноября года, предшествующего году проведения проверок.</w:t>
      </w:r>
    </w:p>
    <w:p>
      <w:pPr>
        <w:pStyle w:val="0"/>
        <w:jc w:val="both"/>
      </w:pPr>
      <w:r>
        <w:rPr>
          <w:sz w:val="20"/>
        </w:rPr>
        <w:t xml:space="preserve">(часть 2.5 введена Федеральным </w:t>
      </w:r>
      <w:hyperlink w:history="0" r:id="rId1320"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21.12.2013 N 370-ФЗ)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2023 году внеплановые контрольные (надзорные) мероприятия проводятся исключительно по основаниям, указанным в </w:t>
            </w:r>
            <w:hyperlink w:history="0" r:id="rId1321" w:tooltip="Постановление Правительства РФ от 10.03.2022 N 336 (ред. от 19.06.2023) &quot;Об особенностях организации и осуществления государственного контроля (надзора), муниципального контроля&quot; {КонсультантПлюс}">
              <w:r>
                <w:rPr>
                  <w:sz w:val="20"/>
                  <w:color w:val="0000ff"/>
                </w:rPr>
                <w:t xml:space="preserve">Постановлении</w:t>
              </w:r>
            </w:hyperlink>
            <w:r>
              <w:rPr>
                <w:sz w:val="20"/>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2.6.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pPr>
        <w:pStyle w:val="0"/>
        <w:spacing w:before="200" w:line-rule="auto"/>
        <w:ind w:firstLine="540"/>
        <w:jc w:val="both"/>
      </w:pPr>
      <w:r>
        <w:rPr>
          <w:sz w:val="20"/>
        </w:rP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pPr>
        <w:pStyle w:val="0"/>
        <w:jc w:val="both"/>
      </w:pPr>
      <w:r>
        <w:rPr>
          <w:sz w:val="20"/>
        </w:rPr>
        <w:t xml:space="preserve">(в ред. Федерального </w:t>
      </w:r>
      <w:hyperlink w:history="0" r:id="rId1322" w:tooltip="Федеральный закон от 27.12.2019 N 521-ФЗ &quot;О внесении изменений в статьи 77 и 85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27.12.2019 N 521-ФЗ)</w:t>
      </w:r>
    </w:p>
    <w:p>
      <w:pPr>
        <w:pStyle w:val="0"/>
        <w:jc w:val="both"/>
      </w:pPr>
      <w:r>
        <w:rPr>
          <w:sz w:val="20"/>
        </w:rPr>
        <w:t xml:space="preserve">(часть 2.6 введена Федеральным </w:t>
      </w:r>
      <w:hyperlink w:history="0" r:id="rId1323"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21.12.2013 N 370-ФЗ)</w:t>
      </w:r>
    </w:p>
    <w:p>
      <w:pPr>
        <w:pStyle w:val="0"/>
        <w:spacing w:before="200" w:line-rule="auto"/>
        <w:ind w:firstLine="540"/>
        <w:jc w:val="both"/>
      </w:pPr>
      <w:r>
        <w:rPr>
          <w:sz w:val="20"/>
        </w:rPr>
        <w:t xml:space="preserve">2.7. Информация о плановых и внеплановых проверках деятельности органов местного самоуправления и должностных лиц местного самоуправления, об их результатах и о принятых мерах по пресечению и (или) устранению последствий выявленных нарушений подлежит внесению в единый реестр проверок в соответствии с </w:t>
      </w:r>
      <w:hyperlink w:history="0" r:id="rId1324" w:tooltip="Постановление Правительства РФ от 28.04.2015 N 415 (ред. от 10.03.2023) &quot;О Правилах формирования и ведения единого реестра проверок&quot; {КонсультантПлюс}">
        <w:r>
          <w:rPr>
            <w:sz w:val="20"/>
            <w:color w:val="0000ff"/>
          </w:rPr>
          <w:t xml:space="preserve">правилами</w:t>
        </w:r>
      </w:hyperlink>
      <w:r>
        <w:rPr>
          <w:sz w:val="20"/>
        </w:rPr>
        <w:t xml:space="preserve"> формирования и ведения единого реестра проверок, утвержденными Правительством Российской Федерации.</w:t>
      </w:r>
    </w:p>
    <w:p>
      <w:pPr>
        <w:pStyle w:val="0"/>
        <w:jc w:val="both"/>
      </w:pPr>
      <w:r>
        <w:rPr>
          <w:sz w:val="20"/>
        </w:rPr>
        <w:t xml:space="preserve">(часть 2.7 в ред. Федерального </w:t>
      </w:r>
      <w:hyperlink w:history="0" r:id="rId1325" w:tooltip="Федеральный закон от 19.02.2018 N 17-ФЗ &quot;О внесении изменений в статью 77 Федерального закона &quot;Об общих принципах организации местного самоуправления в Российской Федерации&quot; и статью 25.1 Федерального закона &quot;О защите конкуренции&quot; {КонсультантПлюс}">
        <w:r>
          <w:rPr>
            <w:sz w:val="20"/>
            <w:color w:val="0000ff"/>
          </w:rPr>
          <w:t xml:space="preserve">закона</w:t>
        </w:r>
      </w:hyperlink>
      <w:r>
        <w:rPr>
          <w:sz w:val="20"/>
        </w:rPr>
        <w:t xml:space="preserve"> от 19.02.2018 N 17-ФЗ)</w:t>
      </w:r>
    </w:p>
    <w:p>
      <w:pPr>
        <w:pStyle w:val="0"/>
        <w:spacing w:before="200" w:line-rule="auto"/>
        <w:ind w:firstLine="540"/>
        <w:jc w:val="both"/>
      </w:pPr>
      <w:r>
        <w:rPr>
          <w:sz w:val="20"/>
        </w:rPr>
        <w:t xml:space="preserve">2.8. Запрос органа государственного контроля (надзора) о предоставлении информации направляется руководителю органа местного самоуправления или должностному лицу местного самоуправления с учетом их полномочий.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pPr>
        <w:pStyle w:val="0"/>
        <w:spacing w:before="200" w:line-rule="auto"/>
        <w:ind w:firstLine="540"/>
        <w:jc w:val="both"/>
      </w:pPr>
      <w:r>
        <w:rPr>
          <w:sz w:val="20"/>
        </w:rPr>
        <w:t xml:space="preserve">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pPr>
        <w:pStyle w:val="0"/>
        <w:spacing w:before="200" w:line-rule="auto"/>
        <w:ind w:firstLine="540"/>
        <w:jc w:val="both"/>
      </w:pPr>
      <w:r>
        <w:rPr>
          <w:sz w:val="20"/>
        </w:rPr>
        <w:t xml:space="preserve">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pPr>
        <w:pStyle w:val="0"/>
        <w:spacing w:before="200" w:line-rule="auto"/>
        <w:ind w:firstLine="540"/>
        <w:jc w:val="both"/>
      </w:pPr>
      <w:r>
        <w:rPr>
          <w:sz w:val="20"/>
        </w:rPr>
        <w:t xml:space="preserve">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pPr>
        <w:pStyle w:val="0"/>
        <w:jc w:val="both"/>
      </w:pPr>
      <w:r>
        <w:rPr>
          <w:sz w:val="20"/>
        </w:rPr>
        <w:t xml:space="preserve">(часть 2.8 введена Федеральным </w:t>
      </w:r>
      <w:hyperlink w:history="0" r:id="rId1326"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21.12.2013 N 370-ФЗ)</w:t>
      </w:r>
    </w:p>
    <w:p>
      <w:pPr>
        <w:pStyle w:val="0"/>
        <w:spacing w:before="200" w:line-rule="auto"/>
        <w:ind w:firstLine="540"/>
        <w:jc w:val="both"/>
      </w:pPr>
      <w:r>
        <w:rPr>
          <w:sz w:val="20"/>
        </w:rPr>
        <w:t xml:space="preserve">2.9. Органы государственного контроля (надзора) при выдаче предписаний об устранении выявленных нарушений и установлении сроков их исполнения обязаны учитывать необходимость соблюдения органами местного самоуправления требований и процедур, установленных законодательством Российской Федерации.</w:t>
      </w:r>
    </w:p>
    <w:p>
      <w:pPr>
        <w:pStyle w:val="0"/>
        <w:jc w:val="both"/>
      </w:pPr>
      <w:r>
        <w:rPr>
          <w:sz w:val="20"/>
        </w:rPr>
        <w:t xml:space="preserve">(часть 2.9 введена Федеральным </w:t>
      </w:r>
      <w:hyperlink w:history="0" r:id="rId1327" w:tooltip="Федеральный закон от 05.10.2015 N 288-ФЗ &quot;О внесении изменений в статью 24.5 Кодекса Российской Федерации об административных правонарушениях и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05.10.2015 N 288-ФЗ; в ред. Федерального </w:t>
      </w:r>
      <w:hyperlink w:history="0" r:id="rId1328" w:tooltip="Федеральный закон от 27.12.2019 N 521-ФЗ &quot;О внесении изменений в статьи 77 и 85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27.12.2019 N 521-ФЗ)</w:t>
      </w:r>
    </w:p>
    <w:p>
      <w:pPr>
        <w:pStyle w:val="0"/>
        <w:spacing w:before="200" w:line-rule="auto"/>
        <w:ind w:firstLine="540"/>
        <w:jc w:val="both"/>
      </w:pPr>
      <w:r>
        <w:rPr>
          <w:sz w:val="20"/>
        </w:rPr>
        <w:t xml:space="preserve">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pPr>
        <w:pStyle w:val="0"/>
        <w:spacing w:before="200" w:line-rule="auto"/>
        <w:ind w:firstLine="540"/>
        <w:jc w:val="both"/>
      </w:pPr>
      <w:r>
        <w:rPr>
          <w:sz w:val="20"/>
        </w:rPr>
        <w:t xml:space="preserve">4. Положения настоящей статьи не применяются в случаях, если федеральными законами установлен иной порядок организации и проведения контроля (надзора) за деятельностью органов местного самоуправления и должностных лиц органов местного самоуправления, а также к мероприятиям по контролю (надзору), проводимым должностными лицами органов федеральной службы безопасности.</w:t>
      </w:r>
    </w:p>
    <w:p>
      <w:pPr>
        <w:pStyle w:val="0"/>
        <w:jc w:val="both"/>
      </w:pPr>
      <w:r>
        <w:rPr>
          <w:sz w:val="20"/>
        </w:rPr>
        <w:t xml:space="preserve">(часть 4 введена Федеральным </w:t>
      </w:r>
      <w:hyperlink w:history="0" r:id="rId1329" w:tooltip="Федеральный закон от 03.07.2016 N 298-ФЗ (ред. от 21.12.2021) &quot;О внесении изменений в главу V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03.07.2016 N 298-ФЗ)</w:t>
      </w:r>
    </w:p>
    <w:p>
      <w:pPr>
        <w:pStyle w:val="0"/>
      </w:pPr>
      <w:r>
        <w:rPr>
          <w:sz w:val="20"/>
        </w:rPr>
      </w:r>
    </w:p>
    <w:p>
      <w:pPr>
        <w:pStyle w:val="2"/>
        <w:outlineLvl w:val="1"/>
        <w:ind w:firstLine="540"/>
        <w:jc w:val="both"/>
      </w:pPr>
      <w:r>
        <w:rPr>
          <w:sz w:val="20"/>
        </w:rPr>
        <w:t xml:space="preserve">Статья 78.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pPr>
        <w:pStyle w:val="0"/>
      </w:pPr>
      <w:r>
        <w:rPr>
          <w:sz w:val="20"/>
        </w:rPr>
      </w:r>
    </w:p>
    <w:p>
      <w:pPr>
        <w:pStyle w:val="0"/>
        <w:ind w:firstLine="540"/>
        <w:jc w:val="both"/>
      </w:pPr>
      <w:r>
        <w:rPr>
          <w:sz w:val="20"/>
        </w:rPr>
        <w:t xml:space="preserve">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w:t>
      </w:r>
      <w:r>
        <w:rPr>
          <w:sz w:val="20"/>
        </w:rPr>
        <w:t xml:space="preserve">порядке</w:t>
      </w:r>
      <w:r>
        <w:rPr>
          <w:sz w:val="20"/>
        </w:rPr>
        <w:t xml:space="preserve">.</w:t>
      </w:r>
    </w:p>
    <w:p>
      <w:pPr>
        <w:pStyle w:val="0"/>
      </w:pPr>
      <w:r>
        <w:rPr>
          <w:sz w:val="20"/>
        </w:rPr>
      </w:r>
    </w:p>
    <w:p>
      <w:pPr>
        <w:pStyle w:val="2"/>
        <w:outlineLvl w:val="0"/>
        <w:jc w:val="center"/>
      </w:pPr>
      <w:r>
        <w:rPr>
          <w:sz w:val="20"/>
        </w:rPr>
        <w:t xml:space="preserve">Глава 11. ОСОБЕННОСТИ ОРГАНИЗАЦИИ</w:t>
      </w:r>
    </w:p>
    <w:p>
      <w:pPr>
        <w:pStyle w:val="2"/>
        <w:jc w:val="center"/>
      </w:pPr>
      <w:r>
        <w:rPr>
          <w:sz w:val="20"/>
        </w:rPr>
        <w:t xml:space="preserve">МЕСТНОГО САМОУПРАВЛЕНИЯ</w:t>
      </w:r>
    </w:p>
    <w:p>
      <w:pPr>
        <w:pStyle w:val="0"/>
      </w:pPr>
      <w:r>
        <w:rPr>
          <w:sz w:val="20"/>
        </w:rPr>
      </w:r>
    </w:p>
    <w:bookmarkStart w:id="2288" w:name="P2288"/>
    <w:bookmarkEnd w:id="2288"/>
    <w:p>
      <w:pPr>
        <w:pStyle w:val="2"/>
        <w:outlineLvl w:val="1"/>
        <w:ind w:firstLine="540"/>
        <w:jc w:val="both"/>
      </w:pPr>
      <w:r>
        <w:rPr>
          <w:sz w:val="20"/>
        </w:rPr>
        <w:t xml:space="preserve">Статья 79. Особенности организации местного самоуправления в субъектах Российской Федерации - городах федерального значения</w:t>
      </w:r>
    </w:p>
    <w:p>
      <w:pPr>
        <w:pStyle w:val="0"/>
        <w:jc w:val="both"/>
      </w:pPr>
      <w:r>
        <w:rPr>
          <w:sz w:val="20"/>
        </w:rPr>
        <w:t xml:space="preserve">(в ред. Федерального </w:t>
      </w:r>
      <w:hyperlink w:history="0" r:id="rId1330"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pPr>
      <w:r>
        <w:rPr>
          <w:sz w:val="20"/>
        </w:rPr>
      </w:r>
    </w:p>
    <w:p>
      <w:pPr>
        <w:pStyle w:val="0"/>
        <w:ind w:firstLine="540"/>
        <w:jc w:val="both"/>
      </w:pPr>
      <w:r>
        <w:rPr>
          <w:sz w:val="20"/>
        </w:rPr>
        <w:t xml:space="preserve">1. В городах федерального значения в соответствии с уставами указанных субъектов Российской Федерации местное самоуправление осуществляется органами местного самоуправления на внутригородских территориях.</w:t>
      </w:r>
    </w:p>
    <w:p>
      <w:pPr>
        <w:pStyle w:val="0"/>
        <w:jc w:val="both"/>
      </w:pPr>
      <w:r>
        <w:rPr>
          <w:sz w:val="20"/>
        </w:rPr>
        <w:t xml:space="preserve">(в ред. Федерального </w:t>
      </w:r>
      <w:hyperlink w:history="0" r:id="rId1331"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2. В городах федерального значения установление и изменение границ внутригородских муниципальных образований, их преобразование осуществляются законами городов федерального значения с учетом мнения населения соответствующих внутригородских территорий.</w:t>
      </w:r>
    </w:p>
    <w:p>
      <w:pPr>
        <w:pStyle w:val="0"/>
        <w:jc w:val="both"/>
      </w:pPr>
      <w:r>
        <w:rPr>
          <w:sz w:val="20"/>
        </w:rPr>
        <w:t xml:space="preserve">(в ред. Федерального </w:t>
      </w:r>
      <w:hyperlink w:history="0" r:id="rId1332"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3. Перечень вопросов местного значения, источники доходов местных бюджетов внутригородских муниципальных образований городов федерального значения определяются законами субъектов Российской Федерации - городов федерального значения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 городов федерального значения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w:t>
      </w:r>
    </w:p>
    <w:p>
      <w:pPr>
        <w:pStyle w:val="0"/>
        <w:jc w:val="both"/>
      </w:pPr>
      <w:r>
        <w:rPr>
          <w:sz w:val="20"/>
        </w:rPr>
        <w:t xml:space="preserve">(в ред. Федерального </w:t>
      </w:r>
      <w:hyperlink w:history="0" r:id="rId1333"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Предусмотренные федеральными законами полномочия органов местного самоуправления по решению вопросов местного значения осуществляются органами местного самоуправления внутригородских муниципальных образований городов федерального значения в том случае, если соответствующие вопросы определены как вопросы местного значения законами субъектов Российской Федерации - городов федерального значения.</w:t>
      </w:r>
    </w:p>
    <w:p>
      <w:pPr>
        <w:pStyle w:val="0"/>
        <w:jc w:val="both"/>
      </w:pPr>
      <w:r>
        <w:rPr>
          <w:sz w:val="20"/>
        </w:rPr>
        <w:t xml:space="preserve">(абзац введен Федеральным </w:t>
      </w:r>
      <w:hyperlink w:history="0" r:id="rId1334"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 в ред. Федерального </w:t>
      </w:r>
      <w:hyperlink w:history="0" r:id="rId133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В соответствии с законами субъектов Российской Федерации - городов федерального значения исходя из необходимости сохранения единства городского хозяйства и установленного перечня вопросов местного значения внутригородских муниципальных образований городов федерального значения местная администрация в таких муниципальных образованиях может не формироваться.</w:t>
      </w:r>
    </w:p>
    <w:p>
      <w:pPr>
        <w:pStyle w:val="0"/>
        <w:jc w:val="both"/>
      </w:pPr>
      <w:r>
        <w:rPr>
          <w:sz w:val="20"/>
        </w:rPr>
        <w:t xml:space="preserve">(абзац введен Федеральным </w:t>
      </w:r>
      <w:hyperlink w:history="0" r:id="rId1336" w:tooltip="Федеральный закон от 29.06.2012 N 96-ФЗ (ред. от 02.07.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29.06.2012 N 96-ФЗ, в ред. Федеральных законов от 27.05.2014 </w:t>
      </w:r>
      <w:hyperlink w:history="0" r:id="rId1337"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30.03.2015 </w:t>
      </w:r>
      <w:hyperlink w:history="0" r:id="rId1338" w:tooltip="Федеральный закон от 30.03.2015 N 63-ФЗ (ред. от 21.12.2021) &quot;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quot; {КонсультантПлюс}">
        <w:r>
          <w:rPr>
            <w:sz w:val="20"/>
            <w:color w:val="0000ff"/>
          </w:rPr>
          <w:t xml:space="preserve">N 63-ФЗ</w:t>
        </w:r>
      </w:hyperlink>
      <w:r>
        <w:rPr>
          <w:sz w:val="20"/>
        </w:rPr>
        <w:t xml:space="preserve">, от 29.06.2015 </w:t>
      </w:r>
      <w:hyperlink w:history="0" r:id="rId1339"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187-ФЗ</w:t>
        </w:r>
      </w:hyperlink>
      <w:r>
        <w:rPr>
          <w:sz w:val="20"/>
        </w:rPr>
        <w:t xml:space="preserve">)</w:t>
      </w:r>
    </w:p>
    <w:p>
      <w:pPr>
        <w:pStyle w:val="0"/>
        <w:spacing w:before="200" w:line-rule="auto"/>
        <w:ind w:firstLine="540"/>
        <w:jc w:val="both"/>
      </w:pPr>
      <w:r>
        <w:rPr>
          <w:sz w:val="20"/>
        </w:rPr>
        <w:t xml:space="preserve">Законами субъектов Российской Федерации - городов федерального значения могут быть предусмотрены особенности осуществления отдельных государственных полномочий субъектов Российской Федерации - городов федерального значения, переданных органам местного самоуправления внутригородских муниципальных образований городов федерального значения, в случае, если осуществление данных полномочий не потребует расходов за счет средств бюджетов городов федерального значения и (или) местных бюджетов, а также материальных средств.</w:t>
      </w:r>
    </w:p>
    <w:p>
      <w:pPr>
        <w:pStyle w:val="0"/>
        <w:jc w:val="both"/>
      </w:pPr>
      <w:r>
        <w:rPr>
          <w:sz w:val="20"/>
        </w:rPr>
        <w:t xml:space="preserve">(абзац введен Федеральным </w:t>
      </w:r>
      <w:hyperlink w:history="0" r:id="rId1340" w:tooltip="Федеральный закон от 29.06.2012 N 96-ФЗ (ред. от 02.07.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29.06.2012 N 96-ФЗ, в ред. Федерального </w:t>
      </w:r>
      <w:hyperlink w:history="0" r:id="rId1341"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4. Состав муниципального имущества внутригородских муниципальных образований городов федерального значения определяется законами субъектов Российской Федерации - городов федерального значения в соответствии с </w:t>
      </w:r>
      <w:hyperlink w:history="0" w:anchor="P1968" w:tooltip="1) имущество, предназначенное для решения установленных настоящим Федеральным законом вопросов местного значения;">
        <w:r>
          <w:rPr>
            <w:sz w:val="20"/>
            <w:color w:val="0000ff"/>
          </w:rPr>
          <w:t xml:space="preserve">пунктами 1</w:t>
        </w:r>
      </w:hyperlink>
      <w:r>
        <w:rPr>
          <w:sz w:val="20"/>
        </w:rPr>
        <w:t xml:space="preserve"> - </w:t>
      </w:r>
      <w:hyperlink w:history="0" w:anchor="P1973" w:tooltip="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
        <w:r>
          <w:rPr>
            <w:sz w:val="20"/>
            <w:color w:val="0000ff"/>
          </w:rPr>
          <w:t xml:space="preserve">4 части 1 статьи 50</w:t>
        </w:r>
      </w:hyperlink>
      <w:r>
        <w:rPr>
          <w:sz w:val="20"/>
        </w:rPr>
        <w:t xml:space="preserve"> настоящего Федерального закона и перечнем вопросов местного значения, установленным для этих муниципальных образований законами субъектов Российской Федерации - городов федерального значения.</w:t>
      </w:r>
    </w:p>
    <w:p>
      <w:pPr>
        <w:pStyle w:val="0"/>
        <w:jc w:val="both"/>
      </w:pPr>
      <w:r>
        <w:rPr>
          <w:sz w:val="20"/>
        </w:rPr>
        <w:t xml:space="preserve">(в ред. Федеральных законов от 27.05.2014 </w:t>
      </w:r>
      <w:hyperlink w:history="0" r:id="rId1342"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23.06.2014 </w:t>
      </w:r>
      <w:hyperlink w:history="0" r:id="rId1343"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rPr>
        <w:t xml:space="preserve">)</w:t>
      </w:r>
    </w:p>
    <w:p>
      <w:pPr>
        <w:pStyle w:val="0"/>
      </w:pPr>
      <w:r>
        <w:rPr>
          <w:sz w:val="20"/>
        </w:rPr>
      </w:r>
    </w:p>
    <w:p>
      <w:pPr>
        <w:pStyle w:val="2"/>
        <w:outlineLvl w:val="1"/>
        <w:ind w:firstLine="540"/>
        <w:jc w:val="both"/>
      </w:pPr>
      <w:r>
        <w:rPr>
          <w:sz w:val="20"/>
        </w:rPr>
        <w:t xml:space="preserve">Статья 80. Особенности организации местного самоуправления в закрытых административно-территориальных образованиях</w:t>
      </w:r>
    </w:p>
    <w:p>
      <w:pPr>
        <w:pStyle w:val="0"/>
      </w:pPr>
      <w:r>
        <w:rPr>
          <w:sz w:val="20"/>
        </w:rPr>
      </w:r>
    </w:p>
    <w:p>
      <w:pPr>
        <w:pStyle w:val="0"/>
        <w:ind w:firstLine="540"/>
        <w:jc w:val="both"/>
      </w:pPr>
      <w:r>
        <w:rPr>
          <w:sz w:val="20"/>
        </w:rPr>
        <w:t xml:space="preserve">1. Закрытые административно-территориальные образования являются городскими округами.</w:t>
      </w:r>
    </w:p>
    <w:p>
      <w:pPr>
        <w:pStyle w:val="0"/>
        <w:spacing w:before="200" w:line-rule="auto"/>
        <w:ind w:firstLine="540"/>
        <w:jc w:val="both"/>
      </w:pPr>
      <w:r>
        <w:rPr>
          <w:sz w:val="20"/>
        </w:rPr>
        <w:t xml:space="preserve">2. Особенности осуществления местного самоуправления в закрытых административно-территориальных образованиях устанавливаются федеральными </w:t>
      </w:r>
      <w:hyperlink w:history="0" r:id="rId1344" w:tooltip="Закон РФ от 14.07.1992 N 3297-1 (ред. от 15.04.2022) &quot;О закрытом административно-территориальном образовании&quot; {КонсультантПлюс}">
        <w:r>
          <w:rPr>
            <w:sz w:val="20"/>
            <w:color w:val="0000ff"/>
          </w:rPr>
          <w:t xml:space="preserve">законами</w:t>
        </w:r>
      </w:hyperlink>
      <w:r>
        <w:rPr>
          <w:sz w:val="20"/>
        </w:rPr>
        <w:t xml:space="preserve">.</w:t>
      </w:r>
    </w:p>
    <w:p>
      <w:pPr>
        <w:pStyle w:val="0"/>
        <w:jc w:val="both"/>
      </w:pPr>
      <w:r>
        <w:rPr>
          <w:sz w:val="20"/>
        </w:rPr>
        <w:t xml:space="preserve">(в ред. Федерального </w:t>
      </w:r>
      <w:hyperlink w:history="0" r:id="rId1345"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закона</w:t>
        </w:r>
      </w:hyperlink>
      <w:r>
        <w:rPr>
          <w:sz w:val="20"/>
        </w:rPr>
        <w:t xml:space="preserve"> от 29.12.2006 N 258-ФЗ)</w:t>
      </w:r>
    </w:p>
    <w:p>
      <w:pPr>
        <w:pStyle w:val="0"/>
      </w:pPr>
      <w:r>
        <w:rPr>
          <w:sz w:val="20"/>
        </w:rPr>
      </w:r>
    </w:p>
    <w:bookmarkStart w:id="2312" w:name="P2312"/>
    <w:bookmarkEnd w:id="2312"/>
    <w:p>
      <w:pPr>
        <w:pStyle w:val="2"/>
        <w:outlineLvl w:val="1"/>
        <w:ind w:firstLine="540"/>
        <w:jc w:val="both"/>
      </w:pPr>
      <w:r>
        <w:rPr>
          <w:sz w:val="20"/>
        </w:rPr>
        <w:t xml:space="preserve">Статья 81. Особенности организации местного самоуправления в наукоградах</w:t>
      </w:r>
    </w:p>
    <w:p>
      <w:pPr>
        <w:pStyle w:val="0"/>
      </w:pPr>
      <w:r>
        <w:rPr>
          <w:sz w:val="20"/>
        </w:rPr>
      </w:r>
    </w:p>
    <w:p>
      <w:pPr>
        <w:pStyle w:val="0"/>
        <w:ind w:firstLine="540"/>
        <w:jc w:val="both"/>
      </w:pPr>
      <w:r>
        <w:rPr>
          <w:sz w:val="20"/>
        </w:rPr>
        <w:t xml:space="preserve">1. Наукограды являются городскими округами.</w:t>
      </w:r>
    </w:p>
    <w:p>
      <w:pPr>
        <w:pStyle w:val="0"/>
        <w:spacing w:before="200" w:line-rule="auto"/>
        <w:ind w:firstLine="540"/>
        <w:jc w:val="both"/>
      </w:pPr>
      <w:r>
        <w:rPr>
          <w:sz w:val="20"/>
        </w:rPr>
        <w:t xml:space="preserve">2. Особенности осуществления местного самоуправления в наукоградах устанавливаются федеральным </w:t>
      </w:r>
      <w:hyperlink w:history="0" r:id="rId1346" w:tooltip="Федеральный закон от 07.04.1999 N 70-ФЗ (ред. от 20.04.2015) &quot;О статусе наукограда Российской Федерации&quot; {КонсультантПлюс}">
        <w:r>
          <w:rPr>
            <w:sz w:val="20"/>
            <w:color w:val="0000ff"/>
          </w:rPr>
          <w:t xml:space="preserve">законом</w:t>
        </w:r>
      </w:hyperlink>
      <w:r>
        <w:rPr>
          <w:sz w:val="20"/>
        </w:rPr>
        <w:t xml:space="preserve">.</w:t>
      </w:r>
    </w:p>
    <w:p>
      <w:pPr>
        <w:pStyle w:val="0"/>
      </w:pPr>
      <w:r>
        <w:rPr>
          <w:sz w:val="20"/>
        </w:rPr>
      </w:r>
    </w:p>
    <w:p>
      <w:pPr>
        <w:pStyle w:val="2"/>
        <w:outlineLvl w:val="1"/>
        <w:ind w:firstLine="540"/>
        <w:jc w:val="both"/>
      </w:pPr>
      <w:r>
        <w:rPr>
          <w:sz w:val="20"/>
        </w:rPr>
        <w:t xml:space="preserve">Статья 82. Особенности организации местного самоуправления на приграничных территориях</w:t>
      </w:r>
    </w:p>
    <w:p>
      <w:pPr>
        <w:pStyle w:val="0"/>
      </w:pPr>
      <w:r>
        <w:rPr>
          <w:sz w:val="20"/>
        </w:rPr>
      </w:r>
    </w:p>
    <w:p>
      <w:pPr>
        <w:pStyle w:val="0"/>
        <w:ind w:firstLine="540"/>
        <w:jc w:val="both"/>
      </w:pPr>
      <w:r>
        <w:rPr>
          <w:sz w:val="20"/>
        </w:rPr>
        <w:t xml:space="preserve">Особенности осуществления местного самоуправления на приграничных территориях устанавливаются федеральным </w:t>
      </w:r>
      <w:hyperlink w:history="0" r:id="rId1347" w:tooltip="Закон РФ от 01.04.1993 N 4730-1 (ред. от 04.11.2022) &quot;О Государственной границе Российской Федерации&quot; {КонсультантПлюс}">
        <w:r>
          <w:rPr>
            <w:sz w:val="20"/>
            <w:color w:val="0000ff"/>
          </w:rPr>
          <w:t xml:space="preserve">законом</w:t>
        </w:r>
      </w:hyperlink>
      <w:r>
        <w:rPr>
          <w:sz w:val="20"/>
        </w:rPr>
        <w:t xml:space="preserve">, определяющим режим приграничной территории.</w:t>
      </w:r>
    </w:p>
    <w:p>
      <w:pPr>
        <w:pStyle w:val="0"/>
      </w:pPr>
      <w:r>
        <w:rPr>
          <w:sz w:val="20"/>
        </w:rPr>
      </w:r>
    </w:p>
    <w:p>
      <w:pPr>
        <w:pStyle w:val="2"/>
        <w:outlineLvl w:val="1"/>
        <w:ind w:firstLine="540"/>
        <w:jc w:val="both"/>
      </w:pPr>
      <w:r>
        <w:rPr>
          <w:sz w:val="20"/>
        </w:rPr>
        <w:t xml:space="preserve">Статья 82.1. Особенности организации местного самоуправления в муниципальных образованиях, расположенных в районах Крайнего Севера и приравненных к ним местностях с ограниченными сроками завоза грузов (продукции)</w:t>
      </w:r>
    </w:p>
    <w:p>
      <w:pPr>
        <w:pStyle w:val="0"/>
        <w:ind w:firstLine="540"/>
        <w:jc w:val="both"/>
      </w:pPr>
      <w:r>
        <w:rPr>
          <w:sz w:val="20"/>
        </w:rPr>
        <w:t xml:space="preserve">(введена Федеральным </w:t>
      </w:r>
      <w:hyperlink w:history="0" r:id="rId1348"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законом</w:t>
        </w:r>
      </w:hyperlink>
      <w:r>
        <w:rPr>
          <w:sz w:val="20"/>
        </w:rPr>
        <w:t xml:space="preserve"> от 18.10.2007 N 230-ФЗ)</w:t>
      </w:r>
    </w:p>
    <w:p>
      <w:pPr>
        <w:pStyle w:val="0"/>
        <w:ind w:firstLine="540"/>
        <w:jc w:val="both"/>
      </w:pPr>
      <w:r>
        <w:rPr>
          <w:sz w:val="20"/>
        </w:rPr>
      </w:r>
    </w:p>
    <w:p>
      <w:pPr>
        <w:pStyle w:val="0"/>
        <w:ind w:firstLine="540"/>
        <w:jc w:val="both"/>
      </w:pPr>
      <w:r>
        <w:rPr>
          <w:sz w:val="20"/>
        </w:rPr>
        <w:t xml:space="preserve">1. Органы исполнительной власти субъектов Российской Федерации в целях осуществления закупок товаров и связанных с такими закупками услуг для обеспечения муниципальных нужд, включенных в перечень товаров и услуг, централизованные поставки и оказание которых необходимы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(далее - перечень), определяют поставщиков (подрядчиков, исполнителей) для заказчиков, находящихся на территориях соответствующих субъектов Российской Федерации, муниципальных образований,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законом субъекта Российской Федерации.</w:t>
      </w:r>
    </w:p>
    <w:p>
      <w:pPr>
        <w:pStyle w:val="0"/>
        <w:jc w:val="both"/>
      </w:pPr>
      <w:r>
        <w:rPr>
          <w:sz w:val="20"/>
        </w:rPr>
        <w:t xml:space="preserve">(часть 1 в ред. Федерального </w:t>
      </w:r>
      <w:hyperlink w:history="0" r:id="rId1349" w:tooltip="Федеральный закон от 28.12.2013 N 396-ФЗ (ред. от 02.07.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28.12.2013 N 396-ФЗ)</w:t>
      </w:r>
    </w:p>
    <w:p>
      <w:pPr>
        <w:pStyle w:val="0"/>
        <w:spacing w:before="200" w:line-rule="auto"/>
        <w:ind w:firstLine="540"/>
        <w:jc w:val="both"/>
      </w:pPr>
      <w:r>
        <w:rPr>
          <w:sz w:val="20"/>
        </w:rPr>
        <w:t xml:space="preserve">2. В перечень могут быть включены топливно-энергетические ресурсы, продовольственные товары и продукция производственно-технического назначения, а также услуги, связанные с их поставками. Включение в перечень иных товаров и услуг не допускается.</w:t>
      </w:r>
    </w:p>
    <w:p>
      <w:pPr>
        <w:pStyle w:val="0"/>
        <w:spacing w:before="200" w:line-rule="auto"/>
        <w:ind w:firstLine="540"/>
        <w:jc w:val="both"/>
      </w:pPr>
      <w:r>
        <w:rPr>
          <w:sz w:val="20"/>
        </w:rPr>
        <w:t xml:space="preserve">3. Закупки иных товаров, услуг для обеспечения муниципальных нужд, необходимых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но не включенных в перечень, осуществляются органами местного самоуправления указанных муниципальных образований.</w:t>
      </w:r>
    </w:p>
    <w:p>
      <w:pPr>
        <w:pStyle w:val="0"/>
        <w:jc w:val="both"/>
      </w:pPr>
      <w:r>
        <w:rPr>
          <w:sz w:val="20"/>
        </w:rPr>
        <w:t xml:space="preserve">(часть 3 в ред. Федерального </w:t>
      </w:r>
      <w:hyperlink w:history="0" r:id="rId1350" w:tooltip="Федеральный закон от 28.12.2013 N 396-ФЗ (ред. от 02.07.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28.12.2013 N 396-ФЗ)</w:t>
      </w:r>
    </w:p>
    <w:p>
      <w:pPr>
        <w:pStyle w:val="0"/>
        <w:spacing w:before="200" w:line-rule="auto"/>
        <w:ind w:firstLine="540"/>
        <w:jc w:val="both"/>
      </w:pPr>
      <w:r>
        <w:rPr>
          <w:sz w:val="20"/>
        </w:rPr>
        <w:t xml:space="preserve">4. </w:t>
      </w:r>
      <w:hyperlink w:history="0" r:id="rId1351" w:tooltip="Постановление Правительства РФ от 23.05.2000 N 402 (ред. от 06.12.2016) &quot;Об утверждении Перечня районов Крайнего Севера и приравненных к ним местностей с ограниченными сроками завоза грузов (продукции)&quot; {КонсультантПлюс}">
        <w:r>
          <w:rPr>
            <w:sz w:val="20"/>
            <w:color w:val="0000ff"/>
          </w:rPr>
          <w:t xml:space="preserve">Перечень</w:t>
        </w:r>
      </w:hyperlink>
      <w:r>
        <w:rPr>
          <w:sz w:val="20"/>
        </w:rPr>
        <w:t xml:space="preserve"> районов Крайнего Севера и приравненных к ним местностей с ограниченными сроками завоза грузов (продукции) утверждается Правительством Российской Федерации.</w:t>
      </w:r>
    </w:p>
    <w:p>
      <w:pPr>
        <w:pStyle w:val="0"/>
        <w:ind w:firstLine="540"/>
        <w:jc w:val="both"/>
      </w:pPr>
      <w:r>
        <w:rPr>
          <w:sz w:val="20"/>
        </w:rPr>
      </w:r>
    </w:p>
    <w:p>
      <w:pPr>
        <w:pStyle w:val="2"/>
        <w:outlineLvl w:val="1"/>
        <w:ind w:firstLine="540"/>
        <w:jc w:val="both"/>
      </w:pPr>
      <w:r>
        <w:rPr>
          <w:sz w:val="20"/>
        </w:rPr>
        <w:t xml:space="preserve">Статья 82.2. Особенности организации местного самоуправления на территории инновационного центра "Сколково"</w:t>
      </w:r>
    </w:p>
    <w:p>
      <w:pPr>
        <w:pStyle w:val="0"/>
        <w:ind w:firstLine="540"/>
        <w:jc w:val="both"/>
      </w:pPr>
      <w:r>
        <w:rPr>
          <w:sz w:val="20"/>
        </w:rPr>
        <w:t xml:space="preserve">(введена Федеральным </w:t>
      </w:r>
      <w:hyperlink w:history="0" r:id="rId1352" w:tooltip="Федеральный закон от 28.09.2010 N 243-ФЗ (ред. от 21.12.2021) &quot;О внесении изменений в отдельные законодательные акты Российской Федерации в связи с принятием Федерального закона &quot;Об инновационном центре &quot;Сколково&quot; {КонсультантПлюс}">
        <w:r>
          <w:rPr>
            <w:sz w:val="20"/>
            <w:color w:val="0000ff"/>
          </w:rPr>
          <w:t xml:space="preserve">законом</w:t>
        </w:r>
      </w:hyperlink>
      <w:r>
        <w:rPr>
          <w:sz w:val="20"/>
        </w:rPr>
        <w:t xml:space="preserve"> от 28.09.2010 N 243-ФЗ)</w:t>
      </w:r>
    </w:p>
    <w:p>
      <w:pPr>
        <w:pStyle w:val="0"/>
        <w:ind w:firstLine="540"/>
        <w:jc w:val="both"/>
      </w:pPr>
      <w:r>
        <w:rPr>
          <w:sz w:val="20"/>
        </w:rPr>
      </w:r>
    </w:p>
    <w:p>
      <w:pPr>
        <w:pStyle w:val="0"/>
        <w:ind w:firstLine="540"/>
        <w:jc w:val="both"/>
      </w:pPr>
      <w:r>
        <w:rPr>
          <w:sz w:val="20"/>
        </w:rPr>
        <w:t xml:space="preserve">Особенности организации местного самоуправления на территории инновационного центра "Сколково" устанавливаются Федеральным </w:t>
      </w:r>
      <w:hyperlink w:history="0" r:id="rId1353" w:tooltip="Федеральный закон от 28.09.2010 N 244-ФЗ (ред. от 28.12.2022) &quot;Об инновационном центре &quot;Сколково&quot; {КонсультантПлюс}">
        <w:r>
          <w:rPr>
            <w:sz w:val="20"/>
            <w:color w:val="0000ff"/>
          </w:rPr>
          <w:t xml:space="preserve">законом</w:t>
        </w:r>
      </w:hyperlink>
      <w:r>
        <w:rPr>
          <w:sz w:val="20"/>
        </w:rPr>
        <w:t xml:space="preserve"> "Об инновационном центре "Сколково".</w:t>
      </w:r>
    </w:p>
    <w:p>
      <w:pPr>
        <w:pStyle w:val="0"/>
        <w:ind w:firstLine="540"/>
        <w:jc w:val="both"/>
      </w:pPr>
      <w:r>
        <w:rPr>
          <w:sz w:val="20"/>
        </w:rPr>
      </w:r>
    </w:p>
    <w:p>
      <w:pPr>
        <w:pStyle w:val="2"/>
        <w:outlineLvl w:val="1"/>
        <w:ind w:firstLine="540"/>
        <w:jc w:val="both"/>
      </w:pPr>
      <w:r>
        <w:rPr>
          <w:sz w:val="20"/>
        </w:rPr>
        <w:t xml:space="preserve">Статья 82.3. Особенности организации местного самоуправления на территориях опережающего развития</w:t>
      </w:r>
    </w:p>
    <w:p>
      <w:pPr>
        <w:pStyle w:val="0"/>
        <w:jc w:val="both"/>
      </w:pPr>
      <w:r>
        <w:rPr>
          <w:sz w:val="20"/>
        </w:rPr>
        <w:t xml:space="preserve">(в ред. Федерального </w:t>
      </w:r>
      <w:hyperlink w:history="0" r:id="rId1354" w:tooltip="Федеральный закон от 14.07.2022 N 271-ФЗ (ред. от 04.11.2022) &quot;О внесении изменений в Федеральный закон &quot;О территориях опережающего социально-экономического развития в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14.07.2022 N 271-ФЗ)</w:t>
      </w:r>
    </w:p>
    <w:p>
      <w:pPr>
        <w:pStyle w:val="0"/>
        <w:ind w:firstLine="540"/>
        <w:jc w:val="both"/>
      </w:pPr>
      <w:r>
        <w:rPr>
          <w:sz w:val="20"/>
        </w:rPr>
        <w:t xml:space="preserve">(введена Федеральным </w:t>
      </w:r>
      <w:hyperlink w:history="0" r:id="rId1355" w:tooltip="Федеральный закон от 31.12.2014 N 519-ФЗ (ред. от 21.12.2021) &quot;О внесении изменений в отдельные законодательные акты Российской Федерации в связи с принятием Федерального закона &quot;О территориях опережающего социально-экономического развития в Российской Федерации&quot; {КонсультантПлюс}">
        <w:r>
          <w:rPr>
            <w:sz w:val="20"/>
            <w:color w:val="0000ff"/>
          </w:rPr>
          <w:t xml:space="preserve">законом</w:t>
        </w:r>
      </w:hyperlink>
      <w:r>
        <w:rPr>
          <w:sz w:val="20"/>
        </w:rPr>
        <w:t xml:space="preserve"> от 31.12.2014 N 519-ФЗ)</w:t>
      </w:r>
    </w:p>
    <w:p>
      <w:pPr>
        <w:pStyle w:val="0"/>
        <w:ind w:firstLine="540"/>
        <w:jc w:val="both"/>
      </w:pPr>
      <w:r>
        <w:rPr>
          <w:sz w:val="20"/>
        </w:rPr>
      </w:r>
    </w:p>
    <w:p>
      <w:pPr>
        <w:pStyle w:val="0"/>
        <w:ind w:firstLine="540"/>
        <w:jc w:val="both"/>
      </w:pPr>
      <w:r>
        <w:rPr>
          <w:sz w:val="20"/>
        </w:rPr>
        <w:t xml:space="preserve">Особенности организации местного самоуправления на территориях опережающего развития устанавливаются Федеральным </w:t>
      </w:r>
      <w:hyperlink w:history="0" r:id="rId1356" w:tooltip="Федеральный закон от 29.12.2014 N 473-ФЗ (ред. от 13.06.2023) &quot;О территориях опережающего развития в Российской Федерации&quot; {КонсультантПлюс}">
        <w:r>
          <w:rPr>
            <w:sz w:val="20"/>
            <w:color w:val="0000ff"/>
          </w:rPr>
          <w:t xml:space="preserve">законом</w:t>
        </w:r>
      </w:hyperlink>
      <w:r>
        <w:rPr>
          <w:sz w:val="20"/>
        </w:rPr>
        <w:t xml:space="preserve"> "О территориях опережающего развития в Российской Федерации".</w:t>
      </w:r>
    </w:p>
    <w:p>
      <w:pPr>
        <w:pStyle w:val="0"/>
        <w:jc w:val="both"/>
      </w:pPr>
      <w:r>
        <w:rPr>
          <w:sz w:val="20"/>
        </w:rPr>
        <w:t xml:space="preserve">(в ред. Федерального </w:t>
      </w:r>
      <w:hyperlink w:history="0" r:id="rId1357" w:tooltip="Федеральный закон от 14.07.2022 N 271-ФЗ (ред. от 04.11.2022) &quot;О внесении изменений в Федеральный закон &quot;О территориях опережающего социально-экономического развития в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14.07.2022 N 271-ФЗ)</w:t>
      </w:r>
    </w:p>
    <w:p>
      <w:pPr>
        <w:pStyle w:val="0"/>
      </w:pPr>
      <w:r>
        <w:rPr>
          <w:sz w:val="20"/>
        </w:rPr>
      </w:r>
    </w:p>
    <w:p>
      <w:pPr>
        <w:pStyle w:val="2"/>
        <w:outlineLvl w:val="1"/>
        <w:ind w:firstLine="540"/>
        <w:jc w:val="both"/>
      </w:pPr>
      <w:r>
        <w:rPr>
          <w:sz w:val="20"/>
        </w:rPr>
        <w:t xml:space="preserve">Статья 82.4. Особенности организации местного самоуправления на территориях инновационных научно-технологических центров</w:t>
      </w:r>
    </w:p>
    <w:p>
      <w:pPr>
        <w:pStyle w:val="0"/>
        <w:ind w:firstLine="540"/>
        <w:jc w:val="both"/>
      </w:pPr>
      <w:r>
        <w:rPr>
          <w:sz w:val="20"/>
        </w:rPr>
        <w:t xml:space="preserve">(введена Федеральным </w:t>
      </w:r>
      <w:hyperlink w:history="0" r:id="rId1358" w:tooltip="Федеральный закон от 29.07.2017 N 216-ФЗ (ред. от 28.12.2022) &quot;Об инновационных научно-технологических центрах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29.07.2017 N 216-ФЗ)</w:t>
      </w:r>
    </w:p>
    <w:p>
      <w:pPr>
        <w:pStyle w:val="0"/>
        <w:jc w:val="both"/>
      </w:pPr>
      <w:r>
        <w:rPr>
          <w:sz w:val="20"/>
        </w:rPr>
      </w:r>
    </w:p>
    <w:p>
      <w:pPr>
        <w:pStyle w:val="0"/>
        <w:ind w:firstLine="540"/>
        <w:jc w:val="both"/>
      </w:pPr>
      <w:r>
        <w:rPr>
          <w:sz w:val="20"/>
        </w:rPr>
        <w:t xml:space="preserve">Особенности организации местного самоуправления на территориях инновационных научно-технологических центров устанавливаются Федеральным </w:t>
      </w:r>
      <w:hyperlink w:history="0" r:id="rId1359" w:tooltip="Федеральный закон от 29.07.2017 N 216-ФЗ (ред. от 28.12.2022) &quot;Об инновационных научно-технологических центрах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"Об инновационных научно-технологических центрах и о внесении изменений в отдельные законодательные акты Российской Федерации".</w:t>
      </w:r>
    </w:p>
    <w:p>
      <w:pPr>
        <w:pStyle w:val="0"/>
        <w:ind w:firstLine="540"/>
        <w:jc w:val="both"/>
      </w:pPr>
      <w:r>
        <w:rPr>
          <w:sz w:val="20"/>
        </w:rPr>
      </w:r>
    </w:p>
    <w:p>
      <w:pPr>
        <w:pStyle w:val="2"/>
        <w:outlineLvl w:val="1"/>
        <w:ind w:firstLine="540"/>
        <w:jc w:val="both"/>
      </w:pPr>
      <w:r>
        <w:rPr>
          <w:sz w:val="20"/>
        </w:rPr>
        <w:t xml:space="preserve">Статья 82.5. Особенности организации местного самоуправления на территории свободного порта Владивосток</w:t>
      </w:r>
    </w:p>
    <w:p>
      <w:pPr>
        <w:pStyle w:val="0"/>
        <w:ind w:firstLine="540"/>
        <w:jc w:val="both"/>
      </w:pPr>
      <w:r>
        <w:rPr>
          <w:sz w:val="20"/>
        </w:rPr>
        <w:t xml:space="preserve">(введена Федеральным </w:t>
      </w:r>
      <w:hyperlink w:history="0" r:id="rId1360" w:tooltip="Федеральный закон от 03.07.2018 N 181-ФЗ &quot;О внесении изменений в Федеральный закон &quot;Об общих принципах организации местного самоуправления в Российской Федерации&quot; и статью 4 Федерального закона &quot;О свободном порте Владивосток&quot; {КонсультантПлюс}">
        <w:r>
          <w:rPr>
            <w:sz w:val="20"/>
            <w:color w:val="0000ff"/>
          </w:rPr>
          <w:t xml:space="preserve">законом</w:t>
        </w:r>
      </w:hyperlink>
      <w:r>
        <w:rPr>
          <w:sz w:val="20"/>
        </w:rPr>
        <w:t xml:space="preserve"> от 03.07.2018 N 181-ФЗ)</w:t>
      </w:r>
    </w:p>
    <w:p>
      <w:pPr>
        <w:pStyle w:val="0"/>
        <w:ind w:firstLine="540"/>
        <w:jc w:val="both"/>
      </w:pPr>
      <w:r>
        <w:rPr>
          <w:sz w:val="20"/>
        </w:rPr>
      </w:r>
    </w:p>
    <w:p>
      <w:pPr>
        <w:pStyle w:val="0"/>
        <w:ind w:firstLine="540"/>
        <w:jc w:val="both"/>
      </w:pPr>
      <w:r>
        <w:rPr>
          <w:sz w:val="20"/>
        </w:rPr>
        <w:t xml:space="preserve">Особенности осуществления отдельных полномочий органов местного самоуправления на территории свободного порта Владивосток устанавливаются Федеральным </w:t>
      </w:r>
      <w:hyperlink w:history="0" r:id="rId1361" w:tooltip="Федеральный закон от 13.07.2015 N 212-ФЗ (ред. от 13.06.2023) &quot;О свободном порте Владивосток&quot; {КонсультантПлюс}">
        <w:r>
          <w:rPr>
            <w:sz w:val="20"/>
            <w:color w:val="0000ff"/>
          </w:rPr>
          <w:t xml:space="preserve">законом</w:t>
        </w:r>
      </w:hyperlink>
      <w:r>
        <w:rPr>
          <w:sz w:val="20"/>
        </w:rPr>
        <w:t xml:space="preserve"> от 13 июля 2015 года N 212-ФЗ "О свободном порте Владивосток".</w:t>
      </w:r>
    </w:p>
    <w:p>
      <w:pPr>
        <w:pStyle w:val="0"/>
        <w:ind w:firstLine="540"/>
        <w:jc w:val="both"/>
      </w:pPr>
      <w:r>
        <w:rPr>
          <w:sz w:val="20"/>
        </w:rPr>
      </w:r>
    </w:p>
    <w:p>
      <w:pPr>
        <w:pStyle w:val="2"/>
        <w:outlineLvl w:val="1"/>
        <w:ind w:firstLine="540"/>
        <w:jc w:val="both"/>
      </w:pPr>
      <w:r>
        <w:rPr>
          <w:sz w:val="20"/>
        </w:rPr>
        <w:t xml:space="preserve">Статья 82.6. Особенности организации местного самоуправления в муниципальных образованиях, территории которых относятся к Арктической зоне Российской Федерации</w:t>
      </w:r>
    </w:p>
    <w:p>
      <w:pPr>
        <w:pStyle w:val="0"/>
        <w:ind w:firstLine="540"/>
        <w:jc w:val="both"/>
      </w:pPr>
      <w:r>
        <w:rPr>
          <w:sz w:val="20"/>
        </w:rPr>
        <w:t xml:space="preserve">(введена Федеральным </w:t>
      </w:r>
      <w:hyperlink w:history="0" r:id="rId1362" w:tooltip="Федеральный закон от 13.07.2020 N 194-ФЗ (ред. от 21.12.2021) &quot;О внесении изменений в отдельные законодательные акты Российской Федерации в связи с принятием Федерального закона &quot;О государственной поддержке предпринимательской деятельности в Арктической зоне Российской Федерации&quot; {КонсультантПлюс}">
        <w:r>
          <w:rPr>
            <w:sz w:val="20"/>
            <w:color w:val="0000ff"/>
          </w:rPr>
          <w:t xml:space="preserve">законом</w:t>
        </w:r>
      </w:hyperlink>
      <w:r>
        <w:rPr>
          <w:sz w:val="20"/>
        </w:rPr>
        <w:t xml:space="preserve"> от 13.07.2020 N 194-ФЗ)</w:t>
      </w:r>
    </w:p>
    <w:p>
      <w:pPr>
        <w:pStyle w:val="0"/>
        <w:ind w:firstLine="540"/>
        <w:jc w:val="both"/>
      </w:pPr>
      <w:r>
        <w:rPr>
          <w:sz w:val="20"/>
        </w:rPr>
      </w:r>
    </w:p>
    <w:p>
      <w:pPr>
        <w:pStyle w:val="0"/>
        <w:ind w:firstLine="540"/>
        <w:jc w:val="both"/>
      </w:pPr>
      <w:r>
        <w:rPr>
          <w:sz w:val="20"/>
        </w:rPr>
        <w:t xml:space="preserve">Особенности осуществления отдельных полномочий органов местного самоуправления в муниципальных образованиях, территории которых относятся к Арктической зоне Российской Федерации, устанавливаются Федеральным </w:t>
      </w:r>
      <w:hyperlink w:history="0" r:id="rId1363" w:tooltip="Федеральный закон от 13.07.2020 N 193-ФЗ (ред. от 14.07.2022) &quot;О государственной поддержке предпринимательской деятельности в Арктической зоне Российской Федерации&quot; {КонсультантПлюс}">
        <w:r>
          <w:rPr>
            <w:sz w:val="20"/>
            <w:color w:val="0000ff"/>
          </w:rPr>
          <w:t xml:space="preserve">законом</w:t>
        </w:r>
      </w:hyperlink>
      <w:r>
        <w:rPr>
          <w:sz w:val="20"/>
        </w:rPr>
        <w:t xml:space="preserve"> "О государственной поддержке предпринимательской деятельности в Арктической зоне Российской Федерации".</w:t>
      </w:r>
    </w:p>
    <w:p>
      <w:pPr>
        <w:pStyle w:val="0"/>
        <w:ind w:firstLine="540"/>
        <w:jc w:val="both"/>
      </w:pPr>
      <w:r>
        <w:rPr>
          <w:sz w:val="20"/>
        </w:rPr>
      </w:r>
    </w:p>
    <w:p>
      <w:pPr>
        <w:pStyle w:val="2"/>
        <w:outlineLvl w:val="1"/>
        <w:ind w:firstLine="540"/>
        <w:jc w:val="both"/>
      </w:pPr>
      <w:r>
        <w:rPr>
          <w:sz w:val="20"/>
        </w:rPr>
        <w:t xml:space="preserve">Статья 82.7. Особенности организации местного самоуправления в федеральных территориях</w:t>
      </w:r>
    </w:p>
    <w:p>
      <w:pPr>
        <w:pStyle w:val="0"/>
        <w:ind w:firstLine="540"/>
        <w:jc w:val="both"/>
      </w:pPr>
      <w:r>
        <w:rPr>
          <w:sz w:val="20"/>
        </w:rPr>
        <w:t xml:space="preserve">(введена Федеральным </w:t>
      </w:r>
      <w:hyperlink w:history="0" r:id="rId1364" w:tooltip="Федеральный закон от 19.11.2021 N 37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19.11.2021 N 376-ФЗ)</w:t>
      </w:r>
    </w:p>
    <w:p>
      <w:pPr>
        <w:pStyle w:val="0"/>
        <w:ind w:firstLine="540"/>
        <w:jc w:val="both"/>
      </w:pPr>
      <w:r>
        <w:rPr>
          <w:sz w:val="20"/>
        </w:rPr>
      </w:r>
    </w:p>
    <w:p>
      <w:pPr>
        <w:pStyle w:val="0"/>
        <w:ind w:firstLine="540"/>
        <w:jc w:val="both"/>
      </w:pPr>
      <w:r>
        <w:rPr>
          <w:sz w:val="20"/>
        </w:rPr>
        <w:t xml:space="preserve">Особенности осуществления местного самоуправления в федеральных территориях устанавливаются федеральными законами.</w:t>
      </w:r>
    </w:p>
    <w:p>
      <w:pPr>
        <w:pStyle w:val="0"/>
        <w:ind w:firstLine="540"/>
        <w:jc w:val="both"/>
      </w:pPr>
      <w:r>
        <w:rPr>
          <w:sz w:val="20"/>
        </w:rPr>
      </w:r>
    </w:p>
    <w:p>
      <w:pPr>
        <w:pStyle w:val="2"/>
        <w:outlineLvl w:val="1"/>
        <w:ind w:firstLine="540"/>
        <w:jc w:val="both"/>
      </w:pPr>
      <w:r>
        <w:rPr>
          <w:sz w:val="20"/>
        </w:rPr>
        <w:t xml:space="preserve">Статья 82.8. Особенности организации местного самоуправления на территории Военного инновационного технополиса "Эра" Министерства обороны Российской Федерации</w:t>
      </w:r>
    </w:p>
    <w:p>
      <w:pPr>
        <w:pStyle w:val="0"/>
        <w:ind w:firstLine="540"/>
        <w:jc w:val="both"/>
      </w:pPr>
      <w:r>
        <w:rPr>
          <w:sz w:val="20"/>
        </w:rPr>
        <w:t xml:space="preserve">(введена Федеральным </w:t>
      </w:r>
      <w:hyperlink w:history="0" r:id="rId1365" w:tooltip="Федеральный закон от 14.07.2022 N 253-ФЗ &quot;О Военном инновационном технополисе &quot;Эра&quot; Министерства обороны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14.07.2022 N 253-ФЗ)</w:t>
      </w:r>
    </w:p>
    <w:p>
      <w:pPr>
        <w:pStyle w:val="0"/>
        <w:ind w:firstLine="540"/>
        <w:jc w:val="both"/>
      </w:pPr>
      <w:r>
        <w:rPr>
          <w:sz w:val="20"/>
        </w:rPr>
      </w:r>
    </w:p>
    <w:p>
      <w:pPr>
        <w:pStyle w:val="0"/>
        <w:ind w:firstLine="540"/>
        <w:jc w:val="both"/>
      </w:pPr>
      <w:r>
        <w:rPr>
          <w:sz w:val="20"/>
        </w:rPr>
        <w:t xml:space="preserve">Особенности организации местного самоуправления на территории Военного инновационного технополиса "Эра" Министерства обороны Российской Федерации устанавливаются Федеральным </w:t>
      </w:r>
      <w:hyperlink w:history="0" r:id="rId1366" w:tooltip="Федеральный закон от 14.07.2022 N 253-ФЗ &quot;О Военном инновационном технополисе &quot;Эра&quot; Министерства обороны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 Военном инновационном технополисе "Эра" Министерства обороны Российской Федерации и о внесении изменений в отдельные законодательные акты Российской Федерации".</w:t>
      </w:r>
    </w:p>
    <w:p>
      <w:pPr>
        <w:pStyle w:val="0"/>
        <w:ind w:firstLine="540"/>
        <w:jc w:val="both"/>
      </w:pPr>
      <w:r>
        <w:rPr>
          <w:sz w:val="20"/>
        </w:rPr>
      </w:r>
    </w:p>
    <w:p>
      <w:pPr>
        <w:pStyle w:val="2"/>
        <w:outlineLvl w:val="0"/>
        <w:jc w:val="center"/>
      </w:pPr>
      <w:r>
        <w:rPr>
          <w:sz w:val="20"/>
        </w:rPr>
        <w:t xml:space="preserve">Глава 12. ПЕРЕХОДНЫЕ ПОЛОЖЕНИЯ</w:t>
      </w:r>
    </w:p>
    <w:p>
      <w:pPr>
        <w:pStyle w:val="0"/>
      </w:pPr>
      <w:r>
        <w:rPr>
          <w:sz w:val="20"/>
        </w:rPr>
      </w:r>
    </w:p>
    <w:p>
      <w:pPr>
        <w:pStyle w:val="2"/>
        <w:outlineLvl w:val="1"/>
        <w:ind w:firstLine="540"/>
        <w:jc w:val="both"/>
      </w:pPr>
      <w:r>
        <w:rPr>
          <w:sz w:val="20"/>
        </w:rPr>
        <w:t xml:space="preserve">Статья 83. Вступление в силу настоящего Федерального закона</w:t>
      </w:r>
    </w:p>
    <w:p>
      <w:pPr>
        <w:pStyle w:val="0"/>
      </w:pPr>
      <w:r>
        <w:rPr>
          <w:sz w:val="20"/>
        </w:rPr>
      </w:r>
    </w:p>
    <w:bookmarkStart w:id="2372" w:name="P2372"/>
    <w:bookmarkEnd w:id="2372"/>
    <w:p>
      <w:pPr>
        <w:pStyle w:val="0"/>
        <w:ind w:firstLine="540"/>
        <w:jc w:val="both"/>
      </w:pPr>
      <w:r>
        <w:rPr>
          <w:sz w:val="20"/>
        </w:rPr>
        <w:t xml:space="preserve">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2009 года.</w:t>
      </w:r>
    </w:p>
    <w:p>
      <w:pPr>
        <w:pStyle w:val="0"/>
        <w:jc w:val="both"/>
      </w:pPr>
      <w:r>
        <w:rPr>
          <w:sz w:val="20"/>
        </w:rPr>
        <w:t xml:space="preserve">(в ред. Федерального </w:t>
      </w:r>
      <w:hyperlink w:history="0" r:id="rId1367"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закона</w:t>
        </w:r>
      </w:hyperlink>
      <w:r>
        <w:rPr>
          <w:sz w:val="20"/>
        </w:rPr>
        <w:t xml:space="preserve"> от 12.10.2005 N 129-ФЗ)</w:t>
      </w:r>
    </w:p>
    <w:p>
      <w:pPr>
        <w:pStyle w:val="0"/>
        <w:spacing w:before="200" w:line-rule="auto"/>
        <w:ind w:firstLine="540"/>
        <w:jc w:val="both"/>
      </w:pPr>
      <w:r>
        <w:rPr>
          <w:sz w:val="20"/>
        </w:rPr>
        <w:t xml:space="preserve">1.1. Со дня официального опубликования настоящего Федерального закона до 1 января 2009 года устанавливается переходный период.</w:t>
      </w:r>
    </w:p>
    <w:p>
      <w:pPr>
        <w:pStyle w:val="0"/>
        <w:jc w:val="both"/>
      </w:pPr>
      <w:r>
        <w:rPr>
          <w:sz w:val="20"/>
        </w:rPr>
        <w:t xml:space="preserve">(часть первая.1 введена Федеральным </w:t>
      </w:r>
      <w:hyperlink w:history="0" r:id="rId1368"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законом</w:t>
        </w:r>
      </w:hyperlink>
      <w:r>
        <w:rPr>
          <w:sz w:val="20"/>
        </w:rPr>
        <w:t xml:space="preserve"> от 12.10.2005 N 129-ФЗ)</w:t>
      </w:r>
    </w:p>
    <w:bookmarkStart w:id="2376" w:name="P2376"/>
    <w:bookmarkEnd w:id="2376"/>
    <w:p>
      <w:pPr>
        <w:pStyle w:val="0"/>
        <w:spacing w:before="200" w:line-rule="auto"/>
        <w:ind w:firstLine="540"/>
        <w:jc w:val="both"/>
      </w:pPr>
      <w:r>
        <w:rPr>
          <w:sz w:val="20"/>
        </w:rPr>
        <w:t xml:space="preserve">1.2. В переходный период законом субъекта Российской Федерации определяется порядок решения вопросов местного значения вновь образованных в соответствии с настоящим Федеральным законом поселений. Принятие указанных законов субъектов Российской Федерации осуществляется до 1 января 2006 года. С 1 января 2006 года до окончания переходного периода указанные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финансового года.</w:t>
      </w:r>
    </w:p>
    <w:p>
      <w:pPr>
        <w:pStyle w:val="0"/>
        <w:jc w:val="both"/>
      </w:pPr>
      <w:r>
        <w:rPr>
          <w:sz w:val="20"/>
        </w:rPr>
        <w:t xml:space="preserve">(часть первая.2 введена Федеральным </w:t>
      </w:r>
      <w:hyperlink w:history="0" r:id="rId1369"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законом</w:t>
        </w:r>
      </w:hyperlink>
      <w:r>
        <w:rPr>
          <w:sz w:val="20"/>
        </w:rPr>
        <w:t xml:space="preserve"> от 12.10.2005 N 129-ФЗ)</w:t>
      </w:r>
    </w:p>
    <w:bookmarkStart w:id="2378" w:name="P2378"/>
    <w:bookmarkEnd w:id="2378"/>
    <w:p>
      <w:pPr>
        <w:pStyle w:val="0"/>
        <w:spacing w:before="200" w:line-rule="auto"/>
        <w:ind w:firstLine="540"/>
        <w:jc w:val="both"/>
      </w:pPr>
      <w:r>
        <w:rPr>
          <w:sz w:val="20"/>
        </w:rPr>
        <w:t xml:space="preserve">1.3. В переходный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настоящим Федеральным законом поселений органами местного самоуправления муниципальных районов.</w:t>
      </w:r>
    </w:p>
    <w:p>
      <w:pPr>
        <w:pStyle w:val="0"/>
        <w:jc w:val="both"/>
      </w:pPr>
      <w:r>
        <w:rPr>
          <w:sz w:val="20"/>
        </w:rPr>
        <w:t xml:space="preserve">(часть первая.3 введена Федеральным </w:t>
      </w:r>
      <w:hyperlink w:history="0" r:id="rId1370"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законом</w:t>
        </w:r>
      </w:hyperlink>
      <w:r>
        <w:rPr>
          <w:sz w:val="20"/>
        </w:rPr>
        <w:t xml:space="preserve"> от 12.10.2005 N 129-ФЗ)</w:t>
      </w:r>
    </w:p>
    <w:p>
      <w:pPr>
        <w:pStyle w:val="0"/>
        <w:spacing w:before="200" w:line-rule="auto"/>
        <w:ind w:firstLine="540"/>
        <w:jc w:val="both"/>
      </w:pPr>
      <w:r>
        <w:rPr>
          <w:sz w:val="20"/>
        </w:rPr>
        <w:t xml:space="preserve">2. Настоящая глава вступает в силу со дня официального опубликования настоящего Федерального закона.</w:t>
      </w:r>
    </w:p>
    <w:p>
      <w:pPr>
        <w:pStyle w:val="0"/>
        <w:spacing w:before="200" w:line-rule="auto"/>
        <w:ind w:firstLine="540"/>
        <w:jc w:val="both"/>
      </w:pPr>
      <w:r>
        <w:rPr>
          <w:sz w:val="20"/>
        </w:rPr>
        <w:t xml:space="preserve">2.1. Положения настоящего Федерального закона, в том числе установленные </w:t>
      </w:r>
      <w:hyperlink w:history="0" w:anchor="P2383" w:tooltip="3. Положения статей 11 - 16, 34 - 37 и 50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статей 84 и 85 настоящего Федерального закона. Статьи 2 и 10 настоящего Федерального закона применяются при реализации требований статей 84 и 85 настоящего Федерального закона. Статья 25 настоящего Федерального закона применяется при реализации требований ...">
        <w:r>
          <w:rPr>
            <w:sz w:val="20"/>
            <w:color w:val="0000ff"/>
          </w:rPr>
          <w:t xml:space="preserve">абзацем первым части 3</w:t>
        </w:r>
      </w:hyperlink>
      <w:r>
        <w:rPr>
          <w:sz w:val="20"/>
        </w:rPr>
        <w:t xml:space="preserve"> настоящей статьи, применяются с 1 января 2006 года до окончания переходного периода в части, не противоречащей положениям </w:t>
      </w:r>
      <w:hyperlink w:history="0" w:anchor="P2376" w:tooltip="1.2. В переходный период законом субъекта Российской Федерации определяется порядок решения вопросов местного значения вновь образованных в соответствии с настоящим Федеральным законом поселений. Принятие указанных законов субъектов Российской Федерации осуществляется до 1 января 2006 года. С 1 января 2006 года до окончания переходного периода у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
        <w:r>
          <w:rPr>
            <w:sz w:val="20"/>
            <w:color w:val="0000ff"/>
          </w:rPr>
          <w:t xml:space="preserve">частей 1.2</w:t>
        </w:r>
      </w:hyperlink>
      <w:r>
        <w:rPr>
          <w:sz w:val="20"/>
        </w:rPr>
        <w:t xml:space="preserve"> и </w:t>
      </w:r>
      <w:hyperlink w:history="0" w:anchor="P2378" w:tooltip="1.3. В пе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настоящим Федеральным законом поселений органами местного самоуправления муниципальных районов.">
        <w:r>
          <w:rPr>
            <w:sz w:val="20"/>
            <w:color w:val="0000ff"/>
          </w:rPr>
          <w:t xml:space="preserve">1.3</w:t>
        </w:r>
      </w:hyperlink>
      <w:r>
        <w:rPr>
          <w:sz w:val="20"/>
        </w:rPr>
        <w:t xml:space="preserve"> настоящей статьи.</w:t>
      </w:r>
    </w:p>
    <w:p>
      <w:pPr>
        <w:pStyle w:val="0"/>
        <w:jc w:val="both"/>
      </w:pPr>
      <w:r>
        <w:rPr>
          <w:sz w:val="20"/>
        </w:rPr>
        <w:t xml:space="preserve">(часть вторая.1 введена Федеральным </w:t>
      </w:r>
      <w:hyperlink w:history="0" r:id="rId1371"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законом</w:t>
        </w:r>
      </w:hyperlink>
      <w:r>
        <w:rPr>
          <w:sz w:val="20"/>
        </w:rPr>
        <w:t xml:space="preserve"> от 12.10.2005 N 129-ФЗ)</w:t>
      </w:r>
    </w:p>
    <w:bookmarkStart w:id="2383" w:name="P2383"/>
    <w:bookmarkEnd w:id="2383"/>
    <w:p>
      <w:pPr>
        <w:pStyle w:val="0"/>
        <w:spacing w:before="200" w:line-rule="auto"/>
        <w:ind w:firstLine="540"/>
        <w:jc w:val="both"/>
      </w:pPr>
      <w:r>
        <w:rPr>
          <w:sz w:val="20"/>
        </w:rPr>
        <w:t xml:space="preserve">3. Положения </w:t>
      </w:r>
      <w:hyperlink w:history="0" w:anchor="P238" w:tooltip="Статья 11. Границы муниципальных образований">
        <w:r>
          <w:rPr>
            <w:sz w:val="20"/>
            <w:color w:val="0000ff"/>
          </w:rPr>
          <w:t xml:space="preserve">статей 11</w:t>
        </w:r>
      </w:hyperlink>
      <w:r>
        <w:rPr>
          <w:sz w:val="20"/>
        </w:rPr>
        <w:t xml:space="preserve"> - </w:t>
      </w:r>
      <w:hyperlink w:history="0" w:anchor="P665" w:tooltip="Статья 16. Вопросы местного значения муниципального, городского округа">
        <w:r>
          <w:rPr>
            <w:sz w:val="20"/>
            <w:color w:val="0000ff"/>
          </w:rPr>
          <w:t xml:space="preserve">16</w:t>
        </w:r>
      </w:hyperlink>
      <w:r>
        <w:rPr>
          <w:sz w:val="20"/>
        </w:rPr>
        <w:t xml:space="preserve">, </w:t>
      </w:r>
      <w:hyperlink w:history="0" w:anchor="P1330" w:tooltip="Статья 34. Органы местного самоуправления">
        <w:r>
          <w:rPr>
            <w:sz w:val="20"/>
            <w:color w:val="0000ff"/>
          </w:rPr>
          <w:t xml:space="preserve">34</w:t>
        </w:r>
      </w:hyperlink>
      <w:r>
        <w:rPr>
          <w:sz w:val="20"/>
        </w:rPr>
        <w:t xml:space="preserve"> - </w:t>
      </w:r>
      <w:hyperlink w:history="0" w:anchor="P1584" w:tooltip="Статья 37. Местная администрация">
        <w:r>
          <w:rPr>
            <w:sz w:val="20"/>
            <w:color w:val="0000ff"/>
          </w:rPr>
          <w:t xml:space="preserve">37</w:t>
        </w:r>
      </w:hyperlink>
      <w:r>
        <w:rPr>
          <w:sz w:val="20"/>
        </w:rPr>
        <w:t xml:space="preserve"> и </w:t>
      </w:r>
      <w:hyperlink w:history="0" w:anchor="P1965" w:tooltip="Статья 50. Муниципальное имущество">
        <w:r>
          <w:rPr>
            <w:sz w:val="20"/>
            <w:color w:val="0000ff"/>
          </w:rPr>
          <w:t xml:space="preserve">50</w:t>
        </w:r>
      </w:hyperlink>
      <w:r>
        <w:rPr>
          <w:sz w:val="20"/>
        </w:rPr>
        <w:t xml:space="preserve">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w:t>
      </w:r>
      <w:hyperlink w:history="0" w:anchor="P2412" w:tooltip="Статья 84. Особенности осуществления местного самоуправления в переходный период">
        <w:r>
          <w:rPr>
            <w:sz w:val="20"/>
            <w:color w:val="0000ff"/>
          </w:rPr>
          <w:t xml:space="preserve">статей 84</w:t>
        </w:r>
      </w:hyperlink>
      <w:r>
        <w:rPr>
          <w:sz w:val="20"/>
        </w:rPr>
        <w:t xml:space="preserve"> и </w:t>
      </w:r>
      <w:hyperlink w:history="0" w:anchor="P2460" w:tooltip="Статья 85. Обеспечение реализации положений настоящего Федерального закона">
        <w:r>
          <w:rPr>
            <w:sz w:val="20"/>
            <w:color w:val="0000ff"/>
          </w:rPr>
          <w:t xml:space="preserve">85</w:t>
        </w:r>
      </w:hyperlink>
      <w:r>
        <w:rPr>
          <w:sz w:val="20"/>
        </w:rPr>
        <w:t xml:space="preserve"> настоящего Федерального закона. </w:t>
      </w:r>
      <w:hyperlink w:history="0" w:anchor="P100" w:tooltip="Статья 2. Основные термины и понятия">
        <w:r>
          <w:rPr>
            <w:sz w:val="20"/>
            <w:color w:val="0000ff"/>
          </w:rPr>
          <w:t xml:space="preserve">Статьи 2</w:t>
        </w:r>
      </w:hyperlink>
      <w:r>
        <w:rPr>
          <w:sz w:val="20"/>
        </w:rPr>
        <w:t xml:space="preserve"> и </w:t>
      </w:r>
      <w:hyperlink w:history="0" w:anchor="P226" w:tooltip="Статья 10. Территории муниципальных образований">
        <w:r>
          <w:rPr>
            <w:sz w:val="20"/>
            <w:color w:val="0000ff"/>
          </w:rPr>
          <w:t xml:space="preserve">10</w:t>
        </w:r>
      </w:hyperlink>
      <w:r>
        <w:rPr>
          <w:sz w:val="20"/>
        </w:rPr>
        <w:t xml:space="preserve"> настоящего Федерального закона применяются при реализации требований </w:t>
      </w:r>
      <w:hyperlink w:history="0" w:anchor="P2412" w:tooltip="Статья 84. Особенности осуществления местного самоуправления в переходный период">
        <w:r>
          <w:rPr>
            <w:sz w:val="20"/>
            <w:color w:val="0000ff"/>
          </w:rPr>
          <w:t xml:space="preserve">статей 84</w:t>
        </w:r>
      </w:hyperlink>
      <w:r>
        <w:rPr>
          <w:sz w:val="20"/>
        </w:rPr>
        <w:t xml:space="preserve"> и </w:t>
      </w:r>
      <w:hyperlink w:history="0" w:anchor="P2460" w:tooltip="Статья 85. Обеспечение реализации положений настоящего Федерального закона">
        <w:r>
          <w:rPr>
            <w:sz w:val="20"/>
            <w:color w:val="0000ff"/>
          </w:rPr>
          <w:t xml:space="preserve">85</w:t>
        </w:r>
      </w:hyperlink>
      <w:r>
        <w:rPr>
          <w:sz w:val="20"/>
        </w:rPr>
        <w:t xml:space="preserve"> настоящего Федерального закона. </w:t>
      </w:r>
      <w:hyperlink w:history="0" w:anchor="P1063" w:tooltip="Статья 25. Сход граждан, осуществляющий полномочия представительного органа муниципального образования">
        <w:r>
          <w:rPr>
            <w:sz w:val="20"/>
            <w:color w:val="0000ff"/>
          </w:rPr>
          <w:t xml:space="preserve">Статья 25</w:t>
        </w:r>
      </w:hyperlink>
      <w:r>
        <w:rPr>
          <w:sz w:val="20"/>
        </w:rPr>
        <w:t xml:space="preserve"> настоящего Федерального закона применяется при реализации требований </w:t>
      </w:r>
      <w:hyperlink w:history="0" r:id="rId1372" w:tooltip="Федеральный закон от 06.10.2003 N 131-ФЗ (ред. от 29.12.2004) &quot;Об общих принципах организации местного самоуправления в Российской Федерации&quot; (с изм. и доп., вступившими в силу с 01.01.2005) ------------ Недействующая редакция {КонсультантПлюс}">
        <w:r>
          <w:rPr>
            <w:sz w:val="20"/>
            <w:color w:val="0000ff"/>
          </w:rPr>
          <w:t xml:space="preserve">части 3 статьи 84</w:t>
        </w:r>
      </w:hyperlink>
      <w:r>
        <w:rPr>
          <w:sz w:val="20"/>
        </w:rPr>
        <w:t xml:space="preserve"> и </w:t>
      </w:r>
      <w:hyperlink w:history="0" w:anchor="P2506" w:tooltip="5. При определении структуры органов местного самоуправления вновь образованных муниципальных образований применяется порядок, установленный частью 5 статьи 34 настоящего Федерального закона.">
        <w:r>
          <w:rPr>
            <w:sz w:val="20"/>
            <w:color w:val="0000ff"/>
          </w:rPr>
          <w:t xml:space="preserve">части 5 статьи 85</w:t>
        </w:r>
      </w:hyperlink>
      <w:r>
        <w:rPr>
          <w:sz w:val="20"/>
        </w:rPr>
        <w:t xml:space="preserve"> настоящего Федерального закона. </w:t>
      </w:r>
      <w:hyperlink w:history="0" w:anchor="P2288" w:tooltip="Статья 79. Особенности организации местного самоуправления в субъектах Российской Федерации - городах федерального значения">
        <w:r>
          <w:rPr>
            <w:sz w:val="20"/>
            <w:color w:val="0000ff"/>
          </w:rPr>
          <w:t xml:space="preserve">Статьи 79</w:t>
        </w:r>
      </w:hyperlink>
      <w:r>
        <w:rPr>
          <w:sz w:val="20"/>
        </w:rPr>
        <w:t xml:space="preserve"> - </w:t>
      </w:r>
      <w:hyperlink w:history="0" w:anchor="P2312" w:tooltip="Статья 81. Особенности организации местного самоуправления в наукоградах">
        <w:r>
          <w:rPr>
            <w:sz w:val="20"/>
            <w:color w:val="0000ff"/>
          </w:rPr>
          <w:t xml:space="preserve">81</w:t>
        </w:r>
      </w:hyperlink>
      <w:r>
        <w:rPr>
          <w:sz w:val="20"/>
        </w:rPr>
        <w:t xml:space="preserve"> настоящего Федерального закона применяются при реализации требований </w:t>
      </w:r>
      <w:hyperlink w:history="0" w:anchor="P2462" w:tooltip="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
        <w:r>
          <w:rPr>
            <w:sz w:val="20"/>
            <w:color w:val="0000ff"/>
          </w:rPr>
          <w:t xml:space="preserve">части 1 статьи 85</w:t>
        </w:r>
      </w:hyperlink>
      <w:r>
        <w:rPr>
          <w:sz w:val="20"/>
        </w:rPr>
        <w:t xml:space="preserve"> настоящего Федерального закона.</w:t>
      </w:r>
    </w:p>
    <w:p>
      <w:pPr>
        <w:pStyle w:val="0"/>
        <w:jc w:val="both"/>
      </w:pPr>
      <w:r>
        <w:rPr>
          <w:sz w:val="20"/>
        </w:rPr>
        <w:t xml:space="preserve">(в ред. Федерального </w:t>
      </w:r>
      <w:hyperlink w:history="0" r:id="rId1373"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bookmarkStart w:id="2385" w:name="P2385"/>
    <w:bookmarkEnd w:id="2385"/>
    <w:p>
      <w:pPr>
        <w:pStyle w:val="0"/>
        <w:spacing w:before="200" w:line-rule="auto"/>
        <w:ind w:firstLine="540"/>
        <w:jc w:val="both"/>
      </w:pPr>
      <w:hyperlink w:history="0" w:anchor="P547" w:tooltip="8) организация охраны общественного порядка на территории муниципального района муниципальной милицией;">
        <w:r>
          <w:rPr>
            <w:sz w:val="20"/>
            <w:color w:val="0000ff"/>
          </w:rPr>
          <w:t xml:space="preserve">Пункт 8 части 1 статьи 15</w:t>
        </w:r>
      </w:hyperlink>
      <w:r>
        <w:rPr>
          <w:sz w:val="20"/>
        </w:rPr>
        <w:t xml:space="preserve"> и </w:t>
      </w:r>
      <w:hyperlink w:history="0" w:anchor="P694" w:tooltip="9) организация охраны общественного порядка на территории муниципального, городского округа муниципальной милицией;">
        <w:r>
          <w:rPr>
            <w:sz w:val="20"/>
            <w:color w:val="0000ff"/>
          </w:rPr>
          <w:t xml:space="preserve">пункт 9 части 1 статьи 16</w:t>
        </w:r>
      </w:hyperlink>
      <w:r>
        <w:rPr>
          <w:sz w:val="20"/>
        </w:rPr>
        <w:t xml:space="preserve">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w:t>
      </w:r>
    </w:p>
    <w:p>
      <w:pPr>
        <w:pStyle w:val="0"/>
        <w:spacing w:before="200" w:line-rule="auto"/>
        <w:ind w:firstLine="540"/>
        <w:jc w:val="both"/>
      </w:pPr>
      <w:hyperlink w:history="0" w:anchor="P1238" w:tooltip="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
        <w:r>
          <w:rPr>
            <w:sz w:val="20"/>
            <w:color w:val="0000ff"/>
          </w:rPr>
          <w:t xml:space="preserve">Части 1</w:t>
        </w:r>
      </w:hyperlink>
      <w:r>
        <w:rPr>
          <w:sz w:val="20"/>
        </w:rPr>
        <w:t xml:space="preserve"> и </w:t>
      </w:r>
      <w:hyperlink w:history="0" w:anchor="P1239" w:tooltip="2. Публичные слушания проводятся по инициативе населения, представительного органа муниципального образования, главы муниципального образования или главы местной администрации, осуществляющего свои полномочия на основе контракта.">
        <w:r>
          <w:rPr>
            <w:sz w:val="20"/>
            <w:color w:val="0000ff"/>
          </w:rPr>
          <w:t xml:space="preserve">2</w:t>
        </w:r>
      </w:hyperlink>
      <w:r>
        <w:rPr>
          <w:sz w:val="20"/>
        </w:rPr>
        <w:t xml:space="preserve">, </w:t>
      </w:r>
      <w:hyperlink w:history="0" w:anchor="P1243" w:tooltip="3. На публичные слушания должны выноситься:">
        <w:r>
          <w:rPr>
            <w:sz w:val="20"/>
            <w:color w:val="0000ff"/>
          </w:rPr>
          <w:t xml:space="preserve">абзац первый</w:t>
        </w:r>
      </w:hyperlink>
      <w:r>
        <w:rPr>
          <w:sz w:val="20"/>
        </w:rPr>
        <w:t xml:space="preserve"> и </w:t>
      </w:r>
      <w:hyperlink w:history="0" w:anchor="P1244" w:tooltip="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
        <w:r>
          <w:rPr>
            <w:sz w:val="20"/>
            <w:color w:val="0000ff"/>
          </w:rPr>
          <w:t xml:space="preserve">пункт 1 части 3</w:t>
        </w:r>
      </w:hyperlink>
      <w:r>
        <w:rPr>
          <w:sz w:val="20"/>
        </w:rPr>
        <w:t xml:space="preserve">, </w:t>
      </w:r>
      <w:hyperlink w:history="0" w:anchor="P1252" w:tooltip="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
        <w:r>
          <w:rPr>
            <w:sz w:val="20"/>
            <w:color w:val="0000ff"/>
          </w:rPr>
          <w:t xml:space="preserve">часть 4 статьи 28</w:t>
        </w:r>
      </w:hyperlink>
      <w:r>
        <w:rPr>
          <w:sz w:val="20"/>
        </w:rPr>
        <w:t xml:space="preserve"> и </w:t>
      </w:r>
      <w:hyperlink w:history="0" w:anchor="P1820" w:tooltip="Статья 44. Устав муниципального образования">
        <w:r>
          <w:rPr>
            <w:sz w:val="20"/>
            <w:color w:val="0000ff"/>
          </w:rPr>
          <w:t xml:space="preserve">статья 44</w:t>
        </w:r>
      </w:hyperlink>
      <w:r>
        <w:rPr>
          <w:sz w:val="20"/>
        </w:rPr>
        <w:t xml:space="preserve"> настоящего Федерального закона вступают в силу с 1 сентября 2005 года.</w:t>
      </w:r>
    </w:p>
    <w:p>
      <w:pPr>
        <w:pStyle w:val="0"/>
        <w:jc w:val="both"/>
      </w:pPr>
      <w:r>
        <w:rPr>
          <w:sz w:val="20"/>
        </w:rPr>
        <w:t xml:space="preserve">(абзац введен Федеральным </w:t>
      </w:r>
      <w:hyperlink w:history="0" r:id="rId1374" w:tooltip="Федеральный закон от 21.07.2005 N 97-ФЗ (ред. от 08.12.2020) &quot;О государственной регистрации уставов муниципальных образований&quot; {КонсультантПлюс}">
        <w:r>
          <w:rPr>
            <w:sz w:val="20"/>
            <w:color w:val="0000ff"/>
          </w:rPr>
          <w:t xml:space="preserve">законом</w:t>
        </w:r>
      </w:hyperlink>
      <w:r>
        <w:rPr>
          <w:sz w:val="20"/>
        </w:rPr>
        <w:t xml:space="preserve"> от 21.07.2005 N 97-ФЗ)</w:t>
      </w:r>
    </w:p>
    <w:p>
      <w:pPr>
        <w:pStyle w:val="0"/>
        <w:spacing w:before="200" w:line-rule="auto"/>
        <w:ind w:firstLine="540"/>
        <w:jc w:val="both"/>
      </w:pPr>
      <w:r>
        <w:rPr>
          <w:sz w:val="20"/>
        </w:rPr>
        <w:t xml:space="preserve">4. При формировании и утверждении проектов бюджетов субъектов Российской Федерации и местных бюджетов на 2006 - 2008 годы </w:t>
      </w:r>
      <w:hyperlink w:history="0" w:anchor="P2057" w:tooltip="Статья 60. Выравнивание бюджетной обеспеченности городских и сельских поселений, внутригородских районов">
        <w:r>
          <w:rPr>
            <w:sz w:val="20"/>
            <w:color w:val="0000ff"/>
          </w:rPr>
          <w:t xml:space="preserve">статья 60</w:t>
        </w:r>
      </w:hyperlink>
      <w:r>
        <w:rPr>
          <w:sz w:val="20"/>
        </w:rPr>
        <w:t xml:space="preserve"> настоящего Федерального закона применяется с учетом следующих особенностей:</w:t>
      </w:r>
    </w:p>
    <w:p>
      <w:pPr>
        <w:pStyle w:val="0"/>
        <w:spacing w:before="200" w:line-rule="auto"/>
        <w:ind w:firstLine="540"/>
        <w:jc w:val="both"/>
      </w:pPr>
      <w:r>
        <w:rPr>
          <w:sz w:val="20"/>
        </w:rPr>
        <w:t xml:space="preserve">1) по согласованию с представительными органами поселений дотации из регионального фонда финансовой поддержки поселений могут быть полностью или частично заменены дополнительными (дифференцированными) нормативами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w:history="0" r:id="rId1375"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кодексом</w:t>
        </w:r>
      </w:hyperlink>
      <w:r>
        <w:rPr>
          <w:sz w:val="20"/>
        </w:rPr>
        <w:t xml:space="preserve"> Российской Федерации в бюджет субъекта Российской Федерации. Порядок установления и расчета данных нормативов отчислений от федеральных 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pPr>
        <w:pStyle w:val="0"/>
        <w:spacing w:before="200" w:line-rule="auto"/>
        <w:ind w:firstLine="540"/>
        <w:jc w:val="both"/>
      </w:pPr>
      <w:r>
        <w:rPr>
          <w:sz w:val="20"/>
        </w:rPr>
        <w:t xml:space="preserve">2) распределение дотаций из регионального фонда финансовой поддержки поселений утверждается законом субъекта Российской Федерации о бюджете субъекта Российской Федерации на очередной финансовый год;</w:t>
      </w:r>
    </w:p>
    <w:p>
      <w:pPr>
        <w:pStyle w:val="0"/>
        <w:spacing w:before="200" w:line-rule="auto"/>
        <w:ind w:firstLine="540"/>
        <w:jc w:val="both"/>
      </w:pPr>
      <w:r>
        <w:rPr>
          <w:sz w:val="20"/>
        </w:rPr>
        <w:t xml:space="preserve">3) заменяющие дотации из регионального фонда финансовой поддержки поселений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в соответствии с требованиями Бюджетного </w:t>
      </w:r>
      <w:hyperlink w:history="0" r:id="rId1376"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кодекса</w:t>
        </w:r>
      </w:hyperlink>
      <w:r>
        <w:rPr>
          <w:sz w:val="20"/>
        </w:rPr>
        <w:t xml:space="preserve"> Российской Федерации зачислению в бюджет субъекта Российской Федерации, утверждаются законом субъекта Российской Федерации в соответствии с требованиями бюджетного законодательства Российской Федерации;</w:t>
      </w:r>
    </w:p>
    <w:p>
      <w:pPr>
        <w:pStyle w:val="0"/>
        <w:spacing w:before="200" w:line-rule="auto"/>
        <w:ind w:firstLine="540"/>
        <w:jc w:val="both"/>
      </w:pPr>
      <w:r>
        <w:rPr>
          <w:sz w:val="20"/>
        </w:rPr>
        <w:t xml:space="preserve">4) в случае наделения органов местного самоуправления муниципальных районов государственными полномочиями субъекта Российской Федерации по выравниванию бюджетной обеспеченности поселений дотации из регионального фонда финансовой поддержки поселений предоставляются из бюджета муниципального района за счет субвенций, предоставляемых из бюджета субъекта Российской Федерации, и (или) путем установления представительным органом муниципального района для поселений, входящих в состав данного муниципального района, дополнительных (дифференцированных) нормативов отчислений от федеральных и региональных налогов и сборов, налогов, предусмотренных специальными налоговыми режимами, в порядке, установленном законом субъекта Российской Федерации в соответствии с требованиями Бюджетного </w:t>
      </w:r>
      <w:hyperlink w:history="0" r:id="rId1377"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кодекса</w:t>
        </w:r>
      </w:hyperlink>
      <w:r>
        <w:rPr>
          <w:sz w:val="20"/>
        </w:rPr>
        <w:t xml:space="preserve"> Российской Федерации;</w:t>
      </w:r>
    </w:p>
    <w:p>
      <w:pPr>
        <w:pStyle w:val="0"/>
        <w:spacing w:before="200" w:line-rule="auto"/>
        <w:ind w:firstLine="540"/>
        <w:jc w:val="both"/>
      </w:pPr>
      <w:r>
        <w:rPr>
          <w:sz w:val="20"/>
        </w:rPr>
        <w:t xml:space="preserve">5) региональный фонд финансовой поддержки поселений в части предоставления дотаций городским поселениям и сельским поселениям субъекта Российской Федерации может полностью или частично распределяться между указанными поселениями исходя из уровня их расчетной бюджетной обеспеченности в соответствии с единой методикой, утвержденной законом субъекта Российской Федерации. Региональный фонд финансовой поддержки поселений в части предоставления дотаций городским округам распределяется в порядке, предусмотренном </w:t>
      </w:r>
      <w:hyperlink w:history="0" w:anchor="P2057" w:tooltip="Статья 60. Выравнивание бюджетной обеспеченности городских и сельских поселений, внутригородских районов">
        <w:r>
          <w:rPr>
            <w:sz w:val="20"/>
            <w:color w:val="0000ff"/>
          </w:rPr>
          <w:t xml:space="preserve">статьей 60</w:t>
        </w:r>
      </w:hyperlink>
      <w:r>
        <w:rPr>
          <w:sz w:val="20"/>
        </w:rPr>
        <w:t xml:space="preserve"> настоящего Федерального закона;</w:t>
      </w:r>
    </w:p>
    <w:p>
      <w:pPr>
        <w:pStyle w:val="0"/>
        <w:spacing w:before="200" w:line-rule="auto"/>
        <w:ind w:firstLine="540"/>
        <w:jc w:val="both"/>
      </w:pPr>
      <w:r>
        <w:rPr>
          <w:sz w:val="20"/>
        </w:rPr>
        <w:t xml:space="preserve">6) общие требования к порядку определения уровня расчетной бюджетной обеспеченности поселений и методике распределения указанных дотаций из региональных фондов финансовой поддержки поселений устанавливаются Бюджетным </w:t>
      </w:r>
      <w:hyperlink w:history="0" r:id="rId1378"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7) по согласованию с представительными органами поселений дотации из районных фондов финансовой поддержки поселений могут быть полностью или частично заменены дополнительными (дифференцированными) нормативами отчислений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установленными для бюджетов поселений, входящих в состав соответствующих муниципальных районов. Порядок установления и расчета указанных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утверждается законом субъекта Российской Федерации в соответствии с требованиями бюджетного законодательства Российской Федерации;</w:t>
      </w:r>
    </w:p>
    <w:p>
      <w:pPr>
        <w:pStyle w:val="0"/>
        <w:spacing w:before="200" w:line-rule="auto"/>
        <w:ind w:firstLine="540"/>
        <w:jc w:val="both"/>
      </w:pPr>
      <w:r>
        <w:rPr>
          <w:sz w:val="20"/>
        </w:rPr>
        <w:t xml:space="preserve">8) дополнительные (дифференцированные) нормативы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утверждаются решением представительного органа муниципального района;</w:t>
      </w:r>
    </w:p>
    <w:p>
      <w:pPr>
        <w:pStyle w:val="0"/>
        <w:spacing w:before="200" w:line-rule="auto"/>
        <w:ind w:firstLine="540"/>
        <w:jc w:val="both"/>
      </w:pPr>
      <w:r>
        <w:rPr>
          <w:sz w:val="20"/>
        </w:rPr>
        <w:t xml:space="preserve">9) в случае, если уровень расчетных налоговых доходов бюджета поселения (без учета налоговых доходов по дополнительным (дифференцированным) нормативам отчислений) или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поселения в региональный фонд финансовой поддержки поселений в порядке, едином для всех поселений,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поселения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поселений в размере указанных субвенций. Размер указанной субвенции для отдельного поселения в расчете на одного жителя не может превышать 50 процентов разницы между расчетными налоговыми доходами бюджета поселения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поселениям данного субъекта Российской Федерации уровнем, увеличенным в 1,3 раза, в расчете на одного жителя.</w:t>
      </w:r>
    </w:p>
    <w:p>
      <w:pPr>
        <w:pStyle w:val="0"/>
        <w:jc w:val="both"/>
      </w:pPr>
      <w:r>
        <w:rPr>
          <w:sz w:val="20"/>
        </w:rPr>
        <w:t xml:space="preserve">(часть четвертая в ред. Федерального </w:t>
      </w:r>
      <w:hyperlink w:history="0" r:id="rId1379" w:tooltip="Федеральный закон от 27.12.2005 N 198-ФЗ &quot;О внесении изменений в Бюджетный кодекс Российской Федерации, Федеральный закон &quot;О внесении изменений в Бюджетный кодекс Российской Федерации в части регулирования межбюджетных отношений&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27.12.2005 N 198-ФЗ)</w:t>
      </w:r>
    </w:p>
    <w:p>
      <w:pPr>
        <w:pStyle w:val="0"/>
        <w:spacing w:before="200" w:line-rule="auto"/>
        <w:ind w:firstLine="540"/>
        <w:jc w:val="both"/>
      </w:pPr>
      <w:r>
        <w:rPr>
          <w:sz w:val="20"/>
        </w:rPr>
        <w:t xml:space="preserve">5. При формировании и утверждении проектов бюджетов субъектов Российской Федерации и местных бюджетов на 2006 - 2008 годы </w:t>
      </w:r>
      <w:hyperlink w:history="0" w:anchor="P2062" w:tooltip="Статья 61. Выравнивание бюджетной обеспеченности муниципальных районов, муниципальных округов, городских округов, городских округов с внутригородским делением">
        <w:r>
          <w:rPr>
            <w:sz w:val="20"/>
            <w:color w:val="0000ff"/>
          </w:rPr>
          <w:t xml:space="preserve">статья 61</w:t>
        </w:r>
      </w:hyperlink>
      <w:r>
        <w:rPr>
          <w:sz w:val="20"/>
        </w:rPr>
        <w:t xml:space="preserve"> настоящего Федерального закона применяется с учетом следующих особенностей:</w:t>
      </w:r>
    </w:p>
    <w:p>
      <w:pPr>
        <w:pStyle w:val="0"/>
        <w:spacing w:before="200" w:line-rule="auto"/>
        <w:ind w:firstLine="540"/>
        <w:jc w:val="both"/>
      </w:pPr>
      <w:r>
        <w:rPr>
          <w:sz w:val="20"/>
        </w:rPr>
        <w:t xml:space="preserve">1) по согласованию с представительными органами муниципальных районов (городских округов) дотации из регионального фонда финансовой поддержки муниципальных районов (городских округов) могут быть полностью или частично заменены дополнительными (дифференцированными) нормативами отчислений в бюджеты муниципальных районов (городских округов)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w:history="0" r:id="rId1380" w:tooltip="&quot;Бюджетный кодекс Российской Федерации&quot; от 31.07.1998 N 145-ФЗ (ред. от 14.04.2023, с изм. от 22.06.2023) (с изм. и доп., вступ. в силу с 21.05.2023) {КонсультантПлюс}">
        <w:r>
          <w:rPr>
            <w:sz w:val="20"/>
            <w:color w:val="0000ff"/>
          </w:rPr>
          <w:t xml:space="preserve">кодексом</w:t>
        </w:r>
      </w:hyperlink>
      <w:r>
        <w:rPr>
          <w:sz w:val="20"/>
        </w:rPr>
        <w:t xml:space="preserve"> Российской Федерации в бюджет субъекта Российской Федерации. Порядок установления и расчета данных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pPr>
        <w:pStyle w:val="0"/>
        <w:spacing w:before="200" w:line-rule="auto"/>
        <w:ind w:firstLine="540"/>
        <w:jc w:val="both"/>
      </w:pPr>
      <w:r>
        <w:rPr>
          <w:sz w:val="20"/>
        </w:rPr>
        <w:t xml:space="preserve">2) распределение дотаций из региональных фондов финансовой поддержки муниципальных районов (городских округов) утверждается законом субъекта Российской Федерации о бюджете субъекта Российской Федерации на очередной финансовый год;</w:t>
      </w:r>
    </w:p>
    <w:p>
      <w:pPr>
        <w:pStyle w:val="0"/>
        <w:spacing w:before="200" w:line-rule="auto"/>
        <w:ind w:firstLine="540"/>
        <w:jc w:val="both"/>
      </w:pPr>
      <w:r>
        <w:rPr>
          <w:sz w:val="20"/>
        </w:rPr>
        <w:t xml:space="preserve">3) заменяющие дотации из региональных фондов финансовой поддержки муниципальных районов (городских округов)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зачислению в бюджеты муниципальных районов (городских округов), утверждаются законом субъекта Российской Федерации в соответствии с требованиями бюджетного законодательства Российской Федерации;</w:t>
      </w:r>
    </w:p>
    <w:p>
      <w:pPr>
        <w:pStyle w:val="0"/>
        <w:spacing w:before="200" w:line-rule="auto"/>
        <w:ind w:firstLine="540"/>
        <w:jc w:val="both"/>
      </w:pPr>
      <w:r>
        <w:rPr>
          <w:sz w:val="20"/>
        </w:rPr>
        <w:t xml:space="preserve">4) в случае, если уровень расчетных налоговых доходов бюджета муниципального района (городского округа) (без учета налоговых доходов по дополнительным (дифференцированным) нормативам отчислений) или уровень расчетной бюджетной обеспеченности муниципального района (городского округа) до выравнивания уровня бюджетной обеспеченности муниципальных районов (городских округов)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муниципального района (городского округа) в региональный фонд финансовой поддержки муниципальных районов (городских округов) в порядке, едином для всех муниципальных районов (городских округов),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муниципального района (городского округа)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муниципальных районов (городских округов) в размере указанных субвенций. Размер указанной субвенции для отдельного муниципального района (городского округа) в расчете на одного жителя не может превышать 50 процентов разницы между расчетными налоговыми доходами бюджета муниципального района (городского округа)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муниципальным районам (городским округам) данного субъекта Российской Федерации уровнем, увеличенным в 1,3 раза, в расчете на одного жителя.</w:t>
      </w:r>
    </w:p>
    <w:p>
      <w:pPr>
        <w:pStyle w:val="0"/>
        <w:jc w:val="both"/>
      </w:pPr>
      <w:r>
        <w:rPr>
          <w:sz w:val="20"/>
        </w:rPr>
        <w:t xml:space="preserve">(часть пятая в ред. Федерального </w:t>
      </w:r>
      <w:hyperlink w:history="0" r:id="rId1381" w:tooltip="Федеральный закон от 27.12.2005 N 198-ФЗ &quot;О внесении изменений в Бюджетный кодекс Российской Федерации, Федеральный закон &quot;О внесении изменений в Бюджетный кодекс Российской Федерации в части регулирования межбюджетных отношений&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27.12.2005 N 198-ФЗ)</w:t>
      </w:r>
    </w:p>
    <w:p>
      <w:pPr>
        <w:pStyle w:val="0"/>
        <w:spacing w:before="200" w:line-rule="auto"/>
        <w:ind w:firstLine="540"/>
        <w:jc w:val="both"/>
      </w:pPr>
      <w:r>
        <w:rPr>
          <w:sz w:val="20"/>
        </w:rPr>
        <w:t xml:space="preserve">6. </w:t>
      </w:r>
      <w:hyperlink w:history="0" w:anchor="P2219" w:tooltip="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кодексом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
        <w:r>
          <w:rPr>
            <w:sz w:val="20"/>
            <w:color w:val="0000ff"/>
          </w:rPr>
          <w:t xml:space="preserve">Пункт 2 части 1</w:t>
        </w:r>
      </w:hyperlink>
      <w:r>
        <w:rPr>
          <w:sz w:val="20"/>
        </w:rPr>
        <w:t xml:space="preserve">, </w:t>
      </w:r>
      <w:hyperlink w:history="0" w:anchor="P2227" w:tooltip="4. В случае, предусмотренном пунктом 2 части 1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
        <w:r>
          <w:rPr>
            <w:sz w:val="20"/>
            <w:color w:val="0000ff"/>
          </w:rPr>
          <w:t xml:space="preserve">часть 4 статьи 75</w:t>
        </w:r>
      </w:hyperlink>
      <w:r>
        <w:rPr>
          <w:sz w:val="20"/>
        </w:rPr>
        <w:t xml:space="preserve"> настоящего Федерального закона вступают в силу с 1 января 2008 года.</w:t>
      </w:r>
    </w:p>
    <w:p>
      <w:pPr>
        <w:pStyle w:val="0"/>
        <w:spacing w:before="200" w:line-rule="auto"/>
        <w:ind w:firstLine="540"/>
        <w:jc w:val="both"/>
      </w:pPr>
      <w:r>
        <w:rPr>
          <w:sz w:val="20"/>
        </w:rPr>
        <w:t xml:space="preserve">7. Положение </w:t>
      </w:r>
      <w:hyperlink w:history="0" w:anchor="P1708" w:tooltip="6. Выборные должностные лица местного самоуправления 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
        <w:r>
          <w:rPr>
            <w:sz w:val="20"/>
            <w:color w:val="0000ff"/>
          </w:rPr>
          <w:t xml:space="preserve">абзаца первого части 6 статьи 40</w:t>
        </w:r>
      </w:hyperlink>
      <w:r>
        <w:rPr>
          <w:sz w:val="20"/>
        </w:rPr>
        <w:t xml:space="preserve"> настоящего Федерального закона,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w:t>
      </w:r>
    </w:p>
    <w:p>
      <w:pPr>
        <w:pStyle w:val="0"/>
        <w:jc w:val="both"/>
      </w:pPr>
      <w:r>
        <w:rPr>
          <w:sz w:val="20"/>
        </w:rPr>
        <w:t xml:space="preserve">(в ред. Федерального </w:t>
      </w:r>
      <w:hyperlink w:history="0" r:id="rId1382" w:tooltip="Федеральный закон от 15.02.2006 N 24-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15.02.2006 N 24-ФЗ)</w:t>
      </w:r>
    </w:p>
    <w:p>
      <w:pPr>
        <w:pStyle w:val="0"/>
        <w:spacing w:before="200" w:line-rule="auto"/>
        <w:ind w:firstLine="540"/>
        <w:jc w:val="both"/>
      </w:pPr>
      <w:r>
        <w:rPr>
          <w:sz w:val="20"/>
        </w:rPr>
        <w:t xml:space="preserve">Положения второго предложения </w:t>
      </w:r>
      <w:hyperlink w:history="0" w:anchor="P1708" w:tooltip="6. Выборные должностные лица местного самоуправления 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
        <w:r>
          <w:rPr>
            <w:sz w:val="20"/>
            <w:color w:val="0000ff"/>
          </w:rPr>
          <w:t xml:space="preserve">абзаца первого</w:t>
        </w:r>
      </w:hyperlink>
      <w:r>
        <w:rPr>
          <w:sz w:val="20"/>
        </w:rPr>
        <w:t xml:space="preserve"> и </w:t>
      </w:r>
      <w:hyperlink w:history="0" w:anchor="P1708" w:tooltip="6. Выборные должностные лица местного самоуправления 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
        <w:r>
          <w:rPr>
            <w:sz w:val="20"/>
            <w:color w:val="0000ff"/>
          </w:rPr>
          <w:t xml:space="preserve">абзаца четвертого части 6 статьи 40</w:t>
        </w:r>
      </w:hyperlink>
      <w:r>
        <w:rPr>
          <w:sz w:val="20"/>
        </w:rPr>
        <w:t xml:space="preserve">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w:t>
      </w:r>
    </w:p>
    <w:p>
      <w:pPr>
        <w:pStyle w:val="0"/>
        <w:jc w:val="both"/>
      </w:pPr>
      <w:r>
        <w:rPr>
          <w:sz w:val="20"/>
        </w:rPr>
        <w:t xml:space="preserve">(абзац введен Федеральным </w:t>
      </w:r>
      <w:hyperlink w:history="0" r:id="rId1383" w:tooltip="Федеральный закон от 15.02.2006 N 24-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15.02.2006 N 24-ФЗ)</w:t>
      </w:r>
    </w:p>
    <w:p>
      <w:pPr>
        <w:pStyle w:val="0"/>
        <w:jc w:val="both"/>
      </w:pPr>
      <w:r>
        <w:rPr>
          <w:sz w:val="20"/>
        </w:rPr>
        <w:t xml:space="preserve">(часть седьмая введена Федеральным </w:t>
      </w:r>
      <w:hyperlink w:history="0" r:id="rId1384" w:tooltip="Федеральный закон от 29.06.2005 N 69-ФЗ &quot;О внесении изменений в статью 80 Федерального закона &quot;Об основных гарантиях избирательных прав и права на участие в референдуме граждан Российской Федерации&quot; и в статью 83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29.06.2005 N 69-ФЗ)</w:t>
      </w:r>
    </w:p>
    <w:p>
      <w:pPr>
        <w:pStyle w:val="0"/>
      </w:pPr>
      <w:r>
        <w:rPr>
          <w:sz w:val="20"/>
        </w:rPr>
      </w:r>
    </w:p>
    <w:bookmarkStart w:id="2412" w:name="P2412"/>
    <w:bookmarkEnd w:id="2412"/>
    <w:p>
      <w:pPr>
        <w:pStyle w:val="2"/>
        <w:outlineLvl w:val="1"/>
        <w:ind w:firstLine="540"/>
        <w:jc w:val="both"/>
      </w:pPr>
      <w:r>
        <w:rPr>
          <w:sz w:val="20"/>
        </w:rPr>
        <w:t xml:space="preserve">Статья 84. Особенности осуществления местного самоуправления в переходный период</w:t>
      </w:r>
    </w:p>
    <w:p>
      <w:pPr>
        <w:pStyle w:val="0"/>
      </w:pPr>
      <w:r>
        <w:rPr>
          <w:sz w:val="20"/>
        </w:rPr>
      </w:r>
    </w:p>
    <w:bookmarkStart w:id="2414" w:name="P2414"/>
    <w:bookmarkEnd w:id="2414"/>
    <w:p>
      <w:pPr>
        <w:pStyle w:val="0"/>
        <w:ind w:firstLine="540"/>
        <w:jc w:val="both"/>
      </w:pPr>
      <w:r>
        <w:rPr>
          <w:sz w:val="20"/>
        </w:rPr>
        <w:t xml:space="preserve">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порядке и сроки, установленные уставами указанных муниципальных образований, за исключением случаев:</w:t>
      </w:r>
    </w:p>
    <w:bookmarkStart w:id="2415" w:name="P2415"/>
    <w:bookmarkEnd w:id="2415"/>
    <w:p>
      <w:pPr>
        <w:pStyle w:val="0"/>
        <w:spacing w:before="200" w:line-rule="auto"/>
        <w:ind w:firstLine="540"/>
        <w:jc w:val="both"/>
      </w:pPr>
      <w:r>
        <w:rPr>
          <w:sz w:val="20"/>
        </w:rPr>
        <w:t xml:space="preserve">изменения границ муниципального образования в порядке, предусмотренном </w:t>
      </w:r>
      <w:hyperlink w:history="0" w:anchor="P2427" w:tooltip="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статьей 85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статей 12 и 13 на...">
        <w:r>
          <w:rPr>
            <w:sz w:val="20"/>
            <w:color w:val="0000ff"/>
          </w:rPr>
          <w:t xml:space="preserve">частью 3</w:t>
        </w:r>
      </w:hyperlink>
      <w:r>
        <w:rPr>
          <w:sz w:val="20"/>
        </w:rPr>
        <w:t xml:space="preserve"> настоящей статьи, повлекшего увеличение численности избирателей муниципального образования более чем на 10 процентов;</w:t>
      </w:r>
    </w:p>
    <w:bookmarkStart w:id="2416" w:name="P2416"/>
    <w:bookmarkEnd w:id="2416"/>
    <w:p>
      <w:pPr>
        <w:pStyle w:val="0"/>
        <w:spacing w:before="200" w:line-rule="auto"/>
        <w:ind w:firstLine="540"/>
        <w:jc w:val="both"/>
      </w:pPr>
      <w:r>
        <w:rPr>
          <w:sz w:val="20"/>
        </w:rPr>
        <w:t xml:space="preserve">преобразования муниципального образования в порядке, предусмотренном </w:t>
      </w:r>
      <w:hyperlink w:history="0" w:anchor="P2427" w:tooltip="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статьей 85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статей 12 и 13 на...">
        <w:r>
          <w:rPr>
            <w:sz w:val="20"/>
            <w:color w:val="0000ff"/>
          </w:rPr>
          <w:t xml:space="preserve">частью 3</w:t>
        </w:r>
      </w:hyperlink>
      <w:r>
        <w:rPr>
          <w:sz w:val="20"/>
        </w:rPr>
        <w:t xml:space="preserve"> настоящей статьи;</w:t>
      </w:r>
    </w:p>
    <w:p>
      <w:pPr>
        <w:pStyle w:val="0"/>
        <w:spacing w:before="200" w:line-rule="auto"/>
        <w:ind w:firstLine="540"/>
        <w:jc w:val="both"/>
      </w:pPr>
      <w:r>
        <w:rPr>
          <w:sz w:val="20"/>
        </w:rPr>
        <w:t xml:space="preserve">продления или сокращения законом субъекта Российской Федерации или нормативным правовым актом органа местного самоуправления сроков полномочий органов местного самоуправления и выборных должностных лиц местного самоуправления в целях совмещения дня голосования на выборах указанных органов и должностных лиц с днем голосования на иных выборах в порядке, установленном Федеральным </w:t>
      </w:r>
      <w:hyperlink w:history="0" r:id="rId1385"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w:t>
      </w:r>
    </w:p>
    <w:p>
      <w:pPr>
        <w:pStyle w:val="0"/>
        <w:spacing w:before="200" w:line-rule="auto"/>
        <w:ind w:firstLine="540"/>
        <w:jc w:val="both"/>
      </w:pPr>
      <w:r>
        <w:rPr>
          <w:sz w:val="20"/>
        </w:rPr>
        <w:t xml:space="preserve">В случаях, указанных в </w:t>
      </w:r>
      <w:hyperlink w:history="0" w:anchor="P2415" w:tooltip="изменения границ муниципального образования в порядке, предусмотренном частью 3 настоящей статьи, повлекшего увеличение численности избирателей муниципального образования более чем на 10 процентов;">
        <w:r>
          <w:rPr>
            <w:sz w:val="20"/>
            <w:color w:val="0000ff"/>
          </w:rPr>
          <w:t xml:space="preserve">абзацах втором</w:t>
        </w:r>
      </w:hyperlink>
      <w:r>
        <w:rPr>
          <w:sz w:val="20"/>
        </w:rPr>
        <w:t xml:space="preserve"> и </w:t>
      </w:r>
      <w:hyperlink w:history="0" w:anchor="P2416" w:tooltip="преобразования муниципального образования в порядке, предусмотренном частью 3 настоящей статьи;">
        <w:r>
          <w:rPr>
            <w:sz w:val="20"/>
            <w:color w:val="0000ff"/>
          </w:rPr>
          <w:t xml:space="preserve">третьем</w:t>
        </w:r>
      </w:hyperlink>
      <w:r>
        <w:rPr>
          <w:sz w:val="20"/>
        </w:rPr>
        <w:t xml:space="preserve"> настоящей части, формирование органов местного самоуправления производится в порядке, установленном </w:t>
      </w:r>
      <w:hyperlink w:history="0" w:anchor="P2460" w:tooltip="Статья 85. Обеспечение реализации положений настоящего Федерального закона">
        <w:r>
          <w:rPr>
            <w:sz w:val="20"/>
            <w:color w:val="0000ff"/>
          </w:rPr>
          <w:t xml:space="preserve">статьей 85</w:t>
        </w:r>
      </w:hyperlink>
      <w:r>
        <w:rPr>
          <w:sz w:val="20"/>
        </w:rPr>
        <w:t xml:space="preserve"> настоящего Федерального закона.</w:t>
      </w:r>
    </w:p>
    <w:p>
      <w:pPr>
        <w:pStyle w:val="0"/>
        <w:jc w:val="both"/>
      </w:pPr>
      <w:r>
        <w:rPr>
          <w:sz w:val="20"/>
        </w:rPr>
        <w:t xml:space="preserve">(часть первая в ред. Федерального </w:t>
      </w:r>
      <w:hyperlink w:history="0" r:id="rId1386" w:tooltip="Федеральный закон от 12.08.2004 N 99-ФЗ (ред. от 05.04.2013) &quot;О внесении изменений в статью 82 Федерального закона &quot;Об основных гарантиях избирательных прав и права на участие в референдуме граждан Российской Федерации&quot; и в статью 84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12.08.2004 N 99-ФЗ)</w:t>
      </w:r>
    </w:p>
    <w:p>
      <w:pPr>
        <w:pStyle w:val="0"/>
        <w:spacing w:before="200" w:line-rule="auto"/>
        <w:ind w:firstLine="540"/>
        <w:jc w:val="both"/>
      </w:pPr>
      <w:r>
        <w:rPr>
          <w:sz w:val="20"/>
        </w:rPr>
        <w:t xml:space="preserve">2. Органы местного самоуправления и должностные лица местного самоуправления, избранные до вступления в силу настоящей главы, а также избранные в соответствии с </w:t>
      </w:r>
      <w:hyperlink w:history="0" w:anchor="P2414" w:tooltip="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порядке и сроки, установленные уставами указанных муниципальных образований, за исключением случаев:">
        <w:r>
          <w:rPr>
            <w:sz w:val="20"/>
            <w:color w:val="0000ff"/>
          </w:rPr>
          <w:t xml:space="preserve">абзацем первым части 1</w:t>
        </w:r>
      </w:hyperlink>
      <w:r>
        <w:rPr>
          <w:sz w:val="20"/>
        </w:rPr>
        <w:t xml:space="preserve"> настоящей статьи, с 1 января 2006 года осуществляют полномочия по решению вопросов местного значения в соответствии с настоящим Федеральным законом с учетом статуса соответствующего муниципального образования, установленного законом субъекта Российской Федерации.</w:t>
      </w:r>
    </w:p>
    <w:p>
      <w:pPr>
        <w:pStyle w:val="0"/>
        <w:jc w:val="both"/>
      </w:pPr>
      <w:r>
        <w:rPr>
          <w:sz w:val="20"/>
        </w:rPr>
        <w:t xml:space="preserve">(в ред. Федерального </w:t>
      </w:r>
      <w:hyperlink w:history="0" r:id="rId1387"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p>
      <w:pPr>
        <w:pStyle w:val="0"/>
        <w:spacing w:before="200" w:line-rule="auto"/>
        <w:ind w:firstLine="540"/>
        <w:jc w:val="both"/>
      </w:pPr>
      <w:r>
        <w:rPr>
          <w:sz w:val="20"/>
        </w:rPr>
        <w:t xml:space="preserve">Требования </w:t>
      </w:r>
      <w:hyperlink w:history="0" w:anchor="P1389" w:tooltip="Статья 35. Представительный орган муниципального образования">
        <w:r>
          <w:rPr>
            <w:sz w:val="20"/>
            <w:color w:val="0000ff"/>
          </w:rPr>
          <w:t xml:space="preserve">статьи 35</w:t>
        </w:r>
      </w:hyperlink>
      <w:r>
        <w:rPr>
          <w:sz w:val="20"/>
        </w:rPr>
        <w:t xml:space="preserve"> настоящего Федерального закона о численности депутатов представительных органов муниципальных образований применяются в отношении указанных органов, дата выборов которых назначена после вступления в силу настоящей главы. В случае, если положения устава муниципального образования, определяющие численность депутатов представительного органа муниципального образования, не приведены в соответствие с требованиями </w:t>
      </w:r>
      <w:hyperlink w:history="0" w:anchor="P1389" w:tooltip="Статья 35. Представительный орган муниципального образования">
        <w:r>
          <w:rPr>
            <w:sz w:val="20"/>
            <w:color w:val="0000ff"/>
          </w:rPr>
          <w:t xml:space="preserve">статьи 35</w:t>
        </w:r>
      </w:hyperlink>
      <w:r>
        <w:rPr>
          <w:sz w:val="20"/>
        </w:rPr>
        <w:t xml:space="preserve"> настоящего Федерального закона, то при проведении выборов, назначенных после вступления в силу настоящей главы, численность депутатов должна соответствовать минимальной численности депутатов представительного органа муниципального образования, установленной </w:t>
      </w:r>
      <w:hyperlink w:history="0" w:anchor="P1389" w:tooltip="Статья 35. Представительный орган муниципального образования">
        <w:r>
          <w:rPr>
            <w:sz w:val="20"/>
            <w:color w:val="0000ff"/>
          </w:rPr>
          <w:t xml:space="preserve">статьей 35</w:t>
        </w:r>
      </w:hyperlink>
      <w:r>
        <w:rPr>
          <w:sz w:val="20"/>
        </w:rPr>
        <w:t xml:space="preserve"> настоящего Федерального закона.</w:t>
      </w:r>
    </w:p>
    <w:p>
      <w:pPr>
        <w:pStyle w:val="0"/>
        <w:jc w:val="both"/>
      </w:pPr>
      <w:r>
        <w:rPr>
          <w:sz w:val="20"/>
        </w:rPr>
        <w:t xml:space="preserve">(в ред. Федерального </w:t>
      </w:r>
      <w:hyperlink w:history="0" r:id="rId1388" w:tooltip="Федеральный закон от 12.08.2004 N 99-ФЗ (ред. от 05.04.2013) &quot;О внесении изменений в статью 82 Федерального закона &quot;Об основных гарантиях избирательных прав и права на участие в референдуме граждан Российской Федерации&quot; и в статью 84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12.08.2004 N 99-ФЗ)</w:t>
      </w:r>
    </w:p>
    <w:p>
      <w:pPr>
        <w:pStyle w:val="0"/>
        <w:spacing w:before="200" w:line-rule="auto"/>
        <w:ind w:firstLine="540"/>
        <w:jc w:val="both"/>
      </w:pPr>
      <w:r>
        <w:rPr>
          <w:sz w:val="20"/>
        </w:rPr>
        <w:t xml:space="preserve">Требования </w:t>
      </w:r>
      <w:hyperlink w:history="0" w:anchor="P1488" w:tooltip="Статья 36. Глава муниципального образования">
        <w:r>
          <w:rPr>
            <w:sz w:val="20"/>
            <w:color w:val="0000ff"/>
          </w:rPr>
          <w:t xml:space="preserve">статей 36</w:t>
        </w:r>
      </w:hyperlink>
      <w:r>
        <w:rPr>
          <w:sz w:val="20"/>
        </w:rPr>
        <w:t xml:space="preserve"> и </w:t>
      </w:r>
      <w:hyperlink w:history="0" w:anchor="P1584" w:tooltip="Статья 37. Местная администрация">
        <w:r>
          <w:rPr>
            <w:sz w:val="20"/>
            <w:color w:val="0000ff"/>
          </w:rPr>
          <w:t xml:space="preserve">37</w:t>
        </w:r>
      </w:hyperlink>
      <w:r>
        <w:rPr>
          <w:sz w:val="20"/>
        </w:rPr>
        <w:t xml:space="preserve"> настоящего Федерального закона о порядке избрания (назначения) и полномочиях глав муниципальных образований (глав местных администраций) применяются по истечении срока полномочий глав муниципальных образований (глав местных администраций), избранных (назначенных) до вступления в силу настоящей главы.</w:t>
      </w:r>
    </w:p>
    <w:p>
      <w:pPr>
        <w:pStyle w:val="0"/>
        <w:spacing w:before="200" w:line-rule="auto"/>
        <w:ind w:firstLine="540"/>
        <w:jc w:val="both"/>
      </w:pPr>
      <w:r>
        <w:rPr>
          <w:sz w:val="20"/>
        </w:rPr>
        <w:t xml:space="preserve">Положения </w:t>
      </w:r>
      <w:hyperlink w:history="0" w:anchor="P1417" w:tooltip="6. Численность депутатов представительного органа поселения, муниципального округа, городского округа определяется уставом муниципального образования и не может быть менее:">
        <w:r>
          <w:rPr>
            <w:sz w:val="20"/>
            <w:color w:val="0000ff"/>
          </w:rPr>
          <w:t xml:space="preserve">частей 6</w:t>
        </w:r>
      </w:hyperlink>
      <w:r>
        <w:rPr>
          <w:sz w:val="20"/>
        </w:rPr>
        <w:t xml:space="preserve"> - </w:t>
      </w:r>
      <w:hyperlink w:history="0" w:anchor="P1428" w:tooltip="8.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в соответствии с законом субъекта Российской Федерации - города федерального значения и не может быть менее 10 человек.">
        <w:r>
          <w:rPr>
            <w:sz w:val="20"/>
            <w:color w:val="0000ff"/>
          </w:rPr>
          <w:t xml:space="preserve">8 статьи 35</w:t>
        </w:r>
      </w:hyperlink>
      <w:r>
        <w:rPr>
          <w:sz w:val="20"/>
        </w:rPr>
        <w:t xml:space="preserve">, </w:t>
      </w:r>
      <w:hyperlink w:history="0" w:anchor="P1491" w:tooltip="2. Глава муниципального образования в соответствии с законом субъекта Российской Федерации и уставом муниципального образования:">
        <w:r>
          <w:rPr>
            <w:sz w:val="20"/>
            <w:color w:val="0000ff"/>
          </w:rPr>
          <w:t xml:space="preserve">частей 2</w:t>
        </w:r>
      </w:hyperlink>
      <w:r>
        <w:rPr>
          <w:sz w:val="20"/>
        </w:rPr>
        <w:t xml:space="preserve"> и </w:t>
      </w:r>
      <w:hyperlink w:history="0" w:anchor="P1517" w:tooltip="3. Установленное пунктом 4 части 2 настоящей статьи ограничение не распространяется на органы местного самоуправления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
        <w:r>
          <w:rPr>
            <w:sz w:val="20"/>
            <w:color w:val="0000ff"/>
          </w:rPr>
          <w:t xml:space="preserve">3 статьи 36</w:t>
        </w:r>
      </w:hyperlink>
      <w:r>
        <w:rPr>
          <w:sz w:val="20"/>
        </w:rPr>
        <w:t xml:space="preserve">, </w:t>
      </w:r>
      <w:hyperlink w:history="0" w:anchor="P1588" w:tooltip="2.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
        <w:r>
          <w:rPr>
            <w:sz w:val="20"/>
            <w:color w:val="0000ff"/>
          </w:rPr>
          <w:t xml:space="preserve">частей 2</w:t>
        </w:r>
      </w:hyperlink>
      <w:r>
        <w:rPr>
          <w:sz w:val="20"/>
        </w:rPr>
        <w:t xml:space="preserve"> - </w:t>
      </w:r>
      <w:hyperlink w:history="0" w:anchor="P1606" w:tooltip="6.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
        <w:r>
          <w:rPr>
            <w:sz w:val="20"/>
            <w:color w:val="0000ff"/>
          </w:rPr>
          <w:t xml:space="preserve">6 статьи 37</w:t>
        </w:r>
      </w:hyperlink>
      <w:r>
        <w:rPr>
          <w:sz w:val="20"/>
        </w:rPr>
        <w:t xml:space="preserve"> настоящего Федерального закона применяются также в случае, если устав муниципального образования принят на местном референдуме либо если численный состав представительного органа муниципального образования, порядок избрания и полномочия главы муниципального образования определены решением местного референдума. Приведение устава муниципального образования в соответствие с указанными положениями в этом случае осуществляется решением представительного органа муниципального образования, а в поселениях с численностью жителей, обладающих избирательным правом, менее 100 человек - населением непосредственно на сходе граждан.</w:t>
      </w:r>
    </w:p>
    <w:p>
      <w:pPr>
        <w:pStyle w:val="0"/>
        <w:jc w:val="both"/>
      </w:pPr>
      <w:r>
        <w:rPr>
          <w:sz w:val="20"/>
        </w:rPr>
        <w:t xml:space="preserve">(абзац введен Федеральным </w:t>
      </w:r>
      <w:hyperlink w:history="0" r:id="rId1389"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bookmarkStart w:id="2427" w:name="P2427"/>
    <w:bookmarkEnd w:id="2427"/>
    <w:p>
      <w:pPr>
        <w:pStyle w:val="0"/>
        <w:spacing w:before="200" w:line-rule="auto"/>
        <w:ind w:firstLine="540"/>
        <w:jc w:val="both"/>
      </w:pPr>
      <w:r>
        <w:rPr>
          <w:sz w:val="20"/>
        </w:rPr>
        <w:t xml:space="preserve">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w:t>
      </w:r>
      <w:hyperlink w:history="0" w:anchor="P2460" w:tooltip="Статья 85. Обеспечение реализации положений настоящего Федерального закона">
        <w:r>
          <w:rPr>
            <w:sz w:val="20"/>
            <w:color w:val="0000ff"/>
          </w:rPr>
          <w:t xml:space="preserve">статьей 85</w:t>
        </w:r>
      </w:hyperlink>
      <w:r>
        <w:rPr>
          <w:sz w:val="20"/>
        </w:rPr>
        <w:t xml:space="preserve">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w:t>
      </w:r>
      <w:hyperlink w:history="0" w:anchor="P297" w:tooltip="Статья 12. Изменение границ муниципального образования">
        <w:r>
          <w:rPr>
            <w:sz w:val="20"/>
            <w:color w:val="0000ff"/>
          </w:rPr>
          <w:t xml:space="preserve">статей 12</w:t>
        </w:r>
      </w:hyperlink>
      <w:r>
        <w:rPr>
          <w:sz w:val="20"/>
        </w:rPr>
        <w:t xml:space="preserve"> и </w:t>
      </w:r>
      <w:hyperlink w:history="0" w:anchor="P319" w:tooltip="Статья 13. Преобразование муниципальных образований">
        <w:r>
          <w:rPr>
            <w:sz w:val="20"/>
            <w:color w:val="0000ff"/>
          </w:rPr>
          <w:t xml:space="preserve">13</w:t>
        </w:r>
      </w:hyperlink>
      <w:r>
        <w:rPr>
          <w:sz w:val="20"/>
        </w:rPr>
        <w:t xml:space="preserve"> настоящего Федерального закона. При этом в отношении городских и сельских поселений, являющихся муниципальными образованиями на день вступления в силу настоящей главы, требования </w:t>
      </w:r>
      <w:hyperlink w:history="0" w:anchor="P258" w:tooltip="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сельского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сельского населения - менее 3000 человек каждый);">
        <w:r>
          <w:rPr>
            <w:sz w:val="20"/>
            <w:color w:val="0000ff"/>
          </w:rPr>
          <w:t xml:space="preserve">пунктов 6</w:t>
        </w:r>
      </w:hyperlink>
      <w:r>
        <w:rPr>
          <w:sz w:val="20"/>
        </w:rPr>
        <w:t xml:space="preserve">, </w:t>
      </w:r>
      <w:hyperlink w:history="0" w:anchor="P262" w:tooltip="7) сельский населенный пункт с численностью населения менее 1000 человек, как правило, входит в состав сельского поселения;">
        <w:r>
          <w:rPr>
            <w:sz w:val="20"/>
            <w:color w:val="0000ff"/>
          </w:rPr>
          <w:t xml:space="preserve">7</w:t>
        </w:r>
      </w:hyperlink>
      <w:r>
        <w:rPr>
          <w:sz w:val="20"/>
        </w:rPr>
        <w:t xml:space="preserve"> и </w:t>
      </w:r>
      <w:hyperlink w:history="0" w:anchor="P267" w:tooltip="10) административным центром муниципального района или муниципального округа может считаться город или поселок, расположенные на территории городского округа, имеющего с таким муниципальным районом или муниципальным округом общую границу;">
        <w:r>
          <w:rPr>
            <w:sz w:val="20"/>
            <w:color w:val="0000ff"/>
          </w:rPr>
          <w:t xml:space="preserve">10 части 1 статьи 11</w:t>
        </w:r>
      </w:hyperlink>
      <w:r>
        <w:rPr>
          <w:sz w:val="20"/>
        </w:rPr>
        <w:t xml:space="preserve"> настоящего Федерального закона не применяются.</w:t>
      </w:r>
    </w:p>
    <w:p>
      <w:pPr>
        <w:pStyle w:val="0"/>
        <w:spacing w:before="200" w:line-rule="auto"/>
        <w:ind w:firstLine="540"/>
        <w:jc w:val="both"/>
      </w:pPr>
      <w:r>
        <w:rPr>
          <w:sz w:val="20"/>
        </w:rPr>
        <w:t xml:space="preserve">Наделение законом субъекта Российской Федерации городских, сельских населенных пунктов, расположенных в границах района, являющегося муниципальным образованием на день вступления в силу настоящей главы, статусом городских, сельских поселений в соответствии с </w:t>
      </w:r>
      <w:hyperlink w:history="0" w:anchor="P2463" w:tooltip="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
        <w:r>
          <w:rPr>
            <w:sz w:val="20"/>
            <w:color w:val="0000ff"/>
          </w:rPr>
          <w:t xml:space="preserve">пунктом 1 части 1 статьи 85</w:t>
        </w:r>
      </w:hyperlink>
      <w:r>
        <w:rPr>
          <w:sz w:val="20"/>
        </w:rPr>
        <w:t xml:space="preserve"> настоящего Федерального закона не является изменением границ, преобразованием указанного района.</w:t>
      </w:r>
    </w:p>
    <w:p>
      <w:pPr>
        <w:pStyle w:val="0"/>
        <w:spacing w:before="200" w:line-rule="auto"/>
        <w:ind w:firstLine="540"/>
        <w:jc w:val="both"/>
      </w:pPr>
      <w:r>
        <w:rPr>
          <w:sz w:val="20"/>
        </w:rPr>
        <w:t xml:space="preserve">Наделение законом субъекта Российской Федерации городских населенных пунктов, расположенных в границах района, являющегося муниципальным образованием на день вступления в силу настоящей статьи, статусом городских округов является преобразованием указанного района и производится в порядке, предусмотренном </w:t>
      </w:r>
      <w:hyperlink w:history="0" w:anchor="P348" w:tooltip="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
        <w:r>
          <w:rPr>
            <w:sz w:val="20"/>
            <w:color w:val="0000ff"/>
          </w:rPr>
          <w:t xml:space="preserve">частью 7 статьи 13</w:t>
        </w:r>
      </w:hyperlink>
      <w:r>
        <w:rPr>
          <w:sz w:val="20"/>
        </w:rPr>
        <w:t xml:space="preserve"> настоящего Федерального закона.</w:t>
      </w:r>
    </w:p>
    <w:p>
      <w:pPr>
        <w:pStyle w:val="0"/>
        <w:spacing w:before="200" w:line-rule="auto"/>
        <w:ind w:firstLine="540"/>
        <w:jc w:val="both"/>
      </w:pPr>
      <w:r>
        <w:rPr>
          <w:sz w:val="20"/>
        </w:rPr>
        <w:t xml:space="preserve">Городские поселения, являющиеся на день вступления в силу настоящей главы муниципальными образованиями, предметы ведения которых на 30 апреля 2003 года не разграничены в соответствии с </w:t>
      </w:r>
      <w:hyperlink w:history="0" r:id="rId1390" w:tooltip="Федеральный закон от 28.08.1995 N 154-ФЗ (ред. от 21.07.2005) &quot;Об общих принципах организации местного самоуправления в Российской Федерации&quot; ------------ Утратил силу или отменен {КонсультантПлюс}">
        <w:r>
          <w:rPr>
            <w:sz w:val="20"/>
            <w:color w:val="0000ff"/>
          </w:rPr>
          <w:t xml:space="preserve">пунктом 3 статьи 6</w:t>
        </w:r>
      </w:hyperlink>
      <w:r>
        <w:rPr>
          <w:sz w:val="20"/>
        </w:rPr>
        <w:t xml:space="preserve"> Федерального закона от 28 августа 1995 года N 154-ФЗ "Об общих принципах организации местного самоуправления в Российской Федерации", с 1 января 2006 года являются городскими округами, если законом субъекта Российской Федерации до 1 марта 2005 года в соответствии с требованиями </w:t>
      </w:r>
      <w:hyperlink w:history="0" w:anchor="P284" w:tooltip="2. 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статьей 16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
        <w:r>
          <w:rPr>
            <w:sz w:val="20"/>
            <w:color w:val="0000ff"/>
          </w:rPr>
          <w:t xml:space="preserve">части 2 статьи 11</w:t>
        </w:r>
      </w:hyperlink>
      <w:r>
        <w:rPr>
          <w:sz w:val="20"/>
        </w:rPr>
        <w:t xml:space="preserve"> и </w:t>
      </w:r>
      <w:hyperlink w:history="0" w:anchor="P348" w:tooltip="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
        <w:r>
          <w:rPr>
            <w:sz w:val="20"/>
            <w:color w:val="0000ff"/>
          </w:rPr>
          <w:t xml:space="preserve">части 7 статьи 13</w:t>
        </w:r>
      </w:hyperlink>
      <w:r>
        <w:rPr>
          <w:sz w:val="20"/>
        </w:rPr>
        <w:t xml:space="preserve"> настоящего Федерального закона не установлено иное. Изменение статуса указанных городских поселений с 1 января 2006 года производится в порядке, предусмотренном </w:t>
      </w:r>
      <w:hyperlink w:history="0" w:anchor="P348" w:tooltip="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
        <w:r>
          <w:rPr>
            <w:sz w:val="20"/>
            <w:color w:val="0000ff"/>
          </w:rPr>
          <w:t xml:space="preserve">частью 7 статьи 13</w:t>
        </w:r>
      </w:hyperlink>
      <w:r>
        <w:rPr>
          <w:sz w:val="20"/>
        </w:rPr>
        <w:t xml:space="preserve"> настоящего Федерального закона.</w:t>
      </w:r>
    </w:p>
    <w:p>
      <w:pPr>
        <w:pStyle w:val="0"/>
        <w:jc w:val="both"/>
      </w:pPr>
      <w:r>
        <w:rPr>
          <w:sz w:val="20"/>
        </w:rPr>
        <w:t xml:space="preserve">(в ред. Федерального </w:t>
      </w:r>
      <w:hyperlink w:history="0" r:id="rId1391"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p>
      <w:pPr>
        <w:pStyle w:val="0"/>
        <w:spacing w:before="200" w:line-rule="auto"/>
        <w:ind w:firstLine="540"/>
        <w:jc w:val="both"/>
      </w:pPr>
      <w:r>
        <w:rPr>
          <w:sz w:val="20"/>
        </w:rPr>
        <w:t xml:space="preserve">В случае наличия в составе территории (в границах) муниципального образования (за исключением района) города и других населенных пунктов, являющихся муниципальными образованиями, не позднее 1 марта 2005 года законом субъекта Российской Федерации принимается решение:</w:t>
      </w:r>
    </w:p>
    <w:p>
      <w:pPr>
        <w:pStyle w:val="0"/>
        <w:jc w:val="both"/>
      </w:pPr>
      <w:r>
        <w:rPr>
          <w:sz w:val="20"/>
        </w:rPr>
        <w:t xml:space="preserve">(абзац введен Федеральным </w:t>
      </w:r>
      <w:hyperlink w:history="0" r:id="rId1392"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об упразднении указанных муниципальных образований (за исключением города) и соответствующих органов местного самоуправления не позднее 1 января 2006 года, если территории данных муниципальных образований находятся в пределах городской черты;</w:t>
      </w:r>
    </w:p>
    <w:p>
      <w:pPr>
        <w:pStyle w:val="0"/>
        <w:jc w:val="both"/>
      </w:pPr>
      <w:r>
        <w:rPr>
          <w:sz w:val="20"/>
        </w:rPr>
        <w:t xml:space="preserve">(абзац введен Федеральным </w:t>
      </w:r>
      <w:hyperlink w:history="0" r:id="rId1393"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об исключении территорий населенных пунктов, находящихся за пределами городской черты, из состава территории указанного муниципального образования.</w:t>
      </w:r>
    </w:p>
    <w:p>
      <w:pPr>
        <w:pStyle w:val="0"/>
        <w:jc w:val="both"/>
      </w:pPr>
      <w:r>
        <w:rPr>
          <w:sz w:val="20"/>
        </w:rPr>
        <w:t xml:space="preserve">(абзац введен Федеральным </w:t>
      </w:r>
      <w:hyperlink w:history="0" r:id="rId1394"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Внутригородские муниципальные образования упраздняются с 1 января 2006 года.</w:t>
      </w:r>
    </w:p>
    <w:p>
      <w:pPr>
        <w:pStyle w:val="0"/>
        <w:jc w:val="both"/>
      </w:pPr>
      <w:r>
        <w:rPr>
          <w:sz w:val="20"/>
        </w:rPr>
        <w:t xml:space="preserve">(абзац введен Федеральным </w:t>
      </w:r>
      <w:hyperlink w:history="0" r:id="rId1395"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Если муниципальное образование состоит из нескольких городов, не являющихся муниципальными образованиями, то не позднее 1 марта 2005 года в соответствии с </w:t>
      </w:r>
      <w:hyperlink w:history="0" w:anchor="P2462" w:tooltip="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
        <w:r>
          <w:rPr>
            <w:sz w:val="20"/>
            <w:color w:val="0000ff"/>
          </w:rPr>
          <w:t xml:space="preserve">частью 1 статьи 85</w:t>
        </w:r>
      </w:hyperlink>
      <w:r>
        <w:rPr>
          <w:sz w:val="20"/>
        </w:rPr>
        <w:t xml:space="preserve"> настоящего Федерального закона каждый город наделяется статусом городского поселения (городского округа), определяются его границы и до 1 ноября 2005 года проводятся выборы в органы местного самоуправления. Указанное муниципальное образование подлежит упразднению с 1 января 2006 года законом субъекта Российской Федерации.</w:t>
      </w:r>
    </w:p>
    <w:p>
      <w:pPr>
        <w:pStyle w:val="0"/>
        <w:jc w:val="both"/>
      </w:pPr>
      <w:r>
        <w:rPr>
          <w:sz w:val="20"/>
        </w:rPr>
        <w:t xml:space="preserve">(абзац введен Федеральным </w:t>
      </w:r>
      <w:hyperlink w:history="0" r:id="rId1396"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Если на территории района, являющегося муниципальным образованием на день официального опубликования настоящего Федерального закона, находится один населенный пункт или если в соответствии с положениями </w:t>
      </w:r>
      <w:hyperlink w:history="0" w:anchor="P238" w:tooltip="Статья 11. Границы муниципальных образований">
        <w:r>
          <w:rPr>
            <w:sz w:val="20"/>
            <w:color w:val="0000ff"/>
          </w:rPr>
          <w:t xml:space="preserve">статьи 11</w:t>
        </w:r>
      </w:hyperlink>
      <w:r>
        <w:rPr>
          <w:sz w:val="20"/>
        </w:rPr>
        <w:t xml:space="preserve"> настоящего Федерального закона может быть образовано не более двух поселений, не позднее 1 марта 2005 года указанный населенный пункт наделяется статусом городского или сельского поселения либо территория указанного района наделяется статусом сельского поселения. Указанное муниципальное образование (район) подлежит упразднению с 1 января 2006 года законом субъекта Российской Федерации. Вновь образованное поселение и территория района, не вошедшая в состав территории указанного поселения, включаются в состав муниципального района. Выборы в органы местного самоуправления вновь образованного поселения проводятся после окончания срока полномочий органов местного самоуправления и выборных должностных лиц местного самоуправления указанного района, которые с 1 января 2006 года осуществляют полномочия по решению вопросов местного значения вновь образованного поселения в соответствии с настоящим Федеральным законом.</w:t>
      </w:r>
    </w:p>
    <w:p>
      <w:pPr>
        <w:pStyle w:val="0"/>
        <w:jc w:val="both"/>
      </w:pPr>
      <w:r>
        <w:rPr>
          <w:sz w:val="20"/>
        </w:rPr>
        <w:t xml:space="preserve">(абзац введен Федеральным </w:t>
      </w:r>
      <w:hyperlink w:history="0" r:id="rId1397"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bookmarkStart w:id="2444" w:name="P2444"/>
    <w:bookmarkEnd w:id="2444"/>
    <w:p>
      <w:pPr>
        <w:pStyle w:val="0"/>
        <w:spacing w:before="200" w:line-rule="auto"/>
        <w:ind w:firstLine="540"/>
        <w:jc w:val="both"/>
      </w:pPr>
      <w:r>
        <w:rPr>
          <w:sz w:val="20"/>
        </w:rPr>
        <w:t xml:space="preserve">4. На территориях вновь образованных в соответствии с </w:t>
      </w:r>
      <w:hyperlink w:history="0" w:anchor="P2463" w:tooltip="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
        <w:r>
          <w:rPr>
            <w:sz w:val="20"/>
            <w:color w:val="0000ff"/>
          </w:rPr>
          <w:t xml:space="preserve">пунктом 1 части 1 статьи 85</w:t>
        </w:r>
      </w:hyperlink>
      <w:r>
        <w:rPr>
          <w:sz w:val="20"/>
        </w:rPr>
        <w:t xml:space="preserve">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w:t>
      </w:r>
    </w:p>
    <w:bookmarkStart w:id="2445" w:name="P2445"/>
    <w:bookmarkEnd w:id="2445"/>
    <w:p>
      <w:pPr>
        <w:pStyle w:val="0"/>
        <w:spacing w:before="200" w:line-rule="auto"/>
        <w:ind w:firstLine="540"/>
        <w:jc w:val="both"/>
      </w:pPr>
      <w:r>
        <w:rPr>
          <w:sz w:val="20"/>
        </w:rPr>
        <w:t xml:space="preserve">5. Органы местного самоуправления и выборные должностные лица местного 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муниципальных образований, другие муниципальные правовые акты, формировать иные органы местного самоуправления. Принятые указанными органами местного самоуправления и должностными лицами местного самоуправления уставы муниципальных образований, другие муниципальные правовые акты, за исключением правовых актов по вопросам организации их работы, вступают в силу не ранее 1 января 2006 года.</w:t>
      </w:r>
    </w:p>
    <w:p>
      <w:pPr>
        <w:pStyle w:val="0"/>
        <w:spacing w:before="200" w:line-rule="auto"/>
        <w:ind w:firstLine="540"/>
        <w:jc w:val="both"/>
      </w:pPr>
      <w:r>
        <w:rPr>
          <w:sz w:val="20"/>
        </w:rPr>
        <w:t xml:space="preserve">Организационное и материально-техническое обеспечение деятельности указанных органов местного самоуправления и выборных должностных лиц местного самоуправления в период со дня их избрания до 1 января 2006 года осуществляют органы местного самоуправления, иные органы и должностные лица, осуществляющие полномочия по решению вопросов местного значения на территориях соответствующих муниципальных образований на основании </w:t>
      </w:r>
      <w:hyperlink w:history="0" w:anchor="P2444" w:tooltip="4. На территориях вновь образованных в соответствии с пунктом 1 части 1 статьи 85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
        <w:r>
          <w:rPr>
            <w:sz w:val="20"/>
            <w:color w:val="0000ff"/>
          </w:rPr>
          <w:t xml:space="preserve">части 4</w:t>
        </w:r>
      </w:hyperlink>
      <w:r>
        <w:rPr>
          <w:sz w:val="20"/>
        </w:rPr>
        <w:t xml:space="preserve"> настоящей статьи.</w:t>
      </w:r>
    </w:p>
    <w:p>
      <w:pPr>
        <w:pStyle w:val="0"/>
        <w:spacing w:before="200" w:line-rule="auto"/>
        <w:ind w:firstLine="540"/>
        <w:jc w:val="both"/>
      </w:pPr>
      <w:r>
        <w:rPr>
          <w:sz w:val="20"/>
        </w:rPr>
        <w:t xml:space="preserve">Органы местного самоуправления вновь образованных муниципальных образований, сформированные в соответствии с настоящим Федеральным законом в 2004 году, вправе в соответствии с законом субъекта Российской Федерации приступить к осуществлению полномочий с 1 января 2005 года и осуществляют полномочия до 1 января 2006 года в соответствии с положениями Федерального </w:t>
      </w:r>
      <w:hyperlink w:history="0" r:id="rId1398" w:tooltip="Федеральный закон от 28.08.1995 N 154-ФЗ (ред. от 21.07.2005) &quot;Об общих принципах организации местного самоуправления в Российской Федерации&quot; ------------ Утратил силу или отменен {КонсультантПлюс}">
        <w:r>
          <w:rPr>
            <w:sz w:val="20"/>
            <w:color w:val="0000ff"/>
          </w:rPr>
          <w:t xml:space="preserve">закона</w:t>
        </w:r>
      </w:hyperlink>
      <w:r>
        <w:rPr>
          <w:sz w:val="20"/>
        </w:rPr>
        <w:t xml:space="preserve"> от 28 августа 1995 года N 154-ФЗ "Об общих принципах организации местного самоуправления в Российской Федерации". При этом </w:t>
      </w:r>
      <w:hyperlink w:history="0" r:id="rId1399" w:tooltip="Федеральный закон от 28.08.1995 N 154-ФЗ (ред. от 21.07.2005) &quot;Об общих принципах организации местного самоуправления в Российской Федерации&quot; ------------ Утратил силу или отменен {КонсультантПлюс}">
        <w:r>
          <w:rPr>
            <w:sz w:val="20"/>
            <w:color w:val="0000ff"/>
          </w:rPr>
          <w:t xml:space="preserve">статьи 14</w:t>
        </w:r>
      </w:hyperlink>
      <w:r>
        <w:rPr>
          <w:sz w:val="20"/>
        </w:rPr>
        <w:t xml:space="preserve"> - </w:t>
      </w:r>
      <w:hyperlink w:history="0" r:id="rId1400" w:tooltip="Федеральный закон от 28.08.1995 N 154-ФЗ (ред. от 21.07.2005) &quot;Об общих принципах организации местного самоуправления в Российской Федерации&quot; ------------ Утратил силу или отменен {КонсультантПлюс}">
        <w:r>
          <w:rPr>
            <w:sz w:val="20"/>
            <w:color w:val="0000ff"/>
          </w:rPr>
          <w:t xml:space="preserve">17</w:t>
        </w:r>
      </w:hyperlink>
      <w:r>
        <w:rPr>
          <w:sz w:val="20"/>
        </w:rPr>
        <w:t xml:space="preserve"> указанного Федерального закона и </w:t>
      </w:r>
      <w:hyperlink w:history="0" w:anchor="P2444" w:tooltip="4. На территориях вновь образованных в соответствии с пунктом 1 части 1 статьи 85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
        <w:r>
          <w:rPr>
            <w:sz w:val="20"/>
            <w:color w:val="0000ff"/>
          </w:rPr>
          <w:t xml:space="preserve">часть 4</w:t>
        </w:r>
      </w:hyperlink>
      <w:r>
        <w:rPr>
          <w:sz w:val="20"/>
        </w:rPr>
        <w:t xml:space="preserve"> настоящей статьи не применяются. Законом субъекта Российской Федерации может быть предусмотрено решение органами местного самоуправления вопросов местного значения, установленных настоящим Федеральным законом. Субъекты Российской Федерации обеспечивают доходы местных бюджетов для реализации возникающих при этом расходных обязательств муниципальных образований. В таком случае положения Федерального </w:t>
      </w:r>
      <w:hyperlink w:history="0" r:id="rId1401" w:tooltip="Федеральный закон от 25.09.1997 N 126-ФЗ (ред. от 28.12.2004) &quot;О финансовых основах местного самоуправления в Российской Федерации&quot; ------------ Утратил силу или отменен {КонсультантПлюс}">
        <w:r>
          <w:rPr>
            <w:sz w:val="20"/>
            <w:color w:val="0000ff"/>
          </w:rPr>
          <w:t xml:space="preserve">закона</w:t>
        </w:r>
      </w:hyperlink>
      <w:r>
        <w:rPr>
          <w:sz w:val="20"/>
        </w:rPr>
        <w:t xml:space="preserve"> от 25 сентября 1997 года N 126-ФЗ "О финансовых основах местного самоуправления в Российской Федерации" не применяются.</w:t>
      </w:r>
    </w:p>
    <w:p>
      <w:pPr>
        <w:pStyle w:val="0"/>
        <w:jc w:val="both"/>
      </w:pPr>
      <w:r>
        <w:rPr>
          <w:sz w:val="20"/>
        </w:rPr>
        <w:t xml:space="preserve">(абзац введен Федеральным </w:t>
      </w:r>
      <w:hyperlink w:history="0" r:id="rId1402"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bookmarkStart w:id="2449" w:name="P2449"/>
    <w:bookmarkEnd w:id="2449"/>
    <w:p>
      <w:pPr>
        <w:pStyle w:val="0"/>
        <w:spacing w:before="200" w:line-rule="auto"/>
        <w:ind w:firstLine="540"/>
        <w:jc w:val="both"/>
      </w:pPr>
      <w:r>
        <w:rPr>
          <w:sz w:val="20"/>
        </w:rPr>
        <w:t xml:space="preserve">Депутаты представительных органов местного самоуправления и выборные должностные лица местного самоуправления, избранные во вновь образованных муниципальных образованиях, обязаны прекратить деятельность, несовместимую со статусом депутата представительного органа местного самоуправления или выборного должностного лица местного самоуправления, с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и в течение семи дней с указанной даты представить в избирательную комиссию, организовавшую соответствующие выборы, копии документов, подтверждающих выполнение данного требования. В случае его невыполнения полномочия указанных депутатов и выборных должностных лиц прекращаются досрочно в судебном порядке. До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в отношении гражданина, избранного депутатом представительного органа местного самоуправления или выборным должностным лицом местного самоуправления во вновь образованном муниципальном образовании, положения </w:t>
      </w:r>
      <w:hyperlink w:history="0" r:id="rId1403"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пункта 6 статьи 70</w:t>
        </w:r>
      </w:hyperlink>
      <w:r>
        <w:rPr>
          <w:sz w:val="20"/>
        </w:rP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федеральных законов, устанавливающих для гражданина, замещающего оплачиваемую должность, занимающегося оплачиваемой деятельностью или являющегося депутатом представительного органа государственной власти, и для иных категорий граждан, установленных федеральными законами, запрет быть депутатом представительного органа местного самоуправления или выборным должностным лицом местного самоуправления, не применяются.</w:t>
      </w:r>
    </w:p>
    <w:p>
      <w:pPr>
        <w:pStyle w:val="0"/>
        <w:jc w:val="both"/>
      </w:pPr>
      <w:r>
        <w:rPr>
          <w:sz w:val="20"/>
        </w:rPr>
        <w:t xml:space="preserve">(абзац введен Федеральным </w:t>
      </w:r>
      <w:hyperlink w:history="0" r:id="rId1404"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6. Формирование, рассмотрение и утверждение местных бюджетов на 2006 год для вновь образованных муниципальных образований осуществляются органами местного самоуправления, сформированными в соответствии с требованиями настоящего Федерального закона.</w:t>
      </w:r>
    </w:p>
    <w:p>
      <w:pPr>
        <w:pStyle w:val="0"/>
        <w:spacing w:before="200" w:line-rule="auto"/>
        <w:ind w:firstLine="540"/>
        <w:jc w:val="both"/>
      </w:pPr>
      <w:r>
        <w:rPr>
          <w:sz w:val="20"/>
        </w:rPr>
        <w:t xml:space="preserve">Предоставление указанным органам местного самоуправления материалов и информации, необходимых им для формирования проекта соответствующего местного бюджета, территориальными органами федерального органа исполнительной власти по налогам и сборам, органами Федерального казначейства, органами казначейства и финансовым органом субъекта Российской Федерации, органами местного самоуправления и должностными лицами местного самоуправления, осуществляющими свои полномочия в соответствии с </w:t>
      </w:r>
      <w:hyperlink w:history="0" w:anchor="P2444" w:tooltip="4. На территориях вновь образованных в соответствии с пунктом 1 части 1 статьи 85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
        <w:r>
          <w:rPr>
            <w:sz w:val="20"/>
            <w:color w:val="0000ff"/>
          </w:rPr>
          <w:t xml:space="preserve">частью 4</w:t>
        </w:r>
      </w:hyperlink>
      <w:r>
        <w:rPr>
          <w:sz w:val="20"/>
        </w:rPr>
        <w:t xml:space="preserve"> настоящей статьи, является обязательным и производится безвозмездно. Непредоставление указанных материалов и информации является основанием для привлечения к административной ответственности в соответствии с законами субъектов Российской Федерации.</w:t>
      </w:r>
    </w:p>
    <w:p>
      <w:pPr>
        <w:pStyle w:val="0"/>
        <w:jc w:val="both"/>
      </w:pPr>
      <w:r>
        <w:rPr>
          <w:sz w:val="20"/>
        </w:rPr>
        <w:t xml:space="preserve">(в ред. Федерального </w:t>
      </w:r>
      <w:hyperlink w:history="0" r:id="rId1405" w:tooltip="Федеральный закон от 28.12.2004 N 183-ФЗ (ред. от 25.06.2012, с изм. от 30.09.2013) &quot;О внесении изменений в некоторые законодательные акты Российской Федерации в связи с образованием Федерального казначейства&quot; {КонсультантПлюс}">
        <w:r>
          <w:rPr>
            <w:sz w:val="20"/>
            <w:color w:val="0000ff"/>
          </w:rPr>
          <w:t xml:space="preserve">закона</w:t>
        </w:r>
      </w:hyperlink>
      <w:r>
        <w:rPr>
          <w:sz w:val="20"/>
        </w:rPr>
        <w:t xml:space="preserve"> от 28.12.2004 N 183-ФЗ)</w:t>
      </w:r>
    </w:p>
    <w:p>
      <w:pPr>
        <w:pStyle w:val="0"/>
        <w:spacing w:before="200" w:line-rule="auto"/>
        <w:ind w:firstLine="540"/>
        <w:jc w:val="both"/>
      </w:pPr>
      <w:r>
        <w:rPr>
          <w:sz w:val="20"/>
        </w:rPr>
        <w:t xml:space="preserve">Проект бюджета вновь образованного муниципального образования на 2006 год на основании решения представительного органа муниципального образования может быть подготовлен и внесен высшим исполнительным органом государственной власти соответствующего субъекта Российской Федерации.</w:t>
      </w:r>
    </w:p>
    <w:p>
      <w:pPr>
        <w:pStyle w:val="0"/>
        <w:spacing w:before="200" w:line-rule="auto"/>
        <w:ind w:firstLine="540"/>
        <w:jc w:val="both"/>
      </w:pPr>
      <w:r>
        <w:rPr>
          <w:sz w:val="20"/>
        </w:rPr>
        <w:t xml:space="preserve">7. Положения </w:t>
      </w:r>
      <w:hyperlink w:history="0" w:anchor="P1693" w:tooltip="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
        <w:r>
          <w:rPr>
            <w:sz w:val="20"/>
            <w:color w:val="0000ff"/>
          </w:rPr>
          <w:t xml:space="preserve">абзаца третьего части 5 статьи 40</w:t>
        </w:r>
      </w:hyperlink>
      <w:r>
        <w:rPr>
          <w:sz w:val="20"/>
        </w:rPr>
        <w:t xml:space="preserve"> настоящего Федерального закона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w:t>
      </w:r>
    </w:p>
    <w:p>
      <w:pPr>
        <w:pStyle w:val="0"/>
        <w:jc w:val="both"/>
      </w:pPr>
      <w:r>
        <w:rPr>
          <w:sz w:val="20"/>
        </w:rPr>
        <w:t xml:space="preserve">(часть седьмая введена Федеральным </w:t>
      </w:r>
      <w:hyperlink w:history="0" r:id="rId1406"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 в ред. Федерального </w:t>
      </w:r>
      <w:hyperlink w:history="0" r:id="rId1407" w:tooltip="Федеральный закон от 15.02.2006 N 24-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15.02.2006 N 24-ФЗ)</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ст. 85, касающиеся избирательных комиссий муниципальных образований, применяются в части, не противоречащей ФЗ от 14.03.2022 </w:t>
            </w:r>
            <w:hyperlink w:history="0" r:id="rId1408" w:tooltip="Федеральный закон от 14.03.2022 N 60-ФЗ (ред. от 29.05.2023) &quot;О внесении изменений в отдельные законодательные акты Российской Федерации&quot; {КонсультантПлюс}">
              <w:r>
                <w:rPr>
                  <w:sz w:val="20"/>
                  <w:color w:val="0000ff"/>
                </w:rPr>
                <w:t xml:space="preserve">N 60-ФЗ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460" w:name="P2460"/>
    <w:bookmarkEnd w:id="2460"/>
    <w:p>
      <w:pPr>
        <w:pStyle w:val="2"/>
        <w:spacing w:before="260" w:line-rule="auto"/>
        <w:outlineLvl w:val="1"/>
        <w:ind w:firstLine="540"/>
        <w:jc w:val="both"/>
      </w:pPr>
      <w:r>
        <w:rPr>
          <w:sz w:val="20"/>
        </w:rPr>
        <w:t xml:space="preserve">Статья 85. Обеспечение реализации положений настоящего Федерального закона</w:t>
      </w:r>
    </w:p>
    <w:p>
      <w:pPr>
        <w:pStyle w:val="0"/>
      </w:pPr>
      <w:r>
        <w:rPr>
          <w:sz w:val="20"/>
        </w:rPr>
      </w:r>
    </w:p>
    <w:bookmarkStart w:id="2462" w:name="P2462"/>
    <w:bookmarkEnd w:id="2462"/>
    <w:p>
      <w:pPr>
        <w:pStyle w:val="0"/>
        <w:ind w:firstLine="540"/>
        <w:jc w:val="both"/>
      </w:pPr>
      <w:r>
        <w:rPr>
          <w:sz w:val="20"/>
        </w:rPr>
        <w:t xml:space="preserve">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w:t>
      </w:r>
    </w:p>
    <w:bookmarkStart w:id="2463" w:name="P2463"/>
    <w:bookmarkEnd w:id="2463"/>
    <w:p>
      <w:pPr>
        <w:pStyle w:val="0"/>
        <w:spacing w:before="200" w:line-rule="auto"/>
        <w:ind w:firstLine="540"/>
        <w:jc w:val="both"/>
      </w:pPr>
      <w:r>
        <w:rPr>
          <w:sz w:val="20"/>
        </w:rPr>
        <w:t xml:space="preserve">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w:t>
      </w:r>
    </w:p>
    <w:p>
      <w:pPr>
        <w:pStyle w:val="0"/>
        <w:jc w:val="both"/>
      </w:pPr>
      <w:r>
        <w:rPr>
          <w:sz w:val="20"/>
        </w:rPr>
        <w:t xml:space="preserve">(в ред. Федерального </w:t>
      </w:r>
      <w:hyperlink w:history="0" r:id="rId1409"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bookmarkStart w:id="2465" w:name="P2465"/>
    <w:bookmarkEnd w:id="2465"/>
    <w:p>
      <w:pPr>
        <w:pStyle w:val="0"/>
        <w:spacing w:before="200" w:line-rule="auto"/>
        <w:ind w:firstLine="540"/>
        <w:jc w:val="both"/>
      </w:pPr>
      <w:r>
        <w:rPr>
          <w:sz w:val="20"/>
        </w:rPr>
        <w:t xml:space="preserve">2)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определяют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ноября 2005 года;</w:t>
      </w:r>
    </w:p>
    <w:p>
      <w:pPr>
        <w:pStyle w:val="0"/>
        <w:spacing w:before="200" w:line-rule="auto"/>
        <w:ind w:firstLine="540"/>
        <w:jc w:val="both"/>
      </w:pPr>
      <w:r>
        <w:rPr>
          <w:sz w:val="20"/>
        </w:rPr>
        <w:t xml:space="preserve">до 31 марта 2005 года устанавливают законом субъекта Российской Федерации сроки полномочий, которые не могут быть менее двух лет, определяют дату выборов глав вновь образованных муниципальных образований, в которых в порядке, предусмотренном </w:t>
      </w:r>
      <w:hyperlink w:history="0" w:anchor="P1345" w:tooltip="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
        <w:r>
          <w:rPr>
            <w:sz w:val="20"/>
            <w:color w:val="0000ff"/>
          </w:rPr>
          <w:t xml:space="preserve">частью 5 статьи 34</w:t>
        </w:r>
      </w:hyperlink>
      <w:r>
        <w:rPr>
          <w:sz w:val="20"/>
        </w:rPr>
        <w:t xml:space="preserve"> настоящего Федерального закона, не принято решение о проведении референдума (схода граждан) по вопросу о структуре органов местного самоуправления, а также обеспечивают проведение указанных выборов в период до 1 ноября 2005 года в границах муниципальных образований, установленных в соответствии с требованиями настоящего Федерального закона. При этом избранный глава муниципального образования возглавляет представительный орган муниципального образования, если иное не будет установлено уставом муниципального образования;</w:t>
      </w:r>
    </w:p>
    <w:p>
      <w:pPr>
        <w:pStyle w:val="0"/>
        <w:spacing w:before="200" w:line-rule="auto"/>
        <w:ind w:firstLine="540"/>
        <w:jc w:val="both"/>
      </w:pPr>
      <w:r>
        <w:rPr>
          <w:sz w:val="20"/>
        </w:rPr>
        <w:t xml:space="preserve">до 30 апреля 2005 года определяют дату выборов выборных органов и выборных должностных лиц муниципальных образований, предусмотренных структурой органов местного самоуправления, установленной по итогам референдума (схода граждан) в порядке, установленном </w:t>
      </w:r>
      <w:hyperlink w:history="0" w:anchor="P1345" w:tooltip="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
        <w:r>
          <w:rPr>
            <w:sz w:val="20"/>
            <w:color w:val="0000ff"/>
          </w:rPr>
          <w:t xml:space="preserve">частью 5 статьи 34</w:t>
        </w:r>
      </w:hyperlink>
      <w:r>
        <w:rPr>
          <w:sz w:val="20"/>
        </w:rPr>
        <w:t xml:space="preserve"> настоящего Федерального закона;</w:t>
      </w:r>
    </w:p>
    <w:p>
      <w:pPr>
        <w:pStyle w:val="0"/>
        <w:spacing w:before="200" w:line-rule="auto"/>
        <w:ind w:firstLine="540"/>
        <w:jc w:val="both"/>
      </w:pPr>
      <w:r>
        <w:rPr>
          <w:sz w:val="20"/>
        </w:rPr>
        <w:t xml:space="preserve">до 31 мая 2005 года вправе установить законом субъекта Российской Федерации порядок избрания глав вновь образованных муниципальных образований на первый срок их полномочий, а также статус указанной должности в структуре органов местного самоуправления в случае, если структура органов местного самоуправления не определена на местном референдуме (сходе граждан) в соответствии с </w:t>
      </w:r>
      <w:hyperlink w:history="0" w:anchor="P1345" w:tooltip="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
        <w:r>
          <w:rPr>
            <w:sz w:val="20"/>
            <w:color w:val="0000ff"/>
          </w:rPr>
          <w:t xml:space="preserve">частью 5 статьи 34</w:t>
        </w:r>
      </w:hyperlink>
      <w:r>
        <w:rPr>
          <w:sz w:val="20"/>
        </w:rPr>
        <w:t xml:space="preserve"> настоящего Федерального закона.</w:t>
      </w:r>
    </w:p>
    <w:p>
      <w:pPr>
        <w:pStyle w:val="0"/>
        <w:jc w:val="both"/>
      </w:pPr>
      <w:r>
        <w:rPr>
          <w:sz w:val="20"/>
        </w:rPr>
        <w:t xml:space="preserve">(абзац введен Федеральным </w:t>
      </w:r>
      <w:hyperlink w:history="0" r:id="rId1410" w:tooltip="Федеральный закон от 18.04.2005 N 34-ФЗ &quot;О внесении изменений в статью 85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18.04.2005 N 34-ФЗ)</w:t>
      </w:r>
    </w:p>
    <w:p>
      <w:pPr>
        <w:pStyle w:val="0"/>
        <w:spacing w:before="200" w:line-rule="auto"/>
        <w:ind w:firstLine="540"/>
        <w:jc w:val="both"/>
      </w:pPr>
      <w:r>
        <w:rPr>
          <w:sz w:val="20"/>
        </w:rPr>
        <w:t xml:space="preserve">Выборы в органы местного самоуправления назначаются в сроки, установленные </w:t>
      </w:r>
      <w:hyperlink w:history="0" r:id="rId1411"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законодательством</w:t>
        </w:r>
      </w:hyperlink>
      <w:r>
        <w:rPr>
          <w:sz w:val="20"/>
        </w:rPr>
        <w:t xml:space="preserve"> Российской Федерации о выборах и референдумах.</w:t>
      </w:r>
    </w:p>
    <w:p>
      <w:pPr>
        <w:pStyle w:val="0"/>
        <w:spacing w:before="200" w:line-rule="auto"/>
        <w:ind w:firstLine="540"/>
        <w:jc w:val="both"/>
      </w:pPr>
      <w:r>
        <w:rPr>
          <w:sz w:val="20"/>
        </w:rPr>
        <w:t xml:space="preserve">В целях обеспечения подготовки и проведения выборов в органы местного самоуправления вновь образованных муниципальных образований законом субъекта Российской Федерации может предусматриваться:</w:t>
      </w:r>
    </w:p>
    <w:p>
      <w:pPr>
        <w:pStyle w:val="0"/>
        <w:spacing w:before="200" w:line-rule="auto"/>
        <w:ind w:firstLine="540"/>
        <w:jc w:val="both"/>
      </w:pPr>
      <w:r>
        <w:rPr>
          <w:sz w:val="20"/>
        </w:rPr>
        <w:t xml:space="preserve">формирование избирательных комиссий вновь образованных муниципальных районов и городских округов законодательным (представительным) органом государственной власти субъекта Российской Федерации, формирование избирательных комиссий вновь образованных городских и сельских поселений представительным органом муниципального района, в состав которого входят указанные поселения;</w:t>
      </w:r>
    </w:p>
    <w:p>
      <w:pPr>
        <w:pStyle w:val="0"/>
        <w:spacing w:before="200" w:line-rule="auto"/>
        <w:ind w:firstLine="540"/>
        <w:jc w:val="both"/>
      </w:pPr>
      <w:r>
        <w:rPr>
          <w:sz w:val="20"/>
        </w:rPr>
        <w:t xml:space="preserve">возложение полномочий избирательных комиссий вновь образованных муниципальных образований на территориальные избирательные комиссии;</w:t>
      </w:r>
    </w:p>
    <w:p>
      <w:pPr>
        <w:pStyle w:val="0"/>
        <w:spacing w:before="200" w:line-rule="auto"/>
        <w:ind w:firstLine="540"/>
        <w:jc w:val="both"/>
      </w:pPr>
      <w:r>
        <w:rPr>
          <w:sz w:val="20"/>
        </w:rPr>
        <w:t xml:space="preserve">осуществление территориальными избирательными комиссиями отдельных полномочий, связанных с обеспечением деятельности избирательной комиссии субъекта Российской Федерации по формированию избирательных комиссий вновь образованных муниципальных образований в соответствии с Федеральным </w:t>
      </w:r>
      <w:hyperlink w:history="0" r:id="rId1412"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w:t>
      </w:r>
    </w:p>
    <w:p>
      <w:pPr>
        <w:pStyle w:val="0"/>
        <w:spacing w:before="200" w:line-rule="auto"/>
        <w:ind w:firstLine="540"/>
        <w:jc w:val="both"/>
      </w:pPr>
      <w:r>
        <w:rPr>
          <w:sz w:val="20"/>
        </w:rPr>
        <w:t xml:space="preserve">утверждение схемы избирательных округов для проведения выборов во вновь образованных муниципальных районах, городских округах законодательным (представительным) органом государственной власти субъекта Российской Федерации либо избирательной комиссией, организующей выборы;</w:t>
      </w:r>
    </w:p>
    <w:p>
      <w:pPr>
        <w:pStyle w:val="0"/>
        <w:spacing w:before="200" w:line-rule="auto"/>
        <w:ind w:firstLine="540"/>
        <w:jc w:val="both"/>
      </w:pPr>
      <w:r>
        <w:rPr>
          <w:sz w:val="20"/>
        </w:rPr>
        <w:t xml:space="preserve">утверждение схемы избирательных округов для проведения выборов во вновь образованных городских и сельских поселениях представительным органом муниципального района, в состав которого входят указанные поселения, либо избирательной комиссией, организующей выборы.</w:t>
      </w:r>
    </w:p>
    <w:p>
      <w:pPr>
        <w:pStyle w:val="0"/>
        <w:jc w:val="both"/>
      </w:pPr>
      <w:r>
        <w:rPr>
          <w:sz w:val="20"/>
        </w:rPr>
        <w:t xml:space="preserve">(п. 2 в ред. Федерального </w:t>
      </w:r>
      <w:hyperlink w:history="0" r:id="rId1413"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bookmarkStart w:id="2478" w:name="P2478"/>
    <w:bookmarkEnd w:id="2478"/>
    <w:p>
      <w:pPr>
        <w:pStyle w:val="0"/>
        <w:spacing w:before="200" w:line-rule="auto"/>
        <w:ind w:firstLine="540"/>
        <w:jc w:val="both"/>
      </w:pPr>
      <w:r>
        <w:rPr>
          <w:sz w:val="20"/>
        </w:rPr>
        <w:t xml:space="preserve">3)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значения в соответствии с настоящим Федеральным законом.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pPr>
        <w:pStyle w:val="0"/>
        <w:jc w:val="both"/>
      </w:pPr>
      <w:r>
        <w:rPr>
          <w:sz w:val="20"/>
        </w:rPr>
        <w:t xml:space="preserve">(в ред. Федеральных законов от 12.10.2005 </w:t>
      </w:r>
      <w:hyperlink w:history="0" r:id="rId1414"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N 129-ФЗ</w:t>
        </w:r>
      </w:hyperlink>
      <w:r>
        <w:rPr>
          <w:sz w:val="20"/>
        </w:rPr>
        <w:t xml:space="preserve">, от 25.12.2008 </w:t>
      </w:r>
      <w:hyperlink w:history="0" r:id="rId1415"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w:t>
      </w:r>
    </w:p>
    <w:p>
      <w:pPr>
        <w:pStyle w:val="0"/>
        <w:spacing w:before="200" w:line-rule="auto"/>
        <w:ind w:firstLine="540"/>
        <w:jc w:val="both"/>
      </w:pPr>
      <w:r>
        <w:rPr>
          <w:sz w:val="20"/>
        </w:rPr>
        <w:t xml:space="preserve">4) до 1 ноября 2005 года приводят в соответствие с требованиями </w:t>
      </w:r>
      <w:hyperlink w:history="0" w:anchor="P945" w:tooltip="Глава 4. НАДЕЛЕНИЕ ОРГАНОВ МЕСТНОГО САМОУПРАВЛЕНИЯ">
        <w:r>
          <w:rPr>
            <w:sz w:val="20"/>
            <w:color w:val="0000ff"/>
          </w:rPr>
          <w:t xml:space="preserve">главы 4</w:t>
        </w:r>
      </w:hyperlink>
      <w:r>
        <w:rPr>
          <w:sz w:val="20"/>
        </w:rPr>
        <w:t xml:space="preserve"> настоящего Федерального закона законы субъектов Российской Федерации, которыми органы местного самоуправления наделены отдельными государственными полномочиями;</w:t>
      </w:r>
    </w:p>
    <w:p>
      <w:pPr>
        <w:pStyle w:val="0"/>
        <w:spacing w:before="200" w:line-rule="auto"/>
        <w:ind w:firstLine="540"/>
        <w:jc w:val="both"/>
      </w:pPr>
      <w:r>
        <w:rPr>
          <w:sz w:val="20"/>
        </w:rPr>
        <w:t xml:space="preserve">до 1 января 2006 года приводят в соответствие с требованиями настоящего Федерального закона конституции (уставы), законы и иные нормативные правовые акты субъектов Российской Федерации;</w:t>
      </w:r>
    </w:p>
    <w:p>
      <w:pPr>
        <w:pStyle w:val="0"/>
        <w:spacing w:before="200" w:line-rule="auto"/>
        <w:ind w:firstLine="540"/>
        <w:jc w:val="both"/>
      </w:pPr>
      <w:r>
        <w:rPr>
          <w:sz w:val="20"/>
        </w:rPr>
        <w:t xml:space="preserve">5) содействуют созданию советов муниципальных образований субъектов Российской Федерации в соответствии с требованиями настоящего Федерального закона;</w:t>
      </w:r>
    </w:p>
    <w:p>
      <w:pPr>
        <w:pStyle w:val="0"/>
        <w:jc w:val="both"/>
      </w:pPr>
      <w:r>
        <w:rPr>
          <w:sz w:val="20"/>
        </w:rPr>
        <w:t xml:space="preserve">(п. 5 в ред. Федерального </w:t>
      </w:r>
      <w:hyperlink w:history="0" r:id="rId1416"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закона</w:t>
        </w:r>
      </w:hyperlink>
      <w:r>
        <w:rPr>
          <w:sz w:val="20"/>
        </w:rPr>
        <w:t xml:space="preserve"> от 12.10.2005 N 129-ФЗ)</w:t>
      </w:r>
    </w:p>
    <w:p>
      <w:pPr>
        <w:pStyle w:val="0"/>
        <w:spacing w:before="200" w:line-rule="auto"/>
        <w:ind w:firstLine="540"/>
        <w:jc w:val="both"/>
      </w:pPr>
      <w:r>
        <w:rPr>
          <w:sz w:val="20"/>
        </w:rPr>
        <w:t xml:space="preserve">6) предусматривают в проектах законов субъектов Российской Федерации о бюджетах субъектов Российской Федерации на 2005 год средства для финансирования проведения выборов выборных органов и выборных должностных лиц вновь образованных муниципальных районов, а также вновь образованных в указанных районах городских, сельских поселений в соответствии с требованиями настоящего Федерального закона;</w:t>
      </w:r>
    </w:p>
    <w:p>
      <w:pPr>
        <w:pStyle w:val="0"/>
        <w:spacing w:before="200" w:line-rule="auto"/>
        <w:ind w:firstLine="540"/>
        <w:jc w:val="both"/>
      </w:pPr>
      <w:r>
        <w:rPr>
          <w:sz w:val="20"/>
        </w:rPr>
        <w:t xml:space="preserve">7) вправе при формировании конкурсной комиссии для рассмотрения кандидатур на замещение должности главы местной администрации муниципального района (городского округа) по контракту в порядке, предусмотренном </w:t>
      </w:r>
      <w:hyperlink w:history="0" w:anchor="P1598" w:tooltip="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
        <w:r>
          <w:rPr>
            <w:sz w:val="20"/>
            <w:color w:val="0000ff"/>
          </w:rPr>
          <w:t xml:space="preserve">частью 5 статьи 37</w:t>
        </w:r>
      </w:hyperlink>
      <w:r>
        <w:rPr>
          <w:sz w:val="20"/>
        </w:rPr>
        <w:t xml:space="preserve"> настоящего Федерального закона, назначить членов конкурсной комиссии в количестве, равном количеству членов, назначаемых представительным органом муниципального образования при проведении конкурса на замещение должности главы местной администрации представительным органом муниципального образования первого созыва, сформированным в порядке, установленном настоящим Федеральным законом.</w:t>
      </w:r>
    </w:p>
    <w:p>
      <w:pPr>
        <w:pStyle w:val="0"/>
        <w:jc w:val="both"/>
      </w:pPr>
      <w:r>
        <w:rPr>
          <w:sz w:val="20"/>
        </w:rPr>
        <w:t xml:space="preserve">(п. 7 введен Федеральным </w:t>
      </w:r>
      <w:hyperlink w:history="0" r:id="rId1417" w:tooltip="Федеральный закон от 18.04.2005 N 34-ФЗ &quot;О внесении изменений в статью 85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18.04.2005 N 34-ФЗ)</w:t>
      </w:r>
    </w:p>
    <w:p>
      <w:pPr>
        <w:pStyle w:val="0"/>
        <w:spacing w:before="200" w:line-rule="auto"/>
        <w:ind w:firstLine="540"/>
        <w:jc w:val="both"/>
      </w:pPr>
      <w:r>
        <w:rPr>
          <w:sz w:val="20"/>
        </w:rPr>
        <w:t xml:space="preserve">1.1. В целях организации местного самоуправления в Российской Федерации в соответствии с требованиями настоящего Федерального закона на территориях Республики Крым и города федерального значения Севастополя структура, порядок избрания (формирования) органов местного самоуправления, избрания (назначения) должностных лиц местного самоуправления на первый срок их полномочий и срок их полномочий, численность депутатов представительных органов муниципальных образований первого созыва и срок их полномочий, срок принятия уставов муниципальных образований, срок избрания (формирования) указанных органов местного самоуправления, избрания (назначения) указанных должностных лиц местного самоуправления устанавливаются законами указанных субъектов Российской Федерации.</w:t>
      </w:r>
    </w:p>
    <w:p>
      <w:pPr>
        <w:pStyle w:val="0"/>
        <w:spacing w:before="200" w:line-rule="auto"/>
        <w:ind w:firstLine="540"/>
        <w:jc w:val="both"/>
      </w:pPr>
      <w:r>
        <w:rPr>
          <w:sz w:val="20"/>
        </w:rPr>
        <w:t xml:space="preserve">Материально-техническое обеспечение проведения выборов указанных органов и должностных лиц местного самоуправления осуществляет исполнительный орган государственной власти соответствующего субъекта Российской Федерации.</w:t>
      </w:r>
    </w:p>
    <w:p>
      <w:pPr>
        <w:pStyle w:val="0"/>
        <w:jc w:val="both"/>
      </w:pPr>
      <w:r>
        <w:rPr>
          <w:sz w:val="20"/>
        </w:rPr>
        <w:t xml:space="preserve">(часть 1.1 введена Федеральным </w:t>
      </w:r>
      <w:hyperlink w:history="0" r:id="rId1418"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2. До приведения нормативных правовых актов субъектов Российской Федерации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pPr>
        <w:pStyle w:val="0"/>
        <w:spacing w:before="200" w:line-rule="auto"/>
        <w:ind w:firstLine="540"/>
        <w:jc w:val="both"/>
      </w:pPr>
      <w:r>
        <w:rPr>
          <w:sz w:val="20"/>
        </w:rPr>
        <w:t xml:space="preserve">3. При утверждении границ муниципальных образований во исполнение требований </w:t>
      </w:r>
      <w:hyperlink w:history="0" w:anchor="P2463" w:tooltip="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
        <w:r>
          <w:rPr>
            <w:sz w:val="20"/>
            <w:color w:val="0000ff"/>
          </w:rPr>
          <w:t xml:space="preserve">пункта 1 части 1</w:t>
        </w:r>
      </w:hyperlink>
      <w:r>
        <w:rPr>
          <w:sz w:val="20"/>
        </w:rPr>
        <w:t xml:space="preserve"> настоящей статьи допускается утверждение границ муниципальных образований в виде картографического описания. При этом границы муниципальных образований подлежат описанию и утверждению в соответствии с требованиями </w:t>
      </w:r>
      <w:hyperlink w:history="0" r:id="rId1419" w:tooltip="&quot;Градостроительный кодекс Российской Федерации&quot; от 29.12.2004 N 190-ФЗ (ред. от 13.06.2023) {КонсультантПлюс}">
        <w:r>
          <w:rPr>
            <w:sz w:val="20"/>
            <w:color w:val="0000ff"/>
          </w:rPr>
          <w:t xml:space="preserve">градостроительного</w:t>
        </w:r>
      </w:hyperlink>
      <w:r>
        <w:rPr>
          <w:sz w:val="20"/>
        </w:rPr>
        <w:t xml:space="preserve"> и </w:t>
      </w:r>
      <w:hyperlink w:history="0" r:id="rId1420" w:tooltip="&quot;Земельный кодекс Российской Федерации&quot; от 25.10.2001 N 136-ФЗ (ред. от 24.06.2023) {КонсультантПлюс}">
        <w:r>
          <w:rPr>
            <w:sz w:val="20"/>
            <w:color w:val="0000ff"/>
          </w:rPr>
          <w:t xml:space="preserve">земельного</w:t>
        </w:r>
      </w:hyperlink>
      <w:r>
        <w:rPr>
          <w:sz w:val="20"/>
        </w:rPr>
        <w:t xml:space="preserve"> законодательства не позднее 1 января 2015 года.</w:t>
      </w:r>
    </w:p>
    <w:p>
      <w:pPr>
        <w:pStyle w:val="0"/>
        <w:jc w:val="both"/>
      </w:pPr>
      <w:r>
        <w:rPr>
          <w:sz w:val="20"/>
        </w:rPr>
        <w:t xml:space="preserve">(в ред. Федеральных законов от 12.10.2005 </w:t>
      </w:r>
      <w:hyperlink w:history="0" r:id="rId1421"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N 129-ФЗ</w:t>
        </w:r>
      </w:hyperlink>
      <w:r>
        <w:rPr>
          <w:sz w:val="20"/>
        </w:rPr>
        <w:t xml:space="preserve">, от 25.12.2008 </w:t>
      </w:r>
      <w:hyperlink w:history="0" r:id="rId1422"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 от 30.11.2011 </w:t>
      </w:r>
      <w:hyperlink w:history="0" r:id="rId1423"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w:t>
      </w:r>
    </w:p>
    <w:p>
      <w:pPr>
        <w:pStyle w:val="0"/>
        <w:spacing w:before="200" w:line-rule="auto"/>
        <w:ind w:firstLine="540"/>
        <w:jc w:val="both"/>
      </w:pPr>
      <w:r>
        <w:rPr>
          <w:sz w:val="20"/>
        </w:rPr>
        <w:t xml:space="preserve">В случае, если границы муниципальных образований не утверждены органами государственной власти субъектов Российской Федерации до 1 марта 2005 года в порядке, предусмотренном </w:t>
      </w:r>
      <w:hyperlink w:history="0" w:anchor="P2463" w:tooltip="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
        <w:r>
          <w:rPr>
            <w:sz w:val="20"/>
            <w:color w:val="0000ff"/>
          </w:rPr>
          <w:t xml:space="preserve">пунктом 1 части 1</w:t>
        </w:r>
      </w:hyperlink>
      <w:r>
        <w:rPr>
          <w:sz w:val="20"/>
        </w:rPr>
        <w:t xml:space="preserve"> настоящей статьи, границы муниципальных образований утверждаются до 31 марта 2005 года федеральным </w:t>
      </w:r>
      <w:hyperlink w:history="0" r:id="rId1424" w:tooltip="Постановление Правительства РФ от 20.12.2004 N 814 &quot;Об уполномоченном федеральном органе исполнительной власти по утверждению границ муниципальных образований&quot; {КонсультантПлюс}">
        <w:r>
          <w:rPr>
            <w:sz w:val="20"/>
            <w:color w:val="0000ff"/>
          </w:rPr>
          <w:t xml:space="preserve">органом</w:t>
        </w:r>
      </w:hyperlink>
      <w:r>
        <w:rPr>
          <w:sz w:val="20"/>
        </w:rPr>
        <w:t xml:space="preserve"> исполнительной власти, уполномоченным Правительством Российской Федерации.</w:t>
      </w:r>
    </w:p>
    <w:p>
      <w:pPr>
        <w:pStyle w:val="0"/>
        <w:jc w:val="both"/>
      </w:pPr>
      <w:r>
        <w:rPr>
          <w:sz w:val="20"/>
        </w:rPr>
        <w:t xml:space="preserve">(в ред. Федерального </w:t>
      </w:r>
      <w:hyperlink w:history="0" r:id="rId1425"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p>
      <w:pPr>
        <w:pStyle w:val="0"/>
        <w:spacing w:before="200" w:line-rule="auto"/>
        <w:ind w:firstLine="540"/>
        <w:jc w:val="both"/>
      </w:pPr>
      <w:r>
        <w:rPr>
          <w:sz w:val="20"/>
        </w:rPr>
        <w:t xml:space="preserve">В случае, если город (поселок), который должен быть наделен статусом городского поселения, не имеет утвержденного в установленном </w:t>
      </w:r>
      <w:hyperlink w:history="0" r:id="rId1426" w:tooltip="&quot;Градостроительный кодекс Российской Федерации&quot; от 29.12.2004 N 190-ФЗ (ред. от 13.06.2023) {КонсультантПлюс}">
        <w:r>
          <w:rPr>
            <w:sz w:val="20"/>
            <w:color w:val="0000ff"/>
          </w:rPr>
          <w:t xml:space="preserve">порядке</w:t>
        </w:r>
      </w:hyperlink>
      <w:r>
        <w:rPr>
          <w:sz w:val="20"/>
        </w:rPr>
        <w:t xml:space="preserve"> генерального плана либо его сложившаяся территория выходит за пределы городской черты, а также если между городом (поселком) и другими муниципальными образованиями имеются не разрешенные в судебном порядке споры по территориям, состав территорий и границы соответствующего городского поселения утверждаются:</w:t>
      </w:r>
    </w:p>
    <w:p>
      <w:pPr>
        <w:pStyle w:val="0"/>
        <w:jc w:val="both"/>
      </w:pPr>
      <w:r>
        <w:rPr>
          <w:sz w:val="20"/>
        </w:rPr>
        <w:t xml:space="preserve">(абзац введен Федеральным </w:t>
      </w:r>
      <w:hyperlink w:history="0" r:id="rId1427"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на основании исторически сложившейся территории города (поселка), а также в соответствии с границами земельных участков, выделенных для городской застройки, и территорий, предназначенных для развития социальной, транспортной и иной инфраструктуры города (поселка);</w:t>
      </w:r>
    </w:p>
    <w:p>
      <w:pPr>
        <w:pStyle w:val="0"/>
        <w:jc w:val="both"/>
      </w:pPr>
      <w:r>
        <w:rPr>
          <w:sz w:val="20"/>
        </w:rPr>
        <w:t xml:space="preserve">(абзац введен Федеральным </w:t>
      </w:r>
      <w:hyperlink w:history="0" r:id="rId1428"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bookmarkStart w:id="2499" w:name="P2499"/>
    <w:bookmarkEnd w:id="2499"/>
    <w:p>
      <w:pPr>
        <w:pStyle w:val="0"/>
        <w:spacing w:before="200" w:line-rule="auto"/>
        <w:ind w:firstLine="540"/>
        <w:jc w:val="both"/>
      </w:pPr>
      <w:r>
        <w:rPr>
          <w:sz w:val="20"/>
        </w:rPr>
        <w:t xml:space="preserve">в соответствии с границами территорий и земельных участков, которые определены правовыми актами, устанавливающими принадлежность оспариваемых территорий и земельных участков к территории города (поселка).</w:t>
      </w:r>
    </w:p>
    <w:p>
      <w:pPr>
        <w:pStyle w:val="0"/>
        <w:jc w:val="both"/>
      </w:pPr>
      <w:r>
        <w:rPr>
          <w:sz w:val="20"/>
        </w:rPr>
        <w:t xml:space="preserve">(абзац введен Федеральным </w:t>
      </w:r>
      <w:hyperlink w:history="0" r:id="rId1429"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Правовой акт, которым в соответствии с </w:t>
      </w:r>
      <w:hyperlink w:history="0" w:anchor="P2499" w:tooltip="в соответствии с границами территорий и земельных участков, которые определены правовыми актами, устанавливающими принадлежность оспариваемых территорий и земельных участков к территории города (поселка).">
        <w:r>
          <w:rPr>
            <w:sz w:val="20"/>
            <w:color w:val="0000ff"/>
          </w:rPr>
          <w:t xml:space="preserve">абзацем пятым</w:t>
        </w:r>
      </w:hyperlink>
      <w:r>
        <w:rPr>
          <w:sz w:val="20"/>
        </w:rPr>
        <w:t xml:space="preserve"> настоящей части утверждена граница муниципального образования в части территории, оспариваемой в суде, подлежит приведению в соответствие с решением суда.</w:t>
      </w:r>
    </w:p>
    <w:p>
      <w:pPr>
        <w:pStyle w:val="0"/>
        <w:jc w:val="both"/>
      </w:pPr>
      <w:r>
        <w:rPr>
          <w:sz w:val="20"/>
        </w:rPr>
        <w:t xml:space="preserve">(абзац введен Федеральным </w:t>
      </w:r>
      <w:hyperlink w:history="0" r:id="rId1430"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На территориях субъектов Российской Федерации, в которых исторически сложились традиционные формы отгонного животноводства, территории и границы муниципальных образований устанавливаются в соответствии с положениями </w:t>
      </w:r>
      <w:hyperlink w:history="0" w:anchor="P226" w:tooltip="Статья 10. Территории муниципальных образований">
        <w:r>
          <w:rPr>
            <w:sz w:val="20"/>
            <w:color w:val="0000ff"/>
          </w:rPr>
          <w:t xml:space="preserve">статей 10</w:t>
        </w:r>
      </w:hyperlink>
      <w:r>
        <w:rPr>
          <w:sz w:val="20"/>
        </w:rPr>
        <w:t xml:space="preserve"> - </w:t>
      </w:r>
      <w:hyperlink w:history="0" w:anchor="P319" w:tooltip="Статья 13. Преобразование муниципальных образований">
        <w:r>
          <w:rPr>
            <w:sz w:val="20"/>
            <w:color w:val="0000ff"/>
          </w:rPr>
          <w:t xml:space="preserve">13</w:t>
        </w:r>
      </w:hyperlink>
      <w:r>
        <w:rPr>
          <w:sz w:val="20"/>
        </w:rPr>
        <w:t xml:space="preserve"> настоящего Федерального закона с учетом законодательства субъекта Российской Федерации, регулирующего порядок определения территорий и использования земель в целях отгонного животноводства, и особенностей расселения населения на указанных территориях.</w:t>
      </w:r>
    </w:p>
    <w:p>
      <w:pPr>
        <w:pStyle w:val="0"/>
        <w:jc w:val="both"/>
      </w:pPr>
      <w:r>
        <w:rPr>
          <w:sz w:val="20"/>
        </w:rPr>
        <w:t xml:space="preserve">(абзац введен Федеральным </w:t>
      </w:r>
      <w:hyperlink w:history="0" r:id="rId1431"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4. В случае, если выборы органов местного самоуправления не назначены органами государственной власти субъектов Российской Федерации в порядке и сроки, установленные настоящей статьей, указанные выборы назначаются и проводятся в соответствии с Федеральным </w:t>
      </w:r>
      <w:hyperlink w:history="0" r:id="rId1432" w:tooltip="Федеральный закон от 26.11.1996 N 138-ФЗ (ред. от 04.06.2014) &quot;Об обеспечении конституционных прав граждан Российской Федерации избирать и быть избранными в органы местного самоуправления&quot; (вместе с &quot;Временным положением о проведении выборов депутатов представительных органов местного самоуправления и выборных должностных лиц местного самоуправления в субъектах Российской Федерации, не обеспечивших реализацию конституционных прав граждан Российской Федерации избирать и быть избранными в органы местного само {КонсультантПлюс}">
        <w:r>
          <w:rPr>
            <w:sz w:val="20"/>
            <w:color w:val="0000ff"/>
          </w:rPr>
          <w:t xml:space="preserve">законом</w:t>
        </w:r>
      </w:hyperlink>
      <w:r>
        <w:rPr>
          <w:sz w:val="20"/>
        </w:rPr>
        <w:t xml:space="preserve"> от 26 ноября 1996 года N 138-ФЗ "Об обеспечении конституционных прав граждан Российской Федерации избирать и быть избранными в органы местного самоуправления" и Федеральным </w:t>
      </w:r>
      <w:hyperlink w:history="0" r:id="rId1433" w:tooltip="Федеральный закон от 12.06.2002 N 67-ФЗ (ред. от 10.07.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w:t>
      </w:r>
    </w:p>
    <w:bookmarkStart w:id="2506" w:name="P2506"/>
    <w:bookmarkEnd w:id="2506"/>
    <w:p>
      <w:pPr>
        <w:pStyle w:val="0"/>
        <w:spacing w:before="200" w:line-rule="auto"/>
        <w:ind w:firstLine="540"/>
        <w:jc w:val="both"/>
      </w:pPr>
      <w:r>
        <w:rPr>
          <w:sz w:val="20"/>
        </w:rPr>
        <w:t xml:space="preserve">5. При определении структуры органов местного самоуправления вновь образованных муниципальных образований применяется порядок, установленный </w:t>
      </w:r>
      <w:hyperlink w:history="0" w:anchor="P1345" w:tooltip="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
        <w:r>
          <w:rPr>
            <w:sz w:val="20"/>
            <w:color w:val="0000ff"/>
          </w:rPr>
          <w:t xml:space="preserve">частью 5 статьи 34</w:t>
        </w:r>
      </w:hyperlink>
      <w:r>
        <w:rPr>
          <w:sz w:val="20"/>
        </w:rPr>
        <w:t xml:space="preserve"> настоящего Федерального закона.</w:t>
      </w:r>
    </w:p>
    <w:p>
      <w:pPr>
        <w:pStyle w:val="0"/>
        <w:spacing w:before="200" w:line-rule="auto"/>
        <w:ind w:firstLine="540"/>
        <w:jc w:val="both"/>
      </w:pPr>
      <w:r>
        <w:rPr>
          <w:sz w:val="20"/>
        </w:rPr>
        <w:t xml:space="preserve">6. Полномочия избранных в соответствии с </w:t>
      </w:r>
      <w:hyperlink w:history="0" w:anchor="P2465" w:tooltip="2)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определя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
        <w:r>
          <w:rPr>
            <w:sz w:val="20"/>
            <w:color w:val="0000ff"/>
          </w:rPr>
          <w:t xml:space="preserve">абзацем вторым пункта 2 части 1</w:t>
        </w:r>
      </w:hyperlink>
      <w:r>
        <w:rPr>
          <w:sz w:val="20"/>
        </w:rPr>
        <w:t xml:space="preserve"> настоящей статьи глав муниципальных образований определяются уставами муниципальных образований в соответствии с </w:t>
      </w:r>
      <w:hyperlink w:history="0" w:anchor="P1491" w:tooltip="2. Глава муниципального образования в соответствии с законом субъекта Российской Федерации и уставом муниципального образования:">
        <w:r>
          <w:rPr>
            <w:sz w:val="20"/>
            <w:color w:val="0000ff"/>
          </w:rPr>
          <w:t xml:space="preserve">частью 2 статьи 36</w:t>
        </w:r>
      </w:hyperlink>
      <w:r>
        <w:rPr>
          <w:sz w:val="20"/>
        </w:rPr>
        <w:t xml:space="preserve"> настоящего Федерального закона.</w:t>
      </w:r>
    </w:p>
    <w:p>
      <w:pPr>
        <w:pStyle w:val="0"/>
        <w:spacing w:before="200" w:line-rule="auto"/>
        <w:ind w:firstLine="540"/>
        <w:jc w:val="both"/>
      </w:pPr>
      <w:r>
        <w:rPr>
          <w:sz w:val="20"/>
        </w:rPr>
        <w:t xml:space="preserve">7. Правительство Российской Федерации:</w:t>
      </w:r>
    </w:p>
    <w:p>
      <w:pPr>
        <w:pStyle w:val="0"/>
        <w:spacing w:before="200" w:line-rule="auto"/>
        <w:ind w:firstLine="540"/>
        <w:jc w:val="both"/>
      </w:pPr>
      <w:r>
        <w:rPr>
          <w:sz w:val="20"/>
        </w:rPr>
        <w:t xml:space="preserve">1) до 1 июня 2004 года в соответствии с </w:t>
      </w:r>
      <w:hyperlink w:history="0" w:anchor="P290" w:tooltip="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Перечень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w:r>
          <w:rPr>
            <w:sz w:val="20"/>
            <w:color w:val="0000ff"/>
          </w:rPr>
          <w:t xml:space="preserve">частью 4 статьи 11</w:t>
        </w:r>
      </w:hyperlink>
      <w:r>
        <w:rPr>
          <w:sz w:val="20"/>
        </w:rPr>
        <w:t xml:space="preserve"> настоящего Федерального закона утверждает </w:t>
      </w:r>
      <w:hyperlink w:history="0" r:id="rId1434"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gt; {КонсультантПлюс}">
        <w:r>
          <w:rPr>
            <w:sz w:val="20"/>
            <w:color w:val="0000ff"/>
          </w:rPr>
          <w:t xml:space="preserve">перечень</w:t>
        </w:r>
      </w:hyperlink>
      <w:r>
        <w:rPr>
          <w:sz w:val="20"/>
        </w:rPr>
        <w:t xml:space="preserve"> субъектов Российской Федерации, отдельных районов субъектов Российской Федерации (в существующих границах), относящихся к территориям с низкой плотностью населения в соответствии с </w:t>
      </w:r>
      <w:hyperlink w:history="0" w:anchor="P288" w:tooltip="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Перечень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
        <w:r>
          <w:rPr>
            <w:sz w:val="20"/>
            <w:color w:val="0000ff"/>
          </w:rPr>
          <w:t xml:space="preserve">частью 3 статьи 11</w:t>
        </w:r>
      </w:hyperlink>
      <w:r>
        <w:rPr>
          <w:sz w:val="20"/>
        </w:rPr>
        <w:t xml:space="preserve"> настоящего Федерального закона, а также </w:t>
      </w:r>
      <w:hyperlink w:history="0" r:id="rId1435"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gt; {КонсультантПлюс}">
        <w:r>
          <w:rPr>
            <w:sz w:val="20"/>
            <w:color w:val="0000ff"/>
          </w:rPr>
          <w:t xml:space="preserve">перечень</w:t>
        </w:r>
      </w:hyperlink>
      <w:r>
        <w:rPr>
          <w:sz w:val="20"/>
        </w:rPr>
        <w:t xml:space="preserve"> субъектов Российской Федерации, отдельных районов субъектов Российской Федерации (в существующих границах), относящихся к территориям с высокой плотностью населения;</w:t>
      </w:r>
    </w:p>
    <w:p>
      <w:pPr>
        <w:pStyle w:val="0"/>
        <w:spacing w:before="200" w:line-rule="auto"/>
        <w:ind w:firstLine="540"/>
        <w:jc w:val="both"/>
      </w:pPr>
      <w:r>
        <w:rPr>
          <w:sz w:val="20"/>
        </w:rPr>
        <w:t xml:space="preserve">2) утратил силу. - Федеральный </w:t>
      </w:r>
      <w:hyperlink w:history="0" r:id="rId1436"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закон</w:t>
        </w:r>
      </w:hyperlink>
      <w:r>
        <w:rPr>
          <w:sz w:val="20"/>
        </w:rPr>
        <w:t xml:space="preserve"> от 18.10.2007 N 230-ФЗ;</w:t>
      </w:r>
    </w:p>
    <w:bookmarkStart w:id="2511" w:name="P2511"/>
    <w:bookmarkEnd w:id="2511"/>
    <w:p>
      <w:pPr>
        <w:pStyle w:val="0"/>
        <w:spacing w:before="200" w:line-rule="auto"/>
        <w:ind w:firstLine="540"/>
        <w:jc w:val="both"/>
      </w:pPr>
      <w:r>
        <w:rPr>
          <w:sz w:val="20"/>
        </w:rPr>
        <w:t xml:space="preserve">3) до 1 января 2008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Федерального закона.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pPr>
        <w:pStyle w:val="0"/>
        <w:jc w:val="both"/>
      </w:pPr>
      <w:r>
        <w:rPr>
          <w:sz w:val="20"/>
        </w:rPr>
        <w:t xml:space="preserve">(в ред. Федеральных законов от 12.10.2005 </w:t>
      </w:r>
      <w:hyperlink w:history="0" r:id="rId1437"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N 129-ФЗ</w:t>
        </w:r>
      </w:hyperlink>
      <w:r>
        <w:rPr>
          <w:sz w:val="20"/>
        </w:rPr>
        <w:t xml:space="preserve">, от 25.12.2008 </w:t>
      </w:r>
      <w:hyperlink w:history="0" r:id="rId1438"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w:t>
      </w:r>
    </w:p>
    <w:p>
      <w:pPr>
        <w:pStyle w:val="0"/>
        <w:spacing w:before="200" w:line-rule="auto"/>
        <w:ind w:firstLine="540"/>
        <w:jc w:val="both"/>
      </w:pPr>
      <w:r>
        <w:rPr>
          <w:sz w:val="20"/>
        </w:rPr>
        <w:t xml:space="preserve">4) до 1 января 2005 года вносит в Государственную Думу Федерального Собрания Российской Федерации:</w:t>
      </w:r>
    </w:p>
    <w:p>
      <w:pPr>
        <w:pStyle w:val="0"/>
        <w:spacing w:before="200" w:line-rule="auto"/>
        <w:ind w:firstLine="540"/>
        <w:jc w:val="both"/>
      </w:pPr>
      <w:r>
        <w:rPr>
          <w:sz w:val="20"/>
        </w:rPr>
        <w:t xml:space="preserve">проекты федеральных законов о внесении изменений и дополнений в федеральные законы, которыми органы местного самоуправления наделены отдельными государственными полномочиями Российской Федерации, в целях приведения данных федеральных законов в соответствие с требованиями </w:t>
      </w:r>
      <w:hyperlink w:history="0" w:anchor="P945" w:tooltip="Глава 4. НАДЕЛЕНИЕ ОРГАНОВ МЕСТНОГО САМОУПРАВЛЕНИЯ">
        <w:r>
          <w:rPr>
            <w:sz w:val="20"/>
            <w:color w:val="0000ff"/>
          </w:rPr>
          <w:t xml:space="preserve">главы 4</w:t>
        </w:r>
      </w:hyperlink>
      <w:r>
        <w:rPr>
          <w:sz w:val="20"/>
        </w:rPr>
        <w:t xml:space="preserve"> настоящего Федерального закона;</w:t>
      </w:r>
    </w:p>
    <w:p>
      <w:pPr>
        <w:pStyle w:val="0"/>
        <w:spacing w:before="200" w:line-rule="auto"/>
        <w:ind w:firstLine="540"/>
        <w:jc w:val="both"/>
      </w:pPr>
      <w:r>
        <w:rPr>
          <w:sz w:val="20"/>
        </w:rPr>
        <w:t xml:space="preserve">проекты федеральных законов о внесении изменений и дополнений в федеральные законы, регулирующие полномочия органов местного самоуправления по решению установленных настоящим Федеральным законом вопросов местного значения, в целях приведения данных федеральных законов в соответствие с требованиями </w:t>
      </w:r>
      <w:hyperlink w:history="0" w:anchor="P868" w:tooltip="Статья 17. Полномочия органов местного самоуправления по решению вопросов местного значения">
        <w:r>
          <w:rPr>
            <w:sz w:val="20"/>
            <w:color w:val="0000ff"/>
          </w:rPr>
          <w:t xml:space="preserve">статей 17</w:t>
        </w:r>
      </w:hyperlink>
      <w:r>
        <w:rPr>
          <w:sz w:val="20"/>
        </w:rPr>
        <w:t xml:space="preserve"> и </w:t>
      </w:r>
      <w:hyperlink w:history="0" w:anchor="P928" w:tooltip="Статья 18. Принципы правового регулирования полномочий органов местного самоуправления">
        <w:r>
          <w:rPr>
            <w:sz w:val="20"/>
            <w:color w:val="0000ff"/>
          </w:rPr>
          <w:t xml:space="preserve">18</w:t>
        </w:r>
      </w:hyperlink>
      <w:r>
        <w:rPr>
          <w:sz w:val="20"/>
        </w:rPr>
        <w:t xml:space="preserve"> настоящего Федерального закона;</w:t>
      </w:r>
    </w:p>
    <w:p>
      <w:pPr>
        <w:pStyle w:val="0"/>
        <w:spacing w:before="200" w:line-rule="auto"/>
        <w:ind w:firstLine="540"/>
        <w:jc w:val="both"/>
      </w:pPr>
      <w:r>
        <w:rPr>
          <w:sz w:val="20"/>
        </w:rPr>
        <w:t xml:space="preserve">проекты федеральных законов о внесении изменений и дополнений, вытекающих из требований настоящего Федерального закона, в Гражданский процессуальный </w:t>
      </w:r>
      <w:hyperlink w:history="0" r:id="rId1439" w:tooltip="&quot;Гражданский процессуальный кодекс Российской Федерации&quot; от 14.11.2002 N 138-ФЗ (ред. от 24.06.2023, с изм. от 20.07.2023) {КонсультантПлюс}">
        <w:r>
          <w:rPr>
            <w:sz w:val="20"/>
            <w:color w:val="0000ff"/>
          </w:rPr>
          <w:t xml:space="preserve">кодекс</w:t>
        </w:r>
      </w:hyperlink>
      <w:r>
        <w:rPr>
          <w:sz w:val="20"/>
        </w:rPr>
        <w:t xml:space="preserve"> Российской Федерации и Арбитражный процессуальный </w:t>
      </w:r>
      <w:hyperlink w:history="0" r:id="rId1440" w:tooltip="&quot;Арбитражный процессуальный кодекс Российской Федерации&quot; от 24.07.2002 N 95-ФЗ (ред. от 18.03.2023, с изм. от 22.06.2023) {КонсультантПлюс}">
        <w:r>
          <w:rPr>
            <w:sz w:val="20"/>
            <w:color w:val="0000ff"/>
          </w:rPr>
          <w:t xml:space="preserve">кодекс</w:t>
        </w:r>
      </w:hyperlink>
      <w:r>
        <w:rPr>
          <w:sz w:val="20"/>
        </w:rPr>
        <w:t xml:space="preserve"> Российской Федерации в целях обеспечения местного самоуправления правом на судебную защиту;</w:t>
      </w:r>
    </w:p>
    <w:p>
      <w:pPr>
        <w:pStyle w:val="0"/>
        <w:spacing w:before="200" w:line-rule="auto"/>
        <w:ind w:firstLine="540"/>
        <w:jc w:val="both"/>
      </w:pPr>
      <w:r>
        <w:rPr>
          <w:sz w:val="20"/>
        </w:rPr>
        <w:t xml:space="preserve">5) до 1 января 2005 года утверждает </w:t>
      </w:r>
      <w:hyperlink w:history="0" r:id="rId1441" w:tooltip="Постановление Правительства РФ от 31.12.2004 N 903 (ред. от 02.08.2005) &quot;Об утверждении Правил составления передаточного (разделительного) акта по имущественным обязательствам органов местного самоуправления&quot; {КонсультантПлюс}">
        <w:r>
          <w:rPr>
            <w:sz w:val="20"/>
            <w:color w:val="0000ff"/>
          </w:rPr>
          <w:t xml:space="preserve">порядок</w:t>
        </w:r>
      </w:hyperlink>
      <w:r>
        <w:rPr>
          <w:sz w:val="20"/>
        </w:rPr>
        <w:t xml:space="preserve"> и сроки составления передаточного (разделительного) акта в соответствии с требованиями </w:t>
      </w:r>
      <w:hyperlink w:history="0" w:anchor="P2529" w:tooltip="10. Органы местного самоуправления вновь образованных муниципальных образований являются правопреемниками органов местного самоуправления и должностных лиц местного самоуправления, иных органов и должностных лиц, осуществлявших на территориях указанных муниципальных образований полномочия по решению вопросов местного значения на основании законодательных актов Российской Федерации, с даты, начиная с которой указанные органы местного самоуправления приступают к исполнению полномочий в соответствии с полож...">
        <w:r>
          <w:rPr>
            <w:sz w:val="20"/>
            <w:color w:val="0000ff"/>
          </w:rPr>
          <w:t xml:space="preserve">части 10</w:t>
        </w:r>
      </w:hyperlink>
      <w:r>
        <w:rPr>
          <w:sz w:val="20"/>
        </w:rPr>
        <w:t xml:space="preserve"> настоящей статьи;</w:t>
      </w:r>
    </w:p>
    <w:p>
      <w:pPr>
        <w:pStyle w:val="0"/>
        <w:spacing w:before="200" w:line-rule="auto"/>
        <w:ind w:firstLine="540"/>
        <w:jc w:val="both"/>
      </w:pPr>
      <w:r>
        <w:rPr>
          <w:sz w:val="20"/>
        </w:rPr>
        <w:t xml:space="preserve">6) предусматривает в проекте федерального закона о федеральном бюджете на 2006 год субвенции на осуществление органами местного самоуправления установленных федеральными законами отдельных государственных полномочий;</w:t>
      </w:r>
    </w:p>
    <w:p>
      <w:pPr>
        <w:pStyle w:val="0"/>
        <w:spacing w:before="200" w:line-rule="auto"/>
        <w:ind w:firstLine="540"/>
        <w:jc w:val="both"/>
      </w:pPr>
      <w:r>
        <w:rPr>
          <w:sz w:val="20"/>
        </w:rPr>
        <w:t xml:space="preserve">7) до 1 июня 2005 года утверждает </w:t>
      </w:r>
      <w:hyperlink w:history="0" r:id="rId1442" w:tooltip="Постановление Правительства РФ от 08.02.2017 N 151 (ред. от 03.09.2021) &quot;О ведении государственного реестра муниципальных образований Российской Федерации&quot; (вместе с &quot;Правилами ведения государственного реестра муниципальных образований Российской Федерации&quot;) {КонсультантПлюс}">
        <w:r>
          <w:rPr>
            <w:sz w:val="20"/>
            <w:color w:val="0000ff"/>
          </w:rPr>
          <w:t xml:space="preserve">порядок</w:t>
        </w:r>
      </w:hyperlink>
      <w:r>
        <w:rPr>
          <w:sz w:val="20"/>
        </w:rPr>
        <w:t xml:space="preserve"> ведения государственного реестра муниципальных образований Российской Федерации, а также федеральный </w:t>
      </w:r>
      <w:hyperlink w:history="0" r:id="rId1443" w:tooltip="Постановление Правительства РФ от 08.02.2017 N 151 (ред. от 03.09.2021) &quot;О ведении государственного реестра муниципальных образований Российской Федерации&quot; (вместе с &quot;Правилами ведения государственного реестра муниципальных образований Российской Федерации&quot;) {КонсультантПлюс}">
        <w:r>
          <w:rPr>
            <w:sz w:val="20"/>
            <w:color w:val="0000ff"/>
          </w:rPr>
          <w:t xml:space="preserve">орган</w:t>
        </w:r>
      </w:hyperlink>
      <w:r>
        <w:rPr>
          <w:sz w:val="20"/>
        </w:rPr>
        <w:t xml:space="preserve"> исполнительной власти, уполномоченный Правительством Российской Федерации на ведение данного реестра.</w:t>
      </w:r>
    </w:p>
    <w:p>
      <w:pPr>
        <w:pStyle w:val="0"/>
        <w:jc w:val="both"/>
      </w:pPr>
      <w:r>
        <w:rPr>
          <w:sz w:val="20"/>
        </w:rPr>
        <w:t xml:space="preserve">(п. 7 введен Федеральным </w:t>
      </w:r>
      <w:hyperlink w:history="0" r:id="rId1444"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8. Органы местного самоуправления:</w:t>
      </w:r>
    </w:p>
    <w:p>
      <w:pPr>
        <w:pStyle w:val="0"/>
        <w:spacing w:before="200" w:line-rule="auto"/>
        <w:ind w:firstLine="540"/>
        <w:jc w:val="both"/>
      </w:pPr>
      <w:r>
        <w:rPr>
          <w:sz w:val="20"/>
        </w:rPr>
        <w:t xml:space="preserve">1) предусматривают в проектах бюджетов районов на 2005 год, являющихся муниципальными образованиями на день вступления в силу настоящей главы, средства на проведение выборов депутатов, членов выборных органов местного самоуправления, выборных должностных лиц вновь образованных городских, сельских поселений, расположенных в границах территорий соответствующих районов;</w:t>
      </w:r>
    </w:p>
    <w:p>
      <w:pPr>
        <w:pStyle w:val="0"/>
        <w:spacing w:before="200" w:line-rule="auto"/>
        <w:ind w:firstLine="540"/>
        <w:jc w:val="both"/>
      </w:pPr>
      <w:r>
        <w:rPr>
          <w:sz w:val="20"/>
        </w:rPr>
        <w:t xml:space="preserve">2) до 1 июля 2005 года приводят в соответствие с требованиями настоящего Федерального закона уставы муниципальных образований и другие нормативные правовые акты органов местного самоуправления;</w:t>
      </w:r>
    </w:p>
    <w:bookmarkStart w:id="2524" w:name="P2524"/>
    <w:bookmarkEnd w:id="2524"/>
    <w:p>
      <w:pPr>
        <w:pStyle w:val="0"/>
        <w:spacing w:before="200" w:line-rule="auto"/>
        <w:ind w:firstLine="540"/>
        <w:jc w:val="both"/>
      </w:pPr>
      <w:r>
        <w:rPr>
          <w:sz w:val="20"/>
        </w:rPr>
        <w:t xml:space="preserve">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федеральными законами. Со дня вступления в силу решения о передаче указанного имущества в федеральную собственность, собственность субъектов Российской Федерации до возникновения права собственности на передаваемое имущество федеральные органы государственной власти, органы государственной власти субъектов Российской Федерации, а также находящиеся в их ведении государственные унитарные предприятия и государственные учреждения, за которыми подлежит закреплению указанное имущество, вправе безвозмездно использовать такое имущество для исполнения полномочий по предметам ведения Российской Федерации, субъектов Российской Федерации;</w:t>
      </w:r>
    </w:p>
    <w:p>
      <w:pPr>
        <w:pStyle w:val="0"/>
        <w:jc w:val="both"/>
      </w:pPr>
      <w:r>
        <w:rPr>
          <w:sz w:val="20"/>
        </w:rPr>
        <w:t xml:space="preserve">(в ред. Федеральных законов от 12.10.2005 </w:t>
      </w:r>
      <w:hyperlink w:history="0" r:id="rId1445"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N 129-ФЗ</w:t>
        </w:r>
      </w:hyperlink>
      <w:r>
        <w:rPr>
          <w:sz w:val="20"/>
        </w:rPr>
        <w:t xml:space="preserve">, от 25.12.2008 </w:t>
      </w:r>
      <w:hyperlink w:history="0" r:id="rId1446"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w:t>
      </w:r>
    </w:p>
    <w:p>
      <w:pPr>
        <w:pStyle w:val="0"/>
        <w:spacing w:before="200" w:line-rule="auto"/>
        <w:ind w:firstLine="540"/>
        <w:jc w:val="both"/>
      </w:pPr>
      <w:r>
        <w:rPr>
          <w:sz w:val="20"/>
        </w:rPr>
        <w:t xml:space="preserve">4) осуществляют в </w:t>
      </w:r>
      <w:hyperlink w:history="0" r:id="rId1447" w:tooltip="Федеральный закон от 21.12.2001 N 178-ФЗ (ред. от 18.03.2023) &quot;О приватизации государственного и муниципального имущества&quot; {КонсультантПлюс}">
        <w:r>
          <w:rPr>
            <w:sz w:val="20"/>
            <w:color w:val="0000ff"/>
          </w:rPr>
          <w:t xml:space="preserve">порядке</w:t>
        </w:r>
      </w:hyperlink>
      <w:r>
        <w:rPr>
          <w:sz w:val="20"/>
        </w:rPr>
        <w:t xml:space="preserve">, предусмотренном законодательством о приватизации, отчуждение или производят перепрофилирование муниципального имущества, находящегося в муниципальной собственности на 1 января 2006 года, не соответствующего требованиям </w:t>
      </w:r>
      <w:hyperlink w:history="0" w:anchor="P1965" w:tooltip="Статья 50. Муниципальное имущество">
        <w:r>
          <w:rPr>
            <w:sz w:val="20"/>
            <w:color w:val="0000ff"/>
          </w:rPr>
          <w:t xml:space="preserve">статьи 50</w:t>
        </w:r>
      </w:hyperlink>
      <w:r>
        <w:rPr>
          <w:sz w:val="20"/>
        </w:rPr>
        <w:t xml:space="preserve"> настоящего Федерального закона и не переданного в соответствии с </w:t>
      </w:r>
      <w:hyperlink w:history="0" w:anchor="P2524" w:tooltip="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
        <w:r>
          <w:rPr>
            <w:sz w:val="20"/>
            <w:color w:val="0000ff"/>
          </w:rPr>
          <w:t xml:space="preserve">пунктом 3</w:t>
        </w:r>
      </w:hyperlink>
      <w:r>
        <w:rPr>
          <w:sz w:val="20"/>
        </w:rPr>
        <w:t xml:space="preserve"> настоящей части в федеральную собственность, собственность субъектов Российской Федерации, а также в собственность иных муниципальных образований.</w:t>
      </w:r>
    </w:p>
    <w:p>
      <w:pPr>
        <w:pStyle w:val="0"/>
        <w:jc w:val="both"/>
      </w:pPr>
      <w:r>
        <w:rPr>
          <w:sz w:val="20"/>
        </w:rPr>
        <w:t xml:space="preserve">(в ред. Федеральных законов от 31.12.2005 </w:t>
      </w:r>
      <w:hyperlink w:history="0" r:id="rId1448"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199-ФЗ</w:t>
        </w:r>
      </w:hyperlink>
      <w:r>
        <w:rPr>
          <w:sz w:val="20"/>
        </w:rPr>
        <w:t xml:space="preserve">, от 25.12.2008 </w:t>
      </w:r>
      <w:hyperlink w:history="0" r:id="rId1449"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 от 27.12.2009 </w:t>
      </w:r>
      <w:hyperlink w:history="0" r:id="rId1450"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 от 30.11.2011 </w:t>
      </w:r>
      <w:hyperlink w:history="0" r:id="rId1451"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w:t>
      </w:r>
    </w:p>
    <w:p>
      <w:pPr>
        <w:pStyle w:val="0"/>
        <w:spacing w:before="200" w:line-rule="auto"/>
        <w:ind w:firstLine="540"/>
        <w:jc w:val="both"/>
      </w:pPr>
      <w:r>
        <w:rPr>
          <w:sz w:val="20"/>
        </w:rPr>
        <w:t xml:space="preserve">9. До приведения нормативных правовых актов органов местного самоуправления в соответствие с требованиями настоящего Федерального закона указанные акты действуют в части, не противоречащей настоящему Федеральному закону.</w:t>
      </w:r>
    </w:p>
    <w:bookmarkStart w:id="2529" w:name="P2529"/>
    <w:bookmarkEnd w:id="2529"/>
    <w:p>
      <w:pPr>
        <w:pStyle w:val="0"/>
        <w:spacing w:before="200" w:line-rule="auto"/>
        <w:ind w:firstLine="540"/>
        <w:jc w:val="both"/>
      </w:pPr>
      <w:r>
        <w:rPr>
          <w:sz w:val="20"/>
        </w:rPr>
        <w:t xml:space="preserve">10. Органы местного самоуправления вновь образованных муниципальных образований являются правопреемниками органов местного самоуправления и должностных лиц местного самоуправления, иных органов и должностных лиц, осуществлявших на территориях указанных муниципальных образований полномочия по решению вопросов местного значения на основании законодательных актов Российской Федерации, с даты, начиная с которой указанные органы местного самоуправления приступают к исполнению полномочий в соответствии с положениями </w:t>
      </w:r>
      <w:hyperlink w:history="0" w:anchor="P2445" w:tooltip="5. Органы местного самоуправления и выборные должностные лица местного 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ипальных образований, другие муниципальные правовые акты, формирова...">
        <w:r>
          <w:rPr>
            <w:sz w:val="20"/>
            <w:color w:val="0000ff"/>
          </w:rPr>
          <w:t xml:space="preserve">части 5 статьи 84</w:t>
        </w:r>
      </w:hyperlink>
      <w:r>
        <w:rPr>
          <w:sz w:val="20"/>
        </w:rPr>
        <w:t xml:space="preserve"> настоящего Федерального закона. При этом органы местного самоуправления вновь образованных муниципальных образований являются правопреемниками по имущественным обязательствам, возникшим вследствие действий (бездействия) местных Советов народных депутатов (районных, городских, районных в городах, поселковых, сельских), их исполнительных комитетов и должностных лиц, в случае, если совершение таких или аналогичных действий относится в соответствии с законодательными актами Российской Федерации к решению вопросов местного значения, осуществлению полномочий органов местного самоуправления муниципальных образований, образованных на территории, на которой ранее действовали местные Советы народных депутатов (районные, городские, районные в городах, поселковые, сельские), их исполнительные комитеты и должностные лица. В случае, если имущественные обязательства, в том числе о возмещении ущерба, возникли вследствие действий (бездействия) как местных Советов народных депутатов (районных, городских, районных в городах, поселковых, сельских), их исполнительных комитетов и должностных лиц, так и иных органов государственной власти и управления РСФСР и их должностных лиц и если на момент предъявления требований по обязательствам совершение таких или аналогичных действий осуществляется органами местного самоуправления и органами государственной власти в соответствии с установленным законодательными актами Российской Федерации разграничением полномочий между органами государственной власти и органами местного самоуправления, требования по указанным обязательствам удовлетворяются органами местного самоуправления и соответствующими органами государственной власти в равных долях, если иное распределение бремени имущественной ответственности между ними не установлено федеральными законами.</w:t>
      </w:r>
    </w:p>
    <w:p>
      <w:pPr>
        <w:pStyle w:val="0"/>
        <w:jc w:val="both"/>
      </w:pPr>
      <w:r>
        <w:rPr>
          <w:sz w:val="20"/>
        </w:rPr>
        <w:t xml:space="preserve">(в ред. Федерального </w:t>
      </w:r>
      <w:hyperlink w:history="0" r:id="rId1452" w:tooltip="Федеральный закон от 27.12.2019 N 521-ФЗ &quot;О внесении изменений в статьи 77 и 85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27.12.2019 N 521-ФЗ)</w:t>
      </w:r>
    </w:p>
    <w:p>
      <w:pPr>
        <w:pStyle w:val="0"/>
        <w:spacing w:before="200" w:line-rule="auto"/>
        <w:ind w:firstLine="540"/>
        <w:jc w:val="both"/>
      </w:pPr>
      <w:r>
        <w:rPr>
          <w:sz w:val="20"/>
        </w:rPr>
        <w:t xml:space="preserve">Имущественные обязательства органов местного самоуправления вновь образованных муниципальных образований, возникающие в силу правопреемства, определяются передаточным (разделительным) актом. </w:t>
      </w:r>
      <w:hyperlink w:history="0" r:id="rId1453" w:tooltip="Постановление Правительства РФ от 31.12.2004 N 903 (ред. от 02.08.2005) &quot;Об утверждении Правил составления передаточного (разделительного) акта по имущественным обязательствам органов местного самоуправления&quot; {КонсультантПлюс}">
        <w:r>
          <w:rPr>
            <w:sz w:val="20"/>
            <w:color w:val="0000ff"/>
          </w:rPr>
          <w:t xml:space="preserve">Порядок</w:t>
        </w:r>
      </w:hyperlink>
      <w:r>
        <w:rPr>
          <w:sz w:val="20"/>
        </w:rPr>
        <w:t xml:space="preserve"> и сроки составления передаточного (разделительного) акта устанавливаются уполномоченным Правительством Российской Федерации федеральным органом исполнительной власти.</w:t>
      </w:r>
    </w:p>
    <w:p>
      <w:pPr>
        <w:pStyle w:val="0"/>
        <w:jc w:val="both"/>
      </w:pPr>
      <w:r>
        <w:rPr>
          <w:sz w:val="20"/>
        </w:rPr>
        <w:t xml:space="preserve">(в ред. Федерального </w:t>
      </w:r>
      <w:hyperlink w:history="0" r:id="rId1454" w:tooltip="Федеральный закон от 23.07.2008 N 160-ФЗ (ред. от 21.12.2021)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КонсультантПлюс}">
        <w:r>
          <w:rPr>
            <w:sz w:val="20"/>
            <w:color w:val="0000ff"/>
          </w:rPr>
          <w:t xml:space="preserve">закона</w:t>
        </w:r>
      </w:hyperlink>
      <w:r>
        <w:rPr>
          <w:sz w:val="20"/>
        </w:rPr>
        <w:t xml:space="preserve"> от 23.07.2008 N 160-ФЗ)</w:t>
      </w:r>
    </w:p>
    <w:p>
      <w:pPr>
        <w:pStyle w:val="0"/>
        <w:spacing w:before="200" w:line-rule="auto"/>
        <w:ind w:firstLine="540"/>
        <w:jc w:val="both"/>
      </w:pPr>
      <w:r>
        <w:rPr>
          <w:sz w:val="20"/>
        </w:rPr>
        <w:t xml:space="preserve">Указанный передаточный (разделительный) акт утверждается законом субъекта Российской Федерации.</w:t>
      </w:r>
    </w:p>
    <w:p>
      <w:pPr>
        <w:pStyle w:val="0"/>
        <w:jc w:val="both"/>
      </w:pPr>
      <w:r>
        <w:rPr>
          <w:sz w:val="20"/>
        </w:rPr>
        <w:t xml:space="preserve">(п. 10 в ред. Федерального </w:t>
      </w:r>
      <w:hyperlink w:history="0" r:id="rId1455"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p>
      <w:pPr>
        <w:pStyle w:val="0"/>
        <w:spacing w:before="200" w:line-rule="auto"/>
        <w:ind w:firstLine="540"/>
        <w:jc w:val="both"/>
      </w:pPr>
      <w:r>
        <w:rPr>
          <w:sz w:val="20"/>
        </w:rPr>
        <w:t xml:space="preserve">11. Перераспределение имущества в соответствии с </w:t>
      </w:r>
      <w:hyperlink w:history="0" w:anchor="P2478" w:tooltip="3)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значения в соответствии с настоящим Федеральным законом.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
        <w:r>
          <w:rPr>
            <w:sz w:val="20"/>
            <w:color w:val="0000ff"/>
          </w:rPr>
          <w:t xml:space="preserve">пунктом 3 части 1</w:t>
        </w:r>
      </w:hyperlink>
      <w:r>
        <w:rPr>
          <w:sz w:val="20"/>
        </w:rPr>
        <w:t xml:space="preserve">, </w:t>
      </w:r>
      <w:hyperlink w:history="0" w:anchor="P2511" w:tooltip="3) до 1 января 2008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Федерального закона.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
        <w:r>
          <w:rPr>
            <w:sz w:val="20"/>
            <w:color w:val="0000ff"/>
          </w:rPr>
          <w:t xml:space="preserve">пунктом 3 части 7</w:t>
        </w:r>
      </w:hyperlink>
      <w:r>
        <w:rPr>
          <w:sz w:val="20"/>
        </w:rPr>
        <w:t xml:space="preserve">, </w:t>
      </w:r>
      <w:hyperlink w:history="0" w:anchor="P2524" w:tooltip="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
        <w:r>
          <w:rPr>
            <w:sz w:val="20"/>
            <w:color w:val="0000ff"/>
          </w:rPr>
          <w:t xml:space="preserve">пунктом 3 части 8</w:t>
        </w:r>
      </w:hyperlink>
      <w:r>
        <w:rPr>
          <w:sz w:val="20"/>
        </w:rPr>
        <w:t xml:space="preserve"> настоящей статьи между Российской Федерацией, субъектами Российской Федерации, муниципальными образованиями производится в соответствии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установленным с 1 января 2006 года настоящим Федеральным законом, другими федеральными законами, в порядке, определенном Правительством Российской Федерации.</w:t>
      </w:r>
    </w:p>
    <w:p>
      <w:pPr>
        <w:pStyle w:val="0"/>
        <w:spacing w:before="200" w:line-rule="auto"/>
        <w:ind w:firstLine="540"/>
        <w:jc w:val="both"/>
      </w:pPr>
      <w:r>
        <w:rPr>
          <w:sz w:val="20"/>
        </w:rPr>
        <w:t xml:space="preserve">12. До приведения иных федеральных законов в соответствие с положениями настоящего Федерального закона указанные федеральные законы действуют в части, не противоречащей настоящему Федеральному закону.</w:t>
      </w:r>
    </w:p>
    <w:p>
      <w:pPr>
        <w:pStyle w:val="0"/>
      </w:pPr>
      <w:r>
        <w:rPr>
          <w:sz w:val="20"/>
        </w:rPr>
      </w:r>
    </w:p>
    <w:p>
      <w:pPr>
        <w:pStyle w:val="2"/>
        <w:outlineLvl w:val="1"/>
        <w:ind w:firstLine="540"/>
        <w:jc w:val="both"/>
      </w:pPr>
      <w:r>
        <w:rPr>
          <w:sz w:val="20"/>
        </w:rPr>
        <w:t xml:space="preserve">Статья 86. Признание утратившими силу отдельных нормативных правовых актов</w:t>
      </w:r>
    </w:p>
    <w:p>
      <w:pPr>
        <w:pStyle w:val="0"/>
      </w:pPr>
      <w:r>
        <w:rPr>
          <w:sz w:val="20"/>
        </w:rPr>
      </w:r>
    </w:p>
    <w:bookmarkStart w:id="2540" w:name="P2540"/>
    <w:bookmarkEnd w:id="2540"/>
    <w:p>
      <w:pPr>
        <w:pStyle w:val="0"/>
        <w:ind w:firstLine="540"/>
        <w:jc w:val="both"/>
      </w:pPr>
      <w:r>
        <w:rPr>
          <w:sz w:val="20"/>
        </w:rPr>
        <w:t xml:space="preserve">1. Со дня </w:t>
      </w:r>
      <w:hyperlink w:history="0" w:anchor="P2372" w:tooltip="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9 года.">
        <w:r>
          <w:rPr>
            <w:sz w:val="20"/>
            <w:color w:val="0000ff"/>
          </w:rPr>
          <w:t xml:space="preserve">вступления</w:t>
        </w:r>
      </w:hyperlink>
      <w:r>
        <w:rPr>
          <w:sz w:val="20"/>
        </w:rPr>
        <w:t xml:space="preserve"> в силу настоящего Федерального закона признать утратившими силу:</w:t>
      </w:r>
    </w:p>
    <w:p>
      <w:pPr>
        <w:pStyle w:val="0"/>
        <w:spacing w:before="200" w:line-rule="auto"/>
        <w:ind w:firstLine="540"/>
        <w:jc w:val="both"/>
      </w:pPr>
      <w:r>
        <w:rPr>
          <w:sz w:val="20"/>
        </w:rPr>
        <w:t xml:space="preserve">1) Указ Президиума Верховного Совета РСФСР от 27 августа 1985 года N 1247-XI "Об утверждении Положения об общих собраниях, сходах граждан по месту их жительства в РСФСР" (Ведомости Верховного Совета РСФСР, 1985, N 36, ст. 1269);</w:t>
      </w:r>
    </w:p>
    <w:p>
      <w:pPr>
        <w:pStyle w:val="0"/>
        <w:spacing w:before="200" w:line-rule="auto"/>
        <w:ind w:firstLine="540"/>
        <w:jc w:val="both"/>
      </w:pPr>
      <w:r>
        <w:rPr>
          <w:sz w:val="20"/>
        </w:rPr>
        <w:t xml:space="preserve">2) Указ Президиума Верховного Совета РСФСР от 3 сентября 1985 года N 1306-XI "Об утверждении Положения об общественных сельских, уличных, квартальных комитетах в населенных пунктах РСФСР" (Ведомости Верховного Совета РСФСР, 1985, N 37, ст. 1308);</w:t>
      </w:r>
    </w:p>
    <w:p>
      <w:pPr>
        <w:pStyle w:val="0"/>
        <w:spacing w:before="200" w:line-rule="auto"/>
        <w:ind w:firstLine="540"/>
        <w:jc w:val="both"/>
      </w:pPr>
      <w:r>
        <w:rPr>
          <w:sz w:val="20"/>
        </w:rPr>
        <w:t xml:space="preserve">3) </w:t>
      </w:r>
      <w:hyperlink w:history="0" r:id="rId1456" w:tooltip="Закон РФ от 06.07.1991 N 1550-1 (ред. от 03.12.2008) &quot;О местном самоуправлении в Российской Федерации&quot; ------------ Утратил силу или отменен {КонсультантПлюс}">
        <w:r>
          <w:rPr>
            <w:sz w:val="20"/>
            <w:color w:val="0000ff"/>
          </w:rPr>
          <w:t xml:space="preserve">Закон</w:t>
        </w:r>
      </w:hyperlink>
      <w:r>
        <w:rPr>
          <w:sz w:val="20"/>
        </w:rPr>
        <w:t xml:space="preserve"> Российской Федерации от 6 июля 1991 года N 1550-1 "О местном самоуправлении в Российской Федерации" (Ведомости Съезда народных депутатов РСФСР и Верховного Совета РСФСР, 1991, N 29, ст. 1010);</w:t>
      </w:r>
    </w:p>
    <w:p>
      <w:pPr>
        <w:pStyle w:val="0"/>
        <w:spacing w:before="200" w:line-rule="auto"/>
        <w:ind w:firstLine="540"/>
        <w:jc w:val="both"/>
      </w:pPr>
      <w:r>
        <w:rPr>
          <w:sz w:val="20"/>
        </w:rPr>
        <w:t xml:space="preserve">4) </w:t>
      </w:r>
      <w:hyperlink w:history="0" r:id="rId1457" w:tooltip="Закон РФ от 24.06.1992 N 3119-1 (ред. от 18.12.2006) &quot;О внесении изменений и дополнений в Гражданский кодекс РСФСР, Гражданский процессуальный кодекс РСФСР, Регламент Верховного Совета РСФСР, Законы РСФСР &quot;О Еврейской автономной области&quot;, &quot;О выборах народных депутатов РСФСР&quot;, &quot;О дополнительных полномочиях местных Советов народных депутатов в условиях перехода к рыночным отношениям&quot;, &quot;О крестьянском (фермерском) хозяйстве&quot;, &quot;О земельной реформе&quot;, &quot;О банках и банковской деятельности в РСФСР&quot;, &quot;О Центральном б ------------ Недействующая редакция {КонсультантПлюс}">
        <w:r>
          <w:rPr>
            <w:sz w:val="20"/>
            <w:color w:val="0000ff"/>
          </w:rPr>
          <w:t xml:space="preserve">статью 16</w:t>
        </w:r>
      </w:hyperlink>
      <w:r>
        <w:rPr>
          <w:sz w:val="20"/>
        </w:rPr>
        <w:t xml:space="preserve"> Закона Российской Федерации от 24 июня 1992 года N 3119-1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pPr>
        <w:pStyle w:val="0"/>
        <w:spacing w:before="200" w:line-rule="auto"/>
        <w:ind w:firstLine="540"/>
        <w:jc w:val="both"/>
      </w:pPr>
      <w:r>
        <w:rPr>
          <w:sz w:val="20"/>
        </w:rPr>
        <w:t xml:space="preserve">5) </w:t>
      </w:r>
      <w:hyperlink w:history="0" r:id="rId1458" w:tooltip="Закон РФ от 22.10.1992 N 3703-1 &quot;О внесении изменений и дополнений в Закон РСФСР &quot;О местном самоуправлении в РСФСР&quot; ------------ Утратил силу или отменен {КонсультантПлюс}">
        <w:r>
          <w:rPr>
            <w:sz w:val="20"/>
            <w:color w:val="0000ff"/>
          </w:rPr>
          <w:t xml:space="preserve">Закон</w:t>
        </w:r>
      </w:hyperlink>
      <w:r>
        <w:rPr>
          <w:sz w:val="20"/>
        </w:rPr>
        <w:t xml:space="preserve"> Российской Федерации от 22 октября 1992 года N 3703-1 "О внесении изменений и дополнений в Закон РСФСР "О местном самоуправлении в РСФСР" (Ведомости Съезда народных депутатов Российской Федерации и Верховного Совета Российской Федерации, 1992, N 46, ст. 2618);</w:t>
      </w:r>
    </w:p>
    <w:p>
      <w:pPr>
        <w:pStyle w:val="0"/>
        <w:spacing w:before="200" w:line-rule="auto"/>
        <w:ind w:firstLine="540"/>
        <w:jc w:val="both"/>
      </w:pPr>
      <w:r>
        <w:rPr>
          <w:sz w:val="20"/>
        </w:rPr>
        <w:t xml:space="preserve">6) </w:t>
      </w:r>
      <w:hyperlink w:history="0" r:id="rId1459" w:tooltip="Закон РФ от 28.04.1993 N 4888-1 (ред. от 29.06.2005) &quot;О внесении изменений и дополнений в некоторые законодательные акты в связи с принятием Закона РСФСР &quot;О плате за землю&quot; и налогового законодательства России&quot; ------------ Утратил силу или отменен {КонсультантПлюс}">
        <w:r>
          <w:rPr>
            <w:sz w:val="20"/>
            <w:color w:val="0000ff"/>
          </w:rPr>
          <w:t xml:space="preserve">статью 6</w:t>
        </w:r>
      </w:hyperlink>
      <w:r>
        <w:rPr>
          <w:sz w:val="20"/>
        </w:rPr>
        <w:t xml:space="preserve"> Закона Российской Федерации от 28 апреля 1993 года N 4888-1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народных депутатов Российской Федерации и Верховного Совета Российской Федерации, 1993, N 21, ст. 748);</w:t>
      </w:r>
    </w:p>
    <w:p>
      <w:pPr>
        <w:pStyle w:val="0"/>
        <w:spacing w:before="200" w:line-rule="auto"/>
        <w:ind w:firstLine="540"/>
        <w:jc w:val="both"/>
      </w:pPr>
      <w:r>
        <w:rPr>
          <w:sz w:val="20"/>
        </w:rPr>
        <w:t xml:space="preserve">7) Федеральный </w:t>
      </w:r>
      <w:hyperlink w:history="0" r:id="rId1460" w:tooltip="Федеральный закон от 28.08.1995 N 154-ФЗ (ред. от 21.07.2005) &quot;Об общих принципах организации местного самоуправления в Российской Федерации&quot; ------------ Утратил силу или отменен {КонсультантПлюс}">
        <w:r>
          <w:rPr>
            <w:sz w:val="20"/>
            <w:color w:val="0000ff"/>
          </w:rPr>
          <w:t xml:space="preserve">закон</w:t>
        </w:r>
      </w:hyperlink>
      <w:r>
        <w:rPr>
          <w:sz w:val="20"/>
        </w:rPr>
        <w:t xml:space="preserve"> от 28 августа 1995 года N 154-ФЗ "Об общих принципах организации местного самоуправления в Российской Федерации" (Собрание законодательства Российской Федерации, 1995, N 35, ст. 3506);</w:t>
      </w:r>
    </w:p>
    <w:p>
      <w:pPr>
        <w:pStyle w:val="0"/>
        <w:spacing w:before="200" w:line-rule="auto"/>
        <w:ind w:firstLine="540"/>
        <w:jc w:val="both"/>
      </w:pPr>
      <w:r>
        <w:rPr>
          <w:sz w:val="20"/>
        </w:rPr>
        <w:t xml:space="preserve">8) Федеральный </w:t>
      </w:r>
      <w:hyperlink w:history="0" r:id="rId1461" w:tooltip="Федеральный закон от 22.04.1996 N 38-ФЗ &quot;О внесении изменений в Федеральный закон &quot;Об общих принципах организации местного самоуправления в Российской Федерации&quot; ------------ Утратил силу или отменен {КонсультантПлюс}">
        <w:r>
          <w:rPr>
            <w:sz w:val="20"/>
            <w:color w:val="0000ff"/>
          </w:rPr>
          <w:t xml:space="preserve">закон</w:t>
        </w:r>
      </w:hyperlink>
      <w:r>
        <w:rPr>
          <w:sz w:val="20"/>
        </w:rPr>
        <w:t xml:space="preserve"> от 22 апреля 1996 года N 38-ФЗ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17, ст. 1917);</w:t>
      </w:r>
    </w:p>
    <w:p>
      <w:pPr>
        <w:pStyle w:val="0"/>
        <w:spacing w:before="200" w:line-rule="auto"/>
        <w:ind w:firstLine="540"/>
        <w:jc w:val="both"/>
      </w:pPr>
      <w:r>
        <w:rPr>
          <w:sz w:val="20"/>
        </w:rPr>
        <w:t xml:space="preserve">9) Федеральный </w:t>
      </w:r>
      <w:hyperlink w:history="0" r:id="rId1462" w:tooltip="Федеральный закон от 26.11.1996 N 141-ФЗ &quot;О внесении дополнения в Федеральный закон &quot;Об общих принципах организации местного самоуправления в Российской Федерации&quot; ------------ Утратил силу или отменен {КонсультантПлюс}">
        <w:r>
          <w:rPr>
            <w:sz w:val="20"/>
            <w:color w:val="0000ff"/>
          </w:rPr>
          <w:t xml:space="preserve">закон</w:t>
        </w:r>
      </w:hyperlink>
      <w:r>
        <w:rPr>
          <w:sz w:val="20"/>
        </w:rPr>
        <w:t xml:space="preserve"> от 26 ноября 1996 года N 141-ФЗ "О внесении дополнения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49, ст. 5500);</w:t>
      </w:r>
    </w:p>
    <w:p>
      <w:pPr>
        <w:pStyle w:val="0"/>
        <w:spacing w:before="200" w:line-rule="auto"/>
        <w:ind w:firstLine="540"/>
        <w:jc w:val="both"/>
      </w:pPr>
      <w:r>
        <w:rPr>
          <w:sz w:val="20"/>
        </w:rPr>
        <w:t xml:space="preserve">10) Федеральный </w:t>
      </w:r>
      <w:hyperlink w:history="0" r:id="rId1463" w:tooltip="Федеральный закон от 17.03.1997 N 55-ФЗ &quot;О внесении дополнений в Федеральный закон &quot;Об общих принципах организации местного самоуправления в Российской Федерации&quot; ------------ Утратил силу или отменен {КонсультантПлюс}">
        <w:r>
          <w:rPr>
            <w:sz w:val="20"/>
            <w:color w:val="0000ff"/>
          </w:rPr>
          <w:t xml:space="preserve">закон</w:t>
        </w:r>
      </w:hyperlink>
      <w:r>
        <w:rPr>
          <w:sz w:val="20"/>
        </w:rPr>
        <w:t xml:space="preserve"> от 17 марта 1997 года N 55-ФЗ "О внесении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1997, N 12, ст. 1378);</w:t>
      </w:r>
    </w:p>
    <w:p>
      <w:pPr>
        <w:pStyle w:val="0"/>
        <w:spacing w:before="200" w:line-rule="auto"/>
        <w:ind w:firstLine="540"/>
        <w:jc w:val="both"/>
      </w:pPr>
      <w:r>
        <w:rPr>
          <w:sz w:val="20"/>
        </w:rPr>
        <w:t xml:space="preserve">11) Федеральный </w:t>
      </w:r>
      <w:hyperlink w:history="0" r:id="rId1464" w:tooltip="Федеральный закон от 25.09.1997 N 126-ФЗ (ред. от 28.12.2004) &quot;О финансовых основах местного самоуправления в Российской Федерации&quot; ------------ Утратил силу или отменен {КонсультантПлюс}">
        <w:r>
          <w:rPr>
            <w:sz w:val="20"/>
            <w:color w:val="0000ff"/>
          </w:rPr>
          <w:t xml:space="preserve">закон</w:t>
        </w:r>
      </w:hyperlink>
      <w:r>
        <w:rPr>
          <w:sz w:val="20"/>
        </w:rPr>
        <w:t xml:space="preserve"> от 25 сентября 1997 года N 126-ФЗ "О финансовых основах местного самоуправления в Российской Федерации" (Собрание законодательства Российской Федерации, 1997, N 39, ст. 4464);</w:t>
      </w:r>
    </w:p>
    <w:p>
      <w:pPr>
        <w:pStyle w:val="0"/>
        <w:spacing w:before="200" w:line-rule="auto"/>
        <w:ind w:firstLine="540"/>
        <w:jc w:val="both"/>
      </w:pPr>
      <w:r>
        <w:rPr>
          <w:sz w:val="20"/>
        </w:rPr>
        <w:t xml:space="preserve">12) Федеральный </w:t>
      </w:r>
      <w:hyperlink w:history="0" r:id="rId1465" w:tooltip="Федеральный закон от 04.08.2000 N 107-ФЗ &quot;О внесении изменений и дополнений в Федеральный закон &quot;Об общих принципах организации местного самоуправления в Российской Федерации&quot; ------------ Утратил силу или отменен {КонсультантПлюс}">
        <w:r>
          <w:rPr>
            <w:sz w:val="20"/>
            <w:color w:val="0000ff"/>
          </w:rPr>
          <w:t xml:space="preserve">закон</w:t>
        </w:r>
      </w:hyperlink>
      <w:r>
        <w:rPr>
          <w:sz w:val="20"/>
        </w:rPr>
        <w:t xml:space="preserve"> от 4 августа 2000 года N 107-ФЗ "О внесении изменений 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2000, N 32, ст. 3330);</w:t>
      </w:r>
    </w:p>
    <w:p>
      <w:pPr>
        <w:pStyle w:val="0"/>
        <w:spacing w:before="200" w:line-rule="auto"/>
        <w:ind w:firstLine="540"/>
        <w:jc w:val="both"/>
      </w:pPr>
      <w:r>
        <w:rPr>
          <w:sz w:val="20"/>
        </w:rPr>
        <w:t xml:space="preserve">13) </w:t>
      </w:r>
      <w:hyperlink w:history="0" r:id="rId1466" w:tooltip="Федеральный закон от 18.06.2001 N 76-ФЗ (ред. от 13.03.2006) &quot;О внесении изменений в некоторые законодательные акты Российской Федерации&quot; ------------ Недействующая редакция {КонсультантПлюс}">
        <w:r>
          <w:rPr>
            <w:sz w:val="20"/>
            <w:color w:val="0000ff"/>
          </w:rPr>
          <w:t xml:space="preserve">пункт 1 статьи 1</w:t>
        </w:r>
      </w:hyperlink>
      <w:r>
        <w:rPr>
          <w:sz w:val="20"/>
        </w:rPr>
        <w:t xml:space="preserve"> Федерального закона от 18 июня 2001 года N 76-ФЗ "О внесении изменений в некоторые законодательные акты Российской Федерации" (Собрание законодательства Российской Федерации, 2001, N 26, ст. 2580);</w:t>
      </w:r>
    </w:p>
    <w:p>
      <w:pPr>
        <w:pStyle w:val="0"/>
        <w:spacing w:before="200" w:line-rule="auto"/>
        <w:ind w:firstLine="540"/>
        <w:jc w:val="both"/>
      </w:pPr>
      <w:r>
        <w:rPr>
          <w:sz w:val="20"/>
        </w:rPr>
        <w:t xml:space="preserve">14) </w:t>
      </w:r>
      <w:hyperlink w:history="0" r:id="rId1467" w:tooltip="Федеральный закон от 21.03.2002 N 31-ФЗ (ред. от 24.07.2007) &quot;О приведении законодательных актов в соответствие с Федеральным законом &quot;О государственной регистрации юридических лиц&quot; ------------ Недействующая редакция {КонсультантПлюс}">
        <w:r>
          <w:rPr>
            <w:sz w:val="20"/>
            <w:color w:val="0000ff"/>
          </w:rPr>
          <w:t xml:space="preserve">пункты 3</w:t>
        </w:r>
      </w:hyperlink>
      <w:r>
        <w:rPr>
          <w:sz w:val="20"/>
        </w:rPr>
        <w:t xml:space="preserve"> и </w:t>
      </w:r>
      <w:hyperlink w:history="0" r:id="rId1468" w:tooltip="Федеральный закон от 21.03.2002 N 31-ФЗ (ред. от 24.07.2007) &quot;О приведении законодательных актов в соответствие с Федеральным законом &quot;О государственной регистрации юридических лиц&quot; ------------ Недействующая редакция {КонсультантПлюс}">
        <w:r>
          <w:rPr>
            <w:sz w:val="20"/>
            <w:color w:val="0000ff"/>
          </w:rPr>
          <w:t xml:space="preserve">15 статьи 2</w:t>
        </w:r>
      </w:hyperlink>
      <w:r>
        <w:rPr>
          <w:sz w:val="20"/>
        </w:rP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pPr>
        <w:pStyle w:val="0"/>
        <w:spacing w:before="200" w:line-rule="auto"/>
        <w:ind w:firstLine="540"/>
        <w:jc w:val="both"/>
      </w:pPr>
      <w:r>
        <w:rPr>
          <w:sz w:val="20"/>
        </w:rPr>
        <w:t xml:space="preserve">2. Законодательные акты и их структурные единицы, указанные в </w:t>
      </w:r>
      <w:hyperlink w:history="0" w:anchor="P2540" w:tooltip="1. Со дня вступления в силу настоящего Федерального закона признать утратившими силу:">
        <w:r>
          <w:rPr>
            <w:sz w:val="20"/>
            <w:color w:val="0000ff"/>
          </w:rPr>
          <w:t xml:space="preserve">части 1</w:t>
        </w:r>
      </w:hyperlink>
      <w:r>
        <w:rPr>
          <w:sz w:val="20"/>
        </w:rPr>
        <w:t xml:space="preserve"> настоящей статьи, в период со дня официального опубликования настоящего Федерального закона и до его вступления в силу применяются в части, не противоречащей положениям настоящей главы.</w:t>
      </w:r>
    </w:p>
    <w:p>
      <w:pPr>
        <w:pStyle w:val="0"/>
      </w:pPr>
      <w:r>
        <w:rPr>
          <w:sz w:val="20"/>
        </w:rPr>
      </w:r>
    </w:p>
    <w:p>
      <w:pPr>
        <w:pStyle w:val="0"/>
        <w:jc w:val="right"/>
      </w:pPr>
      <w:r>
        <w:rPr>
          <w:sz w:val="20"/>
        </w:rPr>
        <w:t xml:space="preserve">Президент</w:t>
      </w:r>
    </w:p>
    <w:p>
      <w:pPr>
        <w:pStyle w:val="0"/>
        <w:jc w:val="right"/>
      </w:pPr>
      <w:r>
        <w:rPr>
          <w:sz w:val="20"/>
        </w:rPr>
        <w:t xml:space="preserve">Российской Федерации</w:t>
      </w:r>
    </w:p>
    <w:p>
      <w:pPr>
        <w:pStyle w:val="0"/>
        <w:jc w:val="right"/>
      </w:pPr>
      <w:r>
        <w:rPr>
          <w:sz w:val="20"/>
        </w:rPr>
        <w:t xml:space="preserve">В.ПУТИН</w:t>
      </w:r>
    </w:p>
    <w:p>
      <w:pPr>
        <w:pStyle w:val="0"/>
      </w:pPr>
      <w:r>
        <w:rPr>
          <w:sz w:val="20"/>
        </w:rPr>
        <w:t xml:space="preserve">Москва, Кремль</w:t>
      </w:r>
    </w:p>
    <w:p>
      <w:pPr>
        <w:pStyle w:val="0"/>
        <w:spacing w:before="200" w:line-rule="auto"/>
      </w:pPr>
      <w:r>
        <w:rPr>
          <w:sz w:val="20"/>
        </w:rPr>
        <w:t xml:space="preserve">6 октября 2003 года</w:t>
      </w:r>
    </w:p>
    <w:p>
      <w:pPr>
        <w:pStyle w:val="0"/>
        <w:spacing w:before="200" w:line-rule="auto"/>
      </w:pPr>
      <w:r>
        <w:rPr>
          <w:sz w:val="20"/>
        </w:rPr>
        <w:t xml:space="preserve">N 131-ФЗ</w:t>
      </w:r>
    </w:p>
    <w:p>
      <w:pPr>
        <w:pStyle w:val="0"/>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7" w:bottom="1440" w:left="1134"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06.10.2003 N 131-ФЗ</w:t>
            <w:br/>
            <w:t>(ред. от 10.07.2023)</w:t>
            <w:br/>
            <w:t>"Об общих принципах организации местного самоуправления в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22DC41EB66DAB547764E5FE216DAE6CB7771D12381AECDA3736B020C7142E18AE04373BE53C2961611A3141C4182C820D61D7D582218E4D2P508B" TargetMode = "External"/>
	<Relationship Id="rId8" Type="http://schemas.openxmlformats.org/officeDocument/2006/relationships/hyperlink" Target="consultantplus://offline/ref=22DC41EB66DAB547764E5FE216DAE6CB7275D12680AACDA3736B020C7142E18AE04373BE53C2961711A3141C4182C820D61D7D582218E4D2P508B" TargetMode = "External"/>
	<Relationship Id="rId9" Type="http://schemas.openxmlformats.org/officeDocument/2006/relationships/hyperlink" Target="consultantplus://offline/ref=22DC41EB66DAB547764E5FE216DAE6CB7272D42684A1CDA3736B020C7142E18AE04373BE53C2961617A3141C4182C820D61D7D582218E4D2P508B" TargetMode = "External"/>
	<Relationship Id="rId10" Type="http://schemas.openxmlformats.org/officeDocument/2006/relationships/hyperlink" Target="consultantplus://offline/ref=22DC41EB66DAB547764E5FE216DAE6CB7671DC2583A290A97B320E0E764DBE9DE70A7FBF53C2961C1EFC110950DAC622C9037A413E1AE6PD03B" TargetMode = "External"/>
	<Relationship Id="rId11" Type="http://schemas.openxmlformats.org/officeDocument/2006/relationships/hyperlink" Target="consultantplus://offline/ref=22DC41EB66DAB547764E5FE216DAE6CB7676D12883A290A97B320E0E764DBE9DE70A7FBF53C292121EFC110950DAC622C9037A413E1AE6PD03B" TargetMode = "External"/>
	<Relationship Id="rId12" Type="http://schemas.openxmlformats.org/officeDocument/2006/relationships/hyperlink" Target="consultantplus://offline/ref=22DC41EB66DAB547764E5FE216DAE6CB7773D4208AACCDA3736B020C7142E18AE04373BE53C2931715A3141C4182C820D61D7D582218E4D2P508B" TargetMode = "External"/>
	<Relationship Id="rId13" Type="http://schemas.openxmlformats.org/officeDocument/2006/relationships/hyperlink" Target="consultantplus://offline/ref=22DC41EB66DAB547764E5FE216DAE6CB7676D6258BA290A97B320E0E764DBE9DE70A7FBF53C294101EFC110950DAC622C9037A413E1AE6PD03B" TargetMode = "External"/>
	<Relationship Id="rId14" Type="http://schemas.openxmlformats.org/officeDocument/2006/relationships/hyperlink" Target="consultantplus://offline/ref=22DC41EB66DAB547764E5FE216DAE6CB7673DC2084A290A97B320E0E764DBE9DE70A7FBF53C2961C1EFC110950DAC622C9037A413E1AE6PD03B" TargetMode = "External"/>
	<Relationship Id="rId15" Type="http://schemas.openxmlformats.org/officeDocument/2006/relationships/hyperlink" Target="consultantplus://offline/ref=22DC41EB66DAB547764E5FE216DAE6CB7675D4248AA290A97B320E0E764DBE9DE70A7FBF53C297171EFC110950DAC622C9037A413E1AE6PD03B" TargetMode = "External"/>
	<Relationship Id="rId16" Type="http://schemas.openxmlformats.org/officeDocument/2006/relationships/hyperlink" Target="consultantplus://offline/ref=22DC41EB66DAB547764E5FE216DAE6CB7775DD208BA1CDA3736B020C7142E18AE04373BE53C0961516A3141C4182C820D61D7D582218E4D2P508B" TargetMode = "External"/>
	<Relationship Id="rId17" Type="http://schemas.openxmlformats.org/officeDocument/2006/relationships/hyperlink" Target="consultantplus://offline/ref=5B9481C9A82177F050B82D592F456B83C572409699529633162D43D4CDDD190C93146B8C1C661FCEBB7B1375F5411B687BB812AF209EDC4BQF03B" TargetMode = "External"/>
	<Relationship Id="rId18" Type="http://schemas.openxmlformats.org/officeDocument/2006/relationships/hyperlink" Target="consultantplus://offline/ref=5B9481C9A82177F050B82D592F456B83C37340949959CB391E744FD6CAD2461B945D678D1C661FC1B0241660E419156A64A615B63C9CDEQ40AB" TargetMode = "External"/>
	<Relationship Id="rId19" Type="http://schemas.openxmlformats.org/officeDocument/2006/relationships/hyperlink" Target="consultantplus://offline/ref=5B9481C9A82177F050B82D592F456B83C372439C9959CB391E744FD6CAD2461B945D678D1C6617CBB0241660E419156A64A615B63C9CDEQ40AB" TargetMode = "External"/>
	<Relationship Id="rId20" Type="http://schemas.openxmlformats.org/officeDocument/2006/relationships/hyperlink" Target="consultantplus://offline/ref=5B9481C9A82177F050B82D592F456B83C277419490569633162D43D4CDDD190C93146B8C1C6616CBBF7B1375F5411B687BB812AF209EDC4BQF03B" TargetMode = "External"/>
	<Relationship Id="rId21" Type="http://schemas.openxmlformats.org/officeDocument/2006/relationships/hyperlink" Target="consultantplus://offline/ref=5B9481C9A82177F050B82D592F456B83C47D47959A569633162D43D4CDDD190C93146B8C1C661FCCBC7B1375F5411B687BB812AF209EDC4BQF03B" TargetMode = "External"/>
	<Relationship Id="rId22" Type="http://schemas.openxmlformats.org/officeDocument/2006/relationships/hyperlink" Target="consultantplus://offline/ref=5B9481C9A82177F050B82D592F456B83C77D429C9A539633162D43D4CDDD190C93146B8C1C661DC1B27B1375F5411B687BB812AF209EDC4BQF03B" TargetMode = "External"/>
	<Relationship Id="rId23" Type="http://schemas.openxmlformats.org/officeDocument/2006/relationships/hyperlink" Target="consultantplus://offline/ref=5B9481C9A82177F050B82D592F456B83C37D44909859CB391E744FD6CAD2461B945D678D1C661FC1B0241660E419156A64A615B63C9CDEQ40AB" TargetMode = "External"/>
	<Relationship Id="rId24" Type="http://schemas.openxmlformats.org/officeDocument/2006/relationships/hyperlink" Target="consultantplus://offline/ref=5B9481C9A82177F050B82D592F456B83C27741959B509633162D43D4CDDD190C93146B8C1C661EC8B37B1375F5411B687BB812AF209EDC4BQF03B" TargetMode = "External"/>
	<Relationship Id="rId25" Type="http://schemas.openxmlformats.org/officeDocument/2006/relationships/hyperlink" Target="consultantplus://offline/ref=5B9481C9A82177F050B82D592F456B83C77343909D529633162D43D4CDDD190C93146B8C1C661FC8B37B1375F5411B687BB812AF209EDC4BQF03B" TargetMode = "External"/>
	<Relationship Id="rId26" Type="http://schemas.openxmlformats.org/officeDocument/2006/relationships/hyperlink" Target="consultantplus://offline/ref=5B9481C9A82177F050B82D592F456B83C27544979A509633162D43D4CDDD190C93146B8C1C661FCFBD7B1375F5411B687BB812AF209EDC4BQF03B" TargetMode = "External"/>
	<Relationship Id="rId27" Type="http://schemas.openxmlformats.org/officeDocument/2006/relationships/hyperlink" Target="consultantplus://offline/ref=5B9481C9A82177F050B82D592F456B83C27741959B559633162D43D4CDDD190C93146B8C1C661DC1BC7B1375F5411B687BB812AF209EDC4BQF03B" TargetMode = "External"/>
	<Relationship Id="rId28" Type="http://schemas.openxmlformats.org/officeDocument/2006/relationships/hyperlink" Target="consultantplus://offline/ref=5B9481C9A82177F050B82D592F456B83C17641979059CB391E744FD6CAD2461B945D678D1C661AC9B0241660E419156A64A615B63C9CDEQ40AB" TargetMode = "External"/>
	<Relationship Id="rId29" Type="http://schemas.openxmlformats.org/officeDocument/2006/relationships/hyperlink" Target="consultantplus://offline/ref=5B9481C9A82177F050B82D592F456B83C07142919C59CB391E744FD6CAD2461B945D678D1C661FC1B0241660E419156A64A615B63C9CDEQ40AB" TargetMode = "External"/>
	<Relationship Id="rId30" Type="http://schemas.openxmlformats.org/officeDocument/2006/relationships/hyperlink" Target="consultantplus://offline/ref=5B9481C9A82177F050B82D592F456B83C175419C9859CB391E744FD6CAD2461B945D678D1C6416CEB0241660E419156A64A615B63C9CDEQ40AB" TargetMode = "External"/>
	<Relationship Id="rId31" Type="http://schemas.openxmlformats.org/officeDocument/2006/relationships/hyperlink" Target="consultantplus://offline/ref=5B9481C9A82177F050B82D592F456B83C17642959059CB391E744FD6CAD2461B945D678D1C6E1AC1B0241660E419156A64A615B63C9CDEQ40AB" TargetMode = "External"/>
	<Relationship Id="rId32" Type="http://schemas.openxmlformats.org/officeDocument/2006/relationships/hyperlink" Target="consultantplus://offline/ref=5B9481C9A82177F050B82D592F456B83C27544979A519633162D43D4CDDD190C93146B8C1C661FC0BF7B1375F5411B687BB812AF209EDC4BQF03B" TargetMode = "External"/>
	<Relationship Id="rId33" Type="http://schemas.openxmlformats.org/officeDocument/2006/relationships/hyperlink" Target="consultantplus://offline/ref=5B9481C9A82177F050B82D592F456B83C37D49919B59CB391E744FD6CAD2461B945D678D1E6E16C8B0241660E419156A64A615B63C9CDEQ40AB" TargetMode = "External"/>
	<Relationship Id="rId34" Type="http://schemas.openxmlformats.org/officeDocument/2006/relationships/hyperlink" Target="consultantplus://offline/ref=5B9481C9A82177F050B82D592F456B83C27741959B549633162D43D4CDDD190C93146B8C1C661FCEBB7B1375F5411B687BB812AF209EDC4BQF03B" TargetMode = "External"/>
	<Relationship Id="rId35" Type="http://schemas.openxmlformats.org/officeDocument/2006/relationships/hyperlink" Target="consultantplus://offline/ref=5B9481C9A82177F050B82D592F456B83C37045959F59CB391E744FD6CAD2461B945D678D1C661FC0B0241660E419156A64A615B63C9CDEQ40AB" TargetMode = "External"/>
	<Relationship Id="rId36" Type="http://schemas.openxmlformats.org/officeDocument/2006/relationships/hyperlink" Target="consultantplus://offline/ref=5B9481C9A82177F050B82D592F456B83C27544979C529633162D43D4CDDD190C93146B8C1C661FCAB87B1375F5411B687BB812AF209EDC4BQF03B" TargetMode = "External"/>
	<Relationship Id="rId37" Type="http://schemas.openxmlformats.org/officeDocument/2006/relationships/hyperlink" Target="consultantplus://offline/ref=5B9481C9A82177F050B82D592F456B83C37644939C59CB391E744FD6CAD2461B945D678D1C661FC0B0241660E419156A64A615B63C9CDEQ40AB" TargetMode = "External"/>
	<Relationship Id="rId38" Type="http://schemas.openxmlformats.org/officeDocument/2006/relationships/hyperlink" Target="consultantplus://offline/ref=5B9481C9A82177F050B82D592F456B83C27741959A569633162D43D4CDDD190C93146B8C1C661CC8BE7B1375F5411B687BB812AF209EDC4BQF03B" TargetMode = "External"/>
	<Relationship Id="rId39" Type="http://schemas.openxmlformats.org/officeDocument/2006/relationships/hyperlink" Target="consultantplus://offline/ref=5B9481C9A82177F050B82D592F456B83C17742909159CB391E744FD6CAD2461B945D678D1C661FC0B0241660E419156A64A615B63C9CDEQ40AB" TargetMode = "External"/>
	<Relationship Id="rId40" Type="http://schemas.openxmlformats.org/officeDocument/2006/relationships/hyperlink" Target="consultantplus://offline/ref=5B9481C9A82177F050B82D592F456B83C270429C98529633162D43D4CDDD190C93146B8C1C661ACDBC7B1375F5411B687BB812AF209EDC4BQF03B" TargetMode = "External"/>
	<Relationship Id="rId41" Type="http://schemas.openxmlformats.org/officeDocument/2006/relationships/hyperlink" Target="consultantplus://offline/ref=5B9481C9A82177F050B82D592F456B83CE7641969159CB391E744FD6CAD2461B945D678D1C661ECCB0241660E419156A64A615B63C9CDEQ40AB" TargetMode = "External"/>
	<Relationship Id="rId42" Type="http://schemas.openxmlformats.org/officeDocument/2006/relationships/hyperlink" Target="consultantplus://offline/ref=5B9481C9A82177F050B82D592F456B83C17245939159CB391E744FD6CAD2461B945D678D1C661FC0B0241660E419156A64A615B63C9CDEQ40AB" TargetMode = "External"/>
	<Relationship Id="rId43" Type="http://schemas.openxmlformats.org/officeDocument/2006/relationships/hyperlink" Target="consultantplus://offline/ref=5B9481C9A82177F050B82D592F456B83C277409C90519633162D43D4CDDD190C93146B8C1C6619C8BD7B1375F5411B687BB812AF209EDC4BQF03B" TargetMode = "External"/>
	<Relationship Id="rId44" Type="http://schemas.openxmlformats.org/officeDocument/2006/relationships/hyperlink" Target="consultantplus://offline/ref=5B9481C9A82177F050B82D592F456B83CE7449959959CB391E744FD6CAD2461B945D678D1C661FC1B0241660E419156A64A615B63C9CDEQ40AB" TargetMode = "External"/>
	<Relationship Id="rId45" Type="http://schemas.openxmlformats.org/officeDocument/2006/relationships/hyperlink" Target="consultantplus://offline/ref=5B9481C9A82177F050B82D592F456B83C77343909D539633162D43D4CDDD190C93146B8C1C661FC9BE7B1375F5411B687BB812AF209EDC4BQF03B" TargetMode = "External"/>
	<Relationship Id="rId46" Type="http://schemas.openxmlformats.org/officeDocument/2006/relationships/hyperlink" Target="consultantplus://offline/ref=5B9481C9A82177F050B82D592F456B83C27544919D519633162D43D4CDDD190C93146B8C1C6618CDB27B1375F5411B687BB812AF209EDC4BQF03B" TargetMode = "External"/>
	<Relationship Id="rId47" Type="http://schemas.openxmlformats.org/officeDocument/2006/relationships/hyperlink" Target="consultantplus://offline/ref=5B9481C9A82177F050B82D592F456B83C277409C9A559633162D43D4CDDD190C93146B8C1C661DCBBF7B1375F5411B687BB812AF209EDC4BQF03B" TargetMode = "External"/>
	<Relationship Id="rId48" Type="http://schemas.openxmlformats.org/officeDocument/2006/relationships/hyperlink" Target="consultantplus://offline/ref=5B9481C9A82177F050B82D592F456B83CE7245929859CB391E744FD6CAD2461B945D678D1C661FC0B0241660E419156A64A615B63C9CDEQ40AB" TargetMode = "External"/>
	<Relationship Id="rId49" Type="http://schemas.openxmlformats.org/officeDocument/2006/relationships/hyperlink" Target="consultantplus://offline/ref=5B9481C9A82177F050B82D592F456B83C27149939D509633162D43D4CDDD190C93146B8C1C661BCEBD7B1375F5411B687BB812AF209EDC4BQF03B" TargetMode = "External"/>
	<Relationship Id="rId50" Type="http://schemas.openxmlformats.org/officeDocument/2006/relationships/hyperlink" Target="consultantplus://offline/ref=5B9481C9A82177F050B82D592F456B83C773499091539633162D43D4CDDD190C93146B8C1C661EC8B37B1375F5411B687BB812AF209EDC4BQF03B" TargetMode = "External"/>
	<Relationship Id="rId51" Type="http://schemas.openxmlformats.org/officeDocument/2006/relationships/hyperlink" Target="consultantplus://offline/ref=5B9481C9A82177F050B82D592F456B83C47741919C559633162D43D4CDDD190C93146B8C1C661FCCB87B1375F5411B687BB812AF209EDC4BQF03B" TargetMode = "External"/>
	<Relationship Id="rId52" Type="http://schemas.openxmlformats.org/officeDocument/2006/relationships/hyperlink" Target="consultantplus://offline/ref=5B9481C9A82177F050B82D592F456B83C277409C90559633162D43D4CDDD190C93146B8C1C661FC1B37B1375F5411B687BB812AF209EDC4BQF03B" TargetMode = "External"/>
	<Relationship Id="rId53" Type="http://schemas.openxmlformats.org/officeDocument/2006/relationships/hyperlink" Target="consultantplus://offline/ref=5B9481C9A82177F050B82D592F456B83C277409C905A9633162D43D4CDDD190C93146B8C1C6618C8B37B1375F5411B687BB812AF209EDC4BQF03B" TargetMode = "External"/>
	<Relationship Id="rId54" Type="http://schemas.openxmlformats.org/officeDocument/2006/relationships/hyperlink" Target="consultantplus://offline/ref=5B9481C9A82177F050B82D592F456B83C77447939B509633162D43D4CDDD190C93146B8C1C661FCABE7B1375F5411B687BB812AF209EDC4BQF03B" TargetMode = "External"/>
	<Relationship Id="rId55" Type="http://schemas.openxmlformats.org/officeDocument/2006/relationships/hyperlink" Target="consultantplus://offline/ref=5B9481C9A82177F050B82D592F456B83C77D43969E579633162D43D4CDDD190C93146B8C1C661FCEBD7B1375F5411B687BB812AF209EDC4BQF03B" TargetMode = "External"/>
	<Relationship Id="rId56" Type="http://schemas.openxmlformats.org/officeDocument/2006/relationships/hyperlink" Target="consultantplus://offline/ref=5B9481C9A82177F050B82D592F456B83C277419599509633162D43D4CDDD190C93146B8C1C661ECCB87B1375F5411B687BB812AF209EDC4BQF03B" TargetMode = "External"/>
	<Relationship Id="rId57" Type="http://schemas.openxmlformats.org/officeDocument/2006/relationships/hyperlink" Target="consultantplus://offline/ref=5B9481C9A82177F050B82D592F456B83C775469690529633162D43D4CDDD190C93146B8C1C661FC8BD7B1375F5411B687BB812AF209EDC4BQF03B" TargetMode = "External"/>
	<Relationship Id="rId58" Type="http://schemas.openxmlformats.org/officeDocument/2006/relationships/hyperlink" Target="consultantplus://offline/ref=5B9481C9A82177F050B82D592F456B83C277419599569633162D43D4CDDD190C93146B8C1C661EC8BB7B1375F5411B687BB812AF209EDC4BQF03B" TargetMode = "External"/>
	<Relationship Id="rId59" Type="http://schemas.openxmlformats.org/officeDocument/2006/relationships/hyperlink" Target="consultantplus://offline/ref=5B9481C9A82177F050B82D592F456B83C77547979E5B9633162D43D4CDDD190C93146B8C1C661FC8B27B1375F5411B687BB812AF209EDC4BQF03B" TargetMode = "External"/>
	<Relationship Id="rId60" Type="http://schemas.openxmlformats.org/officeDocument/2006/relationships/hyperlink" Target="consultantplus://offline/ref=5B9481C9A82177F050B82D592F456B83C57D499D91529633162D43D4CDDD190C93146B8C1C661CCDBB7B1375F5411B687BB812AF209EDC4BQF03B" TargetMode = "External"/>
	<Relationship Id="rId61" Type="http://schemas.openxmlformats.org/officeDocument/2006/relationships/hyperlink" Target="consultantplus://offline/ref=5B9481C9A82177F050B82D592F456B83C77749949C529633162D43D4CDDD190C93146B8C1C661FC9B37B1375F5411B687BB812AF209EDC4BQF03B" TargetMode = "External"/>
	<Relationship Id="rId62" Type="http://schemas.openxmlformats.org/officeDocument/2006/relationships/hyperlink" Target="consultantplus://offline/ref=5B9481C9A82177F050B82D592F456B83C277409C90569633162D43D4CDDD190C93146B8C1C661ECBBC7B1375F5411B687BB812AF209EDC4BQF03B" TargetMode = "External"/>
	<Relationship Id="rId63" Type="http://schemas.openxmlformats.org/officeDocument/2006/relationships/hyperlink" Target="consultantplus://offline/ref=5B9481C9A82177F050B82D592F456B83C774439399539633162D43D4CDDD190C93146B8C1C661FC8B37B1375F5411B687BB812AF209EDC4BQF03B" TargetMode = "External"/>
	<Relationship Id="rId64" Type="http://schemas.openxmlformats.org/officeDocument/2006/relationships/hyperlink" Target="consultantplus://offline/ref=5B9481C9A82177F050B82D592F456B83C27741959D559633162D43D4CDDD190C93146B8C1C661FCBB27B1375F5411B687BB812AF209EDC4BQF03B" TargetMode = "External"/>
	<Relationship Id="rId65" Type="http://schemas.openxmlformats.org/officeDocument/2006/relationships/hyperlink" Target="consultantplus://offline/ref=5B9481C9A82177F050B82D592F456B83C27741959A559633162D43D4CDDD190C93146B8C1C661FCFB87B1375F5411B687BB812AF209EDC4BQF03B" TargetMode = "External"/>
	<Relationship Id="rId66" Type="http://schemas.openxmlformats.org/officeDocument/2006/relationships/hyperlink" Target="consultantplus://offline/ref=5B9481C9A82177F050B82D592F456B83C27741959A579633162D43D4CDDD190C93146B8C1C671CC0BF7B1375F5411B687BB812AF209EDC4BQF03B" TargetMode = "External"/>
	<Relationship Id="rId67" Type="http://schemas.openxmlformats.org/officeDocument/2006/relationships/hyperlink" Target="consultantplus://offline/ref=5B9481C9A82177F050B82D592F456B83C774469C91569633162D43D4CDDD190C93146B8C1C661EC8BD7B1375F5411B687BB812AF209EDC4BQF03B" TargetMode = "External"/>
	<Relationship Id="rId68" Type="http://schemas.openxmlformats.org/officeDocument/2006/relationships/hyperlink" Target="consultantplus://offline/ref=5B9481C9A82177F050B82D592F456B83C27148949F559633162D43D4CDDD190C93146B8C1C661DC9B97B1375F5411B687BB812AF209EDC4BQF03B" TargetMode = "External"/>
	<Relationship Id="rId69" Type="http://schemas.openxmlformats.org/officeDocument/2006/relationships/hyperlink" Target="consultantplus://offline/ref=5B9481C9A82177F050B82D592F456B83C27149939D519633162D43D4CDDD190C93146B8C1C661DCFBC7B1375F5411B687BB812AF209EDC4BQF03B" TargetMode = "External"/>
	<Relationship Id="rId70" Type="http://schemas.openxmlformats.org/officeDocument/2006/relationships/hyperlink" Target="consultantplus://offline/ref=5B9481C9A82177F050B82D592F456B83C27544969E549633162D43D4CDDD190C93146B8C1C661FCBBC7B1375F5411B687BB812AF209EDC4BQF03B" TargetMode = "External"/>
	<Relationship Id="rId71" Type="http://schemas.openxmlformats.org/officeDocument/2006/relationships/hyperlink" Target="consultantplus://offline/ref=5B9481C9A82177F050B82D592F456B83C27544919D549633162D43D4CDDD190C93146B8C1C661DCDB37B1375F5411B687BB812AF209EDC4BQF03B" TargetMode = "External"/>
	<Relationship Id="rId72" Type="http://schemas.openxmlformats.org/officeDocument/2006/relationships/hyperlink" Target="consultantplus://offline/ref=5B9481C9A82177F050B82D592F456B83C772439691549633162D43D4CDDD190C93146B8C1C661CC8BD7B1375F5411B687BB812AF209EDC4BQF03B" TargetMode = "External"/>
	<Relationship Id="rId73" Type="http://schemas.openxmlformats.org/officeDocument/2006/relationships/hyperlink" Target="consultantplus://offline/ref=5B9481C9A82177F050B82D592F456B83C27741959D529633162D43D4CDDD190C93146B8C1C661DCCBA7B1375F5411B687BB812AF209EDC4BQF03B" TargetMode = "External"/>
	<Relationship Id="rId74" Type="http://schemas.openxmlformats.org/officeDocument/2006/relationships/hyperlink" Target="consultantplus://offline/ref=5B9481C9A82177F050B82D592F456B83C27149939D579633162D43D4CDDD190C93146B8C1C661DC9B27B1375F5411B687BB812AF209EDC4BQF03B" TargetMode = "External"/>
	<Relationship Id="rId75" Type="http://schemas.openxmlformats.org/officeDocument/2006/relationships/hyperlink" Target="consultantplus://offline/ref=5B9481C9A82177F050B82D592F456B83C777429D9F539633162D43D4CDDD190C93146B8C1C661FCDBC7B1375F5411B687BB812AF209EDC4BQF03B" TargetMode = "External"/>
	<Relationship Id="rId76" Type="http://schemas.openxmlformats.org/officeDocument/2006/relationships/hyperlink" Target="consultantplus://offline/ref=5B9481C9A82177F050B82D592F456B83C771499C9E509633162D43D4CDDD190C93146B8C1C661FCCBD7B1375F5411B687BB812AF209EDC4BQF03B" TargetMode = "External"/>
	<Relationship Id="rId77" Type="http://schemas.openxmlformats.org/officeDocument/2006/relationships/hyperlink" Target="consultantplus://offline/ref=5B9481C9A82177F050B82D592F456B83C77343909D579633162D43D4CDDD190C93146B8C1C661FC8B27B1375F5411B687BB812AF209EDC4BQF03B" TargetMode = "External"/>
	<Relationship Id="rId78" Type="http://schemas.openxmlformats.org/officeDocument/2006/relationships/hyperlink" Target="consultantplus://offline/ref=5B9481C9A82177F050B82D592F456B83C57D47949E509633162D43D4CDDD190C93146B8C1C661ECEBC7B1375F5411B687BB812AF209EDC4BQF03B" TargetMode = "External"/>
	<Relationship Id="rId79" Type="http://schemas.openxmlformats.org/officeDocument/2006/relationships/hyperlink" Target="consultantplus://offline/ref=5B9481C9A82177F050B82D592F456B83C57D499790519633162D43D4CDDD190C93146B8C1C661FCBB37B1375F5411B687BB812AF209EDC4BQF03B" TargetMode = "External"/>
	<Relationship Id="rId80" Type="http://schemas.openxmlformats.org/officeDocument/2006/relationships/hyperlink" Target="consultantplus://offline/ref=5B9481C9A82177F050B82D592F456B83C77642919A569633162D43D4CDDD190C93146B8C1C661FC9BD7B1375F5411B687BB812AF209EDC4BQF03B" TargetMode = "External"/>
	<Relationship Id="rId81" Type="http://schemas.openxmlformats.org/officeDocument/2006/relationships/hyperlink" Target="consultantplus://offline/ref=5B9481C9A82177F050B82D592F456B83C27741959D569633162D43D4CDDD190C93146B8C1C661FC9BE7B1375F5411B687BB812AF209EDC4BQF03B" TargetMode = "External"/>
	<Relationship Id="rId82" Type="http://schemas.openxmlformats.org/officeDocument/2006/relationships/hyperlink" Target="consultantplus://offline/ref=5B9481C9A82177F050B82D592F456B83C776469090519633162D43D4CDDD190C93146B8C1C661FC9BE7B1375F5411B687BB812AF209EDC4BQF03B" TargetMode = "External"/>
	<Relationship Id="rId83" Type="http://schemas.openxmlformats.org/officeDocument/2006/relationships/hyperlink" Target="consultantplus://offline/ref=5B9481C9A82177F050B82D592F456B83C27741959A5A9633162D43D4CDDD190C93146B8C1C661DC8B37B1375F5411B687BB812AF209EDC4BQF03B" TargetMode = "External"/>
	<Relationship Id="rId84" Type="http://schemas.openxmlformats.org/officeDocument/2006/relationships/hyperlink" Target="consultantplus://offline/ref=5B9481C9A82177F050B82D592F456B83C277419599559633162D43D4CDDD190C93146B8C1C661CC8B97B1375F5411B687BB812AF209EDC4BQF03B" TargetMode = "External"/>
	<Relationship Id="rId85" Type="http://schemas.openxmlformats.org/officeDocument/2006/relationships/hyperlink" Target="consultantplus://offline/ref=5B9481C9A82177F050B82D592F456B83C77D43969E519633162D43D4CDDD190C93146B8C1C661FCCBA7B1375F5411B687BB812AF209EDC4BQF03B" TargetMode = "External"/>
	<Relationship Id="rId86" Type="http://schemas.openxmlformats.org/officeDocument/2006/relationships/hyperlink" Target="consultantplus://offline/ref=5B9481C9A82177F050B82D592F456B83C277419599579633162D43D4CDDD190C93146B8C1C661FCDB87B1375F5411B687BB812AF209EDC4BQF03B" TargetMode = "External"/>
	<Relationship Id="rId87" Type="http://schemas.openxmlformats.org/officeDocument/2006/relationships/hyperlink" Target="consultantplus://offline/ref=5B9481C9A82177F050B82D592F456B83C773469499539633162D43D4CDDD190C93146B8C1C661FCEBB7B1375F5411B687BB812AF209EDC4BQF03B" TargetMode = "External"/>
	<Relationship Id="rId88" Type="http://schemas.openxmlformats.org/officeDocument/2006/relationships/hyperlink" Target="consultantplus://offline/ref=5B9481C9A82177F050B82D592F456B83C27544919D509633162D43D4CDDD190C93146B8C1C661ECBBE7B1375F5411B687BB812AF209EDC4BQF03B" TargetMode = "External"/>
	<Relationship Id="rId89" Type="http://schemas.openxmlformats.org/officeDocument/2006/relationships/hyperlink" Target="consultantplus://offline/ref=5B9481C9A82177F050B82D592F456B83C2774195995A9633162D43D4CDDD190C93146B8C1C6619C1BD7B1375F5411B687BB812AF209EDC4BQF03B" TargetMode = "External"/>
	<Relationship Id="rId90" Type="http://schemas.openxmlformats.org/officeDocument/2006/relationships/hyperlink" Target="consultantplus://offline/ref=5B9481C9A82177F050B82D592F456B83C277419598509633162D43D4CDDD190C93146B8C1C661FC9BD7B1375F5411B687BB812AF209EDC4BQF03B" TargetMode = "External"/>
	<Relationship Id="rId91" Type="http://schemas.openxmlformats.org/officeDocument/2006/relationships/hyperlink" Target="consultantplus://offline/ref=5B9481C9A82177F050B82D592F456B83C77346949D539633162D43D4CDDD190C93146B8C1C671ACDBA7B1375F5411B687BB812AF209EDC4BQF03B" TargetMode = "External"/>
	<Relationship Id="rId92" Type="http://schemas.openxmlformats.org/officeDocument/2006/relationships/hyperlink" Target="consultantplus://offline/ref=5B9481C9A82177F050B82D592F456B83C277419598559633162D43D4CDDD190C93146B8C1C661FC9BE7B1375F5411B687BB812AF209EDC4BQF03B" TargetMode = "External"/>
	<Relationship Id="rId93" Type="http://schemas.openxmlformats.org/officeDocument/2006/relationships/hyperlink" Target="consultantplus://offline/ref=5B9481C9A82177F050B82D592F456B83C4754193985A9633162D43D4CDDD190C93146B8C1C661FCFBE7B1375F5411B687BB812AF209EDC4BQF03B" TargetMode = "External"/>
	<Relationship Id="rId94" Type="http://schemas.openxmlformats.org/officeDocument/2006/relationships/hyperlink" Target="consultantplus://offline/ref=5B9481C9A82177F050B82D592F456B83C27544969E529633162D43D4CDDD190C93146B8C1C661FC9B37B1375F5411B687BB812AF209EDC4BQF03B" TargetMode = "External"/>
	<Relationship Id="rId95" Type="http://schemas.openxmlformats.org/officeDocument/2006/relationships/hyperlink" Target="consultantplus://offline/ref=5B9481C9A82177F050B82D592F456B83C277419598569633162D43D4CDDD190C93146B8C1C6616C1BC7B1375F5411B687BB812AF209EDC4BQF03B" TargetMode = "External"/>
	<Relationship Id="rId96" Type="http://schemas.openxmlformats.org/officeDocument/2006/relationships/hyperlink" Target="consultantplus://offline/ref=5B9481C9A82177F050B82D592F456B83C770459C90539633162D43D4CDDD190C93146B8C1C661FC8B27B1375F5411B687BB812AF209EDC4BQF03B" TargetMode = "External"/>
	<Relationship Id="rId97" Type="http://schemas.openxmlformats.org/officeDocument/2006/relationships/hyperlink" Target="consultantplus://offline/ref=5B9481C9A82177F050B82D592F456B83C57D499C98519633162D43D4CDDD190C93146B8C1C661DCDBB7B1375F5411B687BB812AF209EDC4BQF03B" TargetMode = "External"/>
	<Relationship Id="rId98" Type="http://schemas.openxmlformats.org/officeDocument/2006/relationships/hyperlink" Target="consultantplus://offline/ref=5B9481C9A82177F050B82D592F456B83C77046909D559633162D43D4CDDD190C93146B8C1C661BCCBD7B1375F5411B687BB812AF209EDC4BQF03B" TargetMode = "External"/>
	<Relationship Id="rId99" Type="http://schemas.openxmlformats.org/officeDocument/2006/relationships/hyperlink" Target="consultantplus://offline/ref=5B9481C9A82177F050B82D592F456B83C27545929D549633162D43D4CDDD190C93146B8C1C661FCFBD7B1375F5411B687BB812AF209EDC4BQF03B" TargetMode = "External"/>
	<Relationship Id="rId100" Type="http://schemas.openxmlformats.org/officeDocument/2006/relationships/hyperlink" Target="consultantplus://offline/ref=5B9481C9A82177F050B82D592F456B83C277419490519633162D43D4CDDD190C93146B8C1C661FC9B97B1375F5411B687BB812AF209EDC4BQF03B" TargetMode = "External"/>
	<Relationship Id="rId101" Type="http://schemas.openxmlformats.org/officeDocument/2006/relationships/hyperlink" Target="consultantplus://offline/ref=5B9481C9A82177F050B82D592F456B83C277409C9E569633162D43D4CDDD190C93146B8C1C661FC9B87B1375F5411B687BB812AF209EDC4BQF03B" TargetMode = "External"/>
	<Relationship Id="rId102" Type="http://schemas.openxmlformats.org/officeDocument/2006/relationships/hyperlink" Target="consultantplus://offline/ref=5B9481C9A82177F050B82D592F456B83C277409C90529633162D43D4CDDD190C93146B8C1C661FC8B27B1375F5411B687BB812AF209EDC4BQF03B" TargetMode = "External"/>
	<Relationship Id="rId103" Type="http://schemas.openxmlformats.org/officeDocument/2006/relationships/hyperlink" Target="consultantplus://offline/ref=5B9481C9A82177F050B82D592F456B83C477419690569633162D43D4CDDD190C93146B8C1C671EC9BB7B1375F5411B687BB812AF209EDC4BQF03B" TargetMode = "External"/>
	<Relationship Id="rId104" Type="http://schemas.openxmlformats.org/officeDocument/2006/relationships/hyperlink" Target="consultantplus://offline/ref=5B9481C9A82177F050B82D592F456B83C475419398559633162D43D4CDDD190C93146B8C1C661DC1BF7B1375F5411B687BB812AF209EDC4BQF03B" TargetMode = "External"/>
	<Relationship Id="rId105" Type="http://schemas.openxmlformats.org/officeDocument/2006/relationships/hyperlink" Target="consultantplus://offline/ref=5B9481C9A82177F050B82D592F456B83C57D47949D529633162D43D4CDDD190C93146B8C1C661EC8BE7B1375F5411B687BB812AF209EDC4BQF03B" TargetMode = "External"/>
	<Relationship Id="rId106" Type="http://schemas.openxmlformats.org/officeDocument/2006/relationships/hyperlink" Target="consultantplus://offline/ref=5B9481C9A82177F050B82D592F456B83C277409C91579633162D43D4CDDD190C93146B8C1C661EC8BC7B1375F5411B687BB812AF209EDC4BQF03B" TargetMode = "External"/>
	<Relationship Id="rId107" Type="http://schemas.openxmlformats.org/officeDocument/2006/relationships/hyperlink" Target="consultantplus://offline/ref=5B9481C9A82177F050B82D592F456B83C77349919B509633162D43D4CDDD190C93146B8C1C661FC8B27B1375F5411B687BB812AF209EDC4BQF03B" TargetMode = "External"/>
	<Relationship Id="rId108" Type="http://schemas.openxmlformats.org/officeDocument/2006/relationships/hyperlink" Target="consultantplus://offline/ref=5B9481C9A82177F050B82D592F456B83C277409C91509633162D43D4CDDD190C93146B8C1C6617CABF7B1375F5411B687BB812AF209EDC4BQF03B" TargetMode = "External"/>
	<Relationship Id="rId109" Type="http://schemas.openxmlformats.org/officeDocument/2006/relationships/hyperlink" Target="consultantplus://offline/ref=5B9481C9A82177F050B82D592F456B83C277409C91549633162D43D4CDDD190C93146B8C1C6618CEBC7B1375F5411B687BB812AF209EDC4BQF03B" TargetMode = "External"/>
	<Relationship Id="rId110" Type="http://schemas.openxmlformats.org/officeDocument/2006/relationships/hyperlink" Target="consultantplus://offline/ref=5B9481C9A82177F050B82D592F456B83C7724291915B9633162D43D4CDDD190C93146B8C1C661FCABB7B1375F5411B687BB812AF209EDC4BQF03B" TargetMode = "External"/>
	<Relationship Id="rId111" Type="http://schemas.openxmlformats.org/officeDocument/2006/relationships/hyperlink" Target="consultantplus://offline/ref=5B9481C9A82177F050B82D592F456B83C475419390559633162D43D4CDDD190C93146B8C1C661DCBBB7B1375F5411B687BB812AF209EDC4BQF03B" TargetMode = "External"/>
	<Relationship Id="rId112" Type="http://schemas.openxmlformats.org/officeDocument/2006/relationships/hyperlink" Target="consultantplus://offline/ref=5B9481C9A82177F050B82D592F456B83C772429D9C559633162D43D4CDDD190C93146B8C1C661FCFB87B1375F5411B687BB812AF209EDC4BQF03B" TargetMode = "External"/>
	<Relationship Id="rId113" Type="http://schemas.openxmlformats.org/officeDocument/2006/relationships/hyperlink" Target="consultantplus://offline/ref=5B9481C9A82177F050B82D592F456B83C772429D9F509633162D43D4CDDD190C93146B8C1C661FCBBE7B1375F5411B687BB812AF209EDC4BQF03B" TargetMode = "External"/>
	<Relationship Id="rId114" Type="http://schemas.openxmlformats.org/officeDocument/2006/relationships/hyperlink" Target="consultantplus://offline/ref=5B9481C9A82177F050B82D592F456B83C277409C915B9633162D43D4CDDD190C93146B8C1C661BCCBC7B1375F5411B687BB812AF209EDC4BQF03B" TargetMode = "External"/>
	<Relationship Id="rId115" Type="http://schemas.openxmlformats.org/officeDocument/2006/relationships/hyperlink" Target="consultantplus://offline/ref=5B9481C9A82177F050B82D592F456B83C57D419190579633162D43D4CDDD190C93146B8C1C661CCEBF7B1375F5411B687BB812AF209EDC4BQF03B" TargetMode = "External"/>
	<Relationship Id="rId116" Type="http://schemas.openxmlformats.org/officeDocument/2006/relationships/hyperlink" Target="consultantplus://offline/ref=5B9481C9A82177F050B82D592F456B83C277409C91569633162D43D4CDDD190C93146B8C1C661FCDBC7B1375F5411B687BB812AF209EDC4BQF03B" TargetMode = "External"/>
	<Relationship Id="rId117" Type="http://schemas.openxmlformats.org/officeDocument/2006/relationships/hyperlink" Target="consultantplus://offline/ref=5B9481C9A82177F050B82D592F456B83C772449D9C509633162D43D4CDDD190C93146B8C1C661FC9BF7B1375F5411B687BB812AF209EDC4BQF03B" TargetMode = "External"/>
	<Relationship Id="rId118" Type="http://schemas.openxmlformats.org/officeDocument/2006/relationships/hyperlink" Target="consultantplus://offline/ref=5B9481C9A82177F050B82D592F456B83C27544969F5A9633162D43D4CDDD190C93146B8C1C661ECEB37B1375F5411B687BB812AF209EDC4BQF03B" TargetMode = "External"/>
	<Relationship Id="rId119" Type="http://schemas.openxmlformats.org/officeDocument/2006/relationships/hyperlink" Target="consultantplus://offline/ref=5B9481C9A82177F050B82D592F456B83C277409C9E5A9633162D43D4CDDD190C93146B8C1C661FC9BA7B1375F5411B687BB812AF209EDC4BQF03B" TargetMode = "External"/>
	<Relationship Id="rId120" Type="http://schemas.openxmlformats.org/officeDocument/2006/relationships/hyperlink" Target="consultantplus://offline/ref=5B9481C9A82177F050B82D592F456B83C277409C9E559633162D43D4CDDD190C93146B8C1C661FC9BA7B1375F5411B687BB812AF209EDC4BQF03B" TargetMode = "External"/>
	<Relationship Id="rId121" Type="http://schemas.openxmlformats.org/officeDocument/2006/relationships/hyperlink" Target="consultantplus://offline/ref=5B9481C9A82177F050B82D592F456B83C77D419D9A559633162D43D4CDDD190C93146B8C1C661FC8B27B1375F5411B687BB812AF209EDC4BQF03B" TargetMode = "External"/>
	<Relationship Id="rId122" Type="http://schemas.openxmlformats.org/officeDocument/2006/relationships/hyperlink" Target="consultantplus://offline/ref=5B9481C9A82177F050B82D592F456B83C77D419D9D529633162D43D4CDDD190C93146B8C1C661ECABE7B1375F5411B687BB812AF209EDC4BQF03B" TargetMode = "External"/>
	<Relationship Id="rId123" Type="http://schemas.openxmlformats.org/officeDocument/2006/relationships/hyperlink" Target="consultantplus://offline/ref=5B9481C9A82177F050B82D592F456B83C77D469C9F569633162D43D4CDDD190C93146B8C1C661FC9B97B1375F5411B687BB812AF209EDC4BQF03B" TargetMode = "External"/>
	<Relationship Id="rId124" Type="http://schemas.openxmlformats.org/officeDocument/2006/relationships/hyperlink" Target="consultantplus://offline/ref=5B9481C9A82177F050B82D592F456B83C27544969F579633162D43D4CDDD190C93146B8C1C661FCABA7B1375F5411B687BB812AF209EDC4BQF03B" TargetMode = "External"/>
	<Relationship Id="rId125" Type="http://schemas.openxmlformats.org/officeDocument/2006/relationships/hyperlink" Target="consultantplus://offline/ref=5B9481C9A82177F050B82D592F456B83C57D47949A569633162D43D4CDDD190C93146B8C1C661FCEBC7B1375F5411B687BB812AF209EDC4BQF03B" TargetMode = "External"/>
	<Relationship Id="rId126" Type="http://schemas.openxmlformats.org/officeDocument/2006/relationships/hyperlink" Target="consultantplus://offline/ref=5B9481C9A82177F050B82D592F456B83C27544919D5B9633162D43D4CDDD190C93146B8C1C661FC9BE7B1375F5411B687BB812AF209EDC4BQF03B" TargetMode = "External"/>
	<Relationship Id="rId127" Type="http://schemas.openxmlformats.org/officeDocument/2006/relationships/hyperlink" Target="consultantplus://offline/ref=5B9481C9A82177F050B82D592F456B83C277409D995A9633162D43D4CDDD190C93146B8C1C661FC9BC7B1375F5411B687BB812AF209EDC4BQF03B" TargetMode = "External"/>
	<Relationship Id="rId128" Type="http://schemas.openxmlformats.org/officeDocument/2006/relationships/hyperlink" Target="consultantplus://offline/ref=5B9481C9A82177F050B82D592F456B83C77C439C9F5A9633162D43D4CDDD190C93146B8C1C661FC8B37B1375F5411B687BB812AF209EDC4BQF03B" TargetMode = "External"/>
	<Relationship Id="rId129" Type="http://schemas.openxmlformats.org/officeDocument/2006/relationships/hyperlink" Target="consultantplus://offline/ref=5B9481C9A82177F050B82D592F456B83C77C489D9F569633162D43D4CDDD190C93146B8C1C661FC8B37B1375F5411B687BB812AF209EDC4BQF03B" TargetMode = "External"/>
	<Relationship Id="rId130" Type="http://schemas.openxmlformats.org/officeDocument/2006/relationships/hyperlink" Target="consultantplus://offline/ref=5B9481C9A82177F050B82D592F456B83C277409D99559633162D43D4CDDD190C93146B8C1C661FC9B97B1375F5411B687BB812AF209EDC4BQF03B" TargetMode = "External"/>
	<Relationship Id="rId131" Type="http://schemas.openxmlformats.org/officeDocument/2006/relationships/hyperlink" Target="consultantplus://offline/ref=5B9481C9A82177F050B82D592F456B83C275449798539633162D43D4CDDD190C93146B8C1C661FCAB27B1375F5411B687BB812AF209EDC4BQF03B" TargetMode = "External"/>
	<Relationship Id="rId132" Type="http://schemas.openxmlformats.org/officeDocument/2006/relationships/hyperlink" Target="consultantplus://offline/ref=5B9481C9A82177F050B82D592F456B83C277409D99579633162D43D4CDDD190C93146B8C1C661FCDBE7B1375F5411B687BB812AF209EDC4BQF03B" TargetMode = "External"/>
	<Relationship Id="rId133" Type="http://schemas.openxmlformats.org/officeDocument/2006/relationships/hyperlink" Target="consultantplus://offline/ref=5B9481C9A82177F050B82D592F456B83C475499D91549633162D43D4CDDD190C93146B8C1C661FC8B27B1375F5411B687BB812AF209EDC4BQF03B" TargetMode = "External"/>
	<Relationship Id="rId134" Type="http://schemas.openxmlformats.org/officeDocument/2006/relationships/hyperlink" Target="consultantplus://offline/ref=5B9481C9A82177F050B82D592F456B83C475499D91579633162D43D4CDDD190C93146B8C1C661FC8B37B1375F5411B687BB812AF209EDC4BQF03B" TargetMode = "External"/>
	<Relationship Id="rId135" Type="http://schemas.openxmlformats.org/officeDocument/2006/relationships/hyperlink" Target="consultantplus://offline/ref=5B9481C9A82177F050B82D592F456B83C27544979B539633162D43D4CDDD190C93146B8C1C661FCBB27B1375F5411B687BB812AF209EDC4BQF03B" TargetMode = "External"/>
	<Relationship Id="rId136" Type="http://schemas.openxmlformats.org/officeDocument/2006/relationships/hyperlink" Target="consultantplus://offline/ref=5B9481C9A82177F050B82D592F456B83C4744492915A9633162D43D4CDDD190C93146B8C1C661FC8B37B1375F5411B687BB812AF209EDC4BQF03B" TargetMode = "External"/>
	<Relationship Id="rId137" Type="http://schemas.openxmlformats.org/officeDocument/2006/relationships/hyperlink" Target="consultantplus://offline/ref=5B9481C9A82177F050B82D592F456B83C474449291579633162D43D4CDDD190C93146B8C1C661FCAB87B1375F5411B687BB812AF209EDC4BQF03B" TargetMode = "External"/>
	<Relationship Id="rId138" Type="http://schemas.openxmlformats.org/officeDocument/2006/relationships/hyperlink" Target="consultantplus://offline/ref=5B9481C9A82177F050B82D592F456B83C27544969F569633162D43D4CDDD190C93146B8C1C661FCBBF7B1375F5411B687BB812AF209EDC4BQF03B" TargetMode = "External"/>
	<Relationship Id="rId139" Type="http://schemas.openxmlformats.org/officeDocument/2006/relationships/hyperlink" Target="consultantplus://offline/ref=5B9481C9A82177F050B82D592F456B83C47740979F5A9633162D43D4CDDD190C93146B8C1C661FC8B37B1375F5411B687BB812AF209EDC4BQF03B" TargetMode = "External"/>
	<Relationship Id="rId140" Type="http://schemas.openxmlformats.org/officeDocument/2006/relationships/hyperlink" Target="consultantplus://offline/ref=5B9481C9A82177F050B82D592F456B83C477409D90519633162D43D4CDDD190C93146B8C1C661FC8B27B1375F5411B687BB812AF209EDC4BQF03B" TargetMode = "External"/>
	<Relationship Id="rId141" Type="http://schemas.openxmlformats.org/officeDocument/2006/relationships/hyperlink" Target="consultantplus://offline/ref=5B9481C9A82177F050B82D592F456B83C277409D99569633162D43D4CDDD190C93146B8C1C661CC9BA7B1375F5411B687BB812AF209EDC4BQF03B" TargetMode = "External"/>
	<Relationship Id="rId142" Type="http://schemas.openxmlformats.org/officeDocument/2006/relationships/hyperlink" Target="consultantplus://offline/ref=5B9481C9A82177F050B82D592F456B83C27144929F519633162D43D4CDDD190C93146B8C1C661ACBB27B1375F5411B687BB812AF209EDC4BQF03B" TargetMode = "External"/>
	<Relationship Id="rId143" Type="http://schemas.openxmlformats.org/officeDocument/2006/relationships/hyperlink" Target="consultantplus://offline/ref=5B9481C9A82177F050B82D592F456B83C277409D99519633162D43D4CDDD190C93146B8C1C661CC9BA7B1375F5411B687BB812AF209EDC4BQF03B" TargetMode = "External"/>
	<Relationship Id="rId144" Type="http://schemas.openxmlformats.org/officeDocument/2006/relationships/hyperlink" Target="consultantplus://offline/ref=5B9481C9A82177F050B82D592F456B83C277409D98529633162D43D4CDDD190C93146B8C1C661FCAB87B1375F5411B687BB812AF209EDC4BQF03B" TargetMode = "External"/>
	<Relationship Id="rId145" Type="http://schemas.openxmlformats.org/officeDocument/2006/relationships/hyperlink" Target="consultantplus://offline/ref=5B9481C9A82177F050B82D592F456B83C47D44949A519633162D43D4CDDD190C93146B8C1C661FC8B27B1375F5411B687BB812AF209EDC4BQF03B" TargetMode = "External"/>
	<Relationship Id="rId146" Type="http://schemas.openxmlformats.org/officeDocument/2006/relationships/hyperlink" Target="consultantplus://offline/ref=5B9481C9A82177F050B82D592F456B83C47D44949A569633162D43D4CDDD190C93146B8C1C661FC8B37B1375F5411B687BB812AF209EDC4BQF03B" TargetMode = "External"/>
	<Relationship Id="rId147" Type="http://schemas.openxmlformats.org/officeDocument/2006/relationships/hyperlink" Target="consultantplus://offline/ref=5B9481C9A82177F050B82D592F456B83C277409D99539633162D43D4CDDD190C93146B8C1C661EC8BC7B1375F5411B687BB812AF209EDC4BQF03B" TargetMode = "External"/>
	<Relationship Id="rId148" Type="http://schemas.openxmlformats.org/officeDocument/2006/relationships/hyperlink" Target="consultantplus://offline/ref=5B9481C9A82177F050B82D592F456B83C27146949E5B9633162D43D4CDDD190C93146B8C1C661DCBBD7B1375F5411B687BB812AF209EDC4BQF03B" TargetMode = "External"/>
	<Relationship Id="rId149" Type="http://schemas.openxmlformats.org/officeDocument/2006/relationships/hyperlink" Target="consultantplus://offline/ref=5B9481C9A82177F050B82D592F456B83C47D46929B549633162D43D4CDDD190C93146B8C1C661ECCBB7B1375F5411B687BB812AF209EDC4BQF03B" TargetMode = "External"/>
	<Relationship Id="rId150" Type="http://schemas.openxmlformats.org/officeDocument/2006/relationships/hyperlink" Target="consultantplus://offline/ref=5B9481C9A82177F050B82D592F456B83C47D469390509633162D43D4CDDD190C93146B8C1C661FC8B27B1375F5411B687BB812AF209EDC4BQF03B" TargetMode = "External"/>
	<Relationship Id="rId151" Type="http://schemas.openxmlformats.org/officeDocument/2006/relationships/hyperlink" Target="consultantplus://offline/ref=5B9481C9A82177F050B82D592F456B83C27741959F559633162D43D4CDDD190C93146B8C1C661DC9B97B1375F5411B687BB812AF209EDC4BQF03B" TargetMode = "External"/>
	<Relationship Id="rId152" Type="http://schemas.openxmlformats.org/officeDocument/2006/relationships/hyperlink" Target="consultantplus://offline/ref=5B9481C9A82177F050B82D592F456B83C27741959F5A9633162D43D4CDDD190C93146B8C1C661EC9BA7B1375F5411B687BB812AF209EDC4BQF03B" TargetMode = "External"/>
	<Relationship Id="rId153" Type="http://schemas.openxmlformats.org/officeDocument/2006/relationships/hyperlink" Target="consultantplus://offline/ref=5B9481C9A82177F050B82D592F456B83C47C419798539633162D43D4CDDD190C93146B8C1C661FC8B27B1375F5411B687BB812AF209EDC4BQF03B" TargetMode = "External"/>
	<Relationship Id="rId154" Type="http://schemas.openxmlformats.org/officeDocument/2006/relationships/hyperlink" Target="consultantplus://offline/ref=5B9481C9A82177F050B82D592F456B83C47C46959E539633162D43D4CDDD190C93146B8C1C661FC9BF7B1375F5411B687BB812AF209EDC4BQF03B" TargetMode = "External"/>
	<Relationship Id="rId155" Type="http://schemas.openxmlformats.org/officeDocument/2006/relationships/hyperlink" Target="consultantplus://offline/ref=5B9481C9A82177F050B82D592F456B83C575419399539633162D43D4CDDD190C93146B8C1C661FC8B27B1375F5411B687BB812AF209EDC4BQF03B" TargetMode = "External"/>
	<Relationship Id="rId156" Type="http://schemas.openxmlformats.org/officeDocument/2006/relationships/hyperlink" Target="consultantplus://offline/ref=5B9481C9A82177F050B82D592F456B83C5754190905B9633162D43D4CDDD190C93146B8C1C661FC8B37B1375F5411B687BB812AF209EDC4BQF03B" TargetMode = "External"/>
	<Relationship Id="rId157" Type="http://schemas.openxmlformats.org/officeDocument/2006/relationships/hyperlink" Target="consultantplus://offline/ref=518620D47E48DAFF7980ADBAC19C91AAA1BA56AD55919EA72B95E840829E2EB4DB64D7C31D600335155A5AB77EC69C15B17C96557D618EFDR60DB" TargetMode = "External"/>
	<Relationship Id="rId158" Type="http://schemas.openxmlformats.org/officeDocument/2006/relationships/hyperlink" Target="consultantplus://offline/ref=518620D47E48DAFF7980ADBAC19C91AAA1BA51A951969EA72B95E840829E2EB4DB64D7C31D600336155A5AB77EC69C15B17C96557D618EFDR60DB" TargetMode = "External"/>
	<Relationship Id="rId159" Type="http://schemas.openxmlformats.org/officeDocument/2006/relationships/hyperlink" Target="consultantplus://offline/ref=518620D47E48DAFF7980ADBAC19C91AAA6B854A855989EA72B95E840829E2EB4DB64D7C31D600732185A5AB77EC69C15B17C96557D618EFDR60DB" TargetMode = "External"/>
	<Relationship Id="rId160" Type="http://schemas.openxmlformats.org/officeDocument/2006/relationships/hyperlink" Target="consultantplus://offline/ref=518620D47E48DAFF7980ADBAC19C91AAA1BB55A956939EA72B95E840829E2EB4DB64D7C31D600335145A5AB77EC69C15B17C96557D618EFDR60DB" TargetMode = "External"/>
	<Relationship Id="rId161" Type="http://schemas.openxmlformats.org/officeDocument/2006/relationships/hyperlink" Target="consultantplus://offline/ref=518620D47E48DAFF7980ADBAC19C91AAA1BA5CA05E989EA72B95E840829E2EB4DB64D7C31D600335145A5AB77EC69C15B17C96557D618EFDR60DB" TargetMode = "External"/>
	<Relationship Id="rId162" Type="http://schemas.openxmlformats.org/officeDocument/2006/relationships/hyperlink" Target="consultantplus://offline/ref=518620D47E48DAFF7980ADBAC19C91AAA1BA5CA05F929EA72B95E840829E2EB4DB64D7C31D600335155A5AB77EC69C15B17C96557D618EFDR60DB" TargetMode = "External"/>
	<Relationship Id="rId163" Type="http://schemas.openxmlformats.org/officeDocument/2006/relationships/hyperlink" Target="consultantplus://offline/ref=518620D47E48DAFF7980ADBAC19C91AAA6BF57A15F919EA72B95E840829E2EB4DB64D7C31D6001371F5A5AB77EC69C15B17C96557D618EFDR60DB" TargetMode = "External"/>
	<Relationship Id="rId164" Type="http://schemas.openxmlformats.org/officeDocument/2006/relationships/hyperlink" Target="consultantplus://offline/ref=518620D47E48DAFF7980ADBAC19C91AAA1BB51AF5F919EA72B95E840829E2EB4DB64D7C31D600335155A5AB77EC69C15B17C96557D618EFDR60DB" TargetMode = "External"/>
	<Relationship Id="rId165" Type="http://schemas.openxmlformats.org/officeDocument/2006/relationships/hyperlink" Target="consultantplus://offline/ref=518620D47E48DAFF7980ADBAC19C91AAA6B854A854929EA72B95E840829E2EB4DB64D7C31D6003341E5A5AB77EC69C15B17C96557D618EFDR60DB" TargetMode = "External"/>
	<Relationship Id="rId166" Type="http://schemas.openxmlformats.org/officeDocument/2006/relationships/hyperlink" Target="consultantplus://offline/ref=518620D47E48DAFF7980ADBAC19C91AAA1B856A157949EA72B95E840829E2EB4DB64D7C31D600335145A5AB77EC69C15B17C96557D618EFDR60DB" TargetMode = "External"/>
	<Relationship Id="rId167" Type="http://schemas.openxmlformats.org/officeDocument/2006/relationships/hyperlink" Target="consultantplus://offline/ref=518620D47E48DAFF7980ADBAC19C91AAA1B85CA050949EA72B95E840829E2EB4DB64D7C31D6003301F5A5AB77EC69C15B17C96557D618EFDR60DB" TargetMode = "External"/>
	<Relationship Id="rId168" Type="http://schemas.openxmlformats.org/officeDocument/2006/relationships/hyperlink" Target="consultantplus://offline/ref=518620D47E48DAFF7980ADBAC19C91AAA1B85CA05F909EA72B95E840829E2EB4DB64D7C31D600335145A5AB77EC69C15B17C96557D618EFDR60DB" TargetMode = "External"/>
	<Relationship Id="rId169" Type="http://schemas.openxmlformats.org/officeDocument/2006/relationships/hyperlink" Target="consultantplus://offline/ref=518620D47E48DAFF7980ADBAC19C91AAA1B955AE56949EA72B95E840829E2EB4DB64D7C31D6002301B5A5AB77EC69C15B17C96557D618EFDR60DB" TargetMode = "External"/>
	<Relationship Id="rId170" Type="http://schemas.openxmlformats.org/officeDocument/2006/relationships/hyperlink" Target="consultantplus://offline/ref=518620D47E48DAFF7980ADBAC19C91AAA6B854A855939EA72B95E840829E2EB4DB64D7C31D600337185A5AB77EC69C15B17C96557D618EFDR60DB" TargetMode = "External"/>
	<Relationship Id="rId171" Type="http://schemas.openxmlformats.org/officeDocument/2006/relationships/hyperlink" Target="consultantplus://offline/ref=518620D47E48DAFF7980ADBAC19C91AAA1BE55AB55969EA72B95E840829E2EB4DB64D7C31D6003371E5A5AB77EC69C15B17C96557D618EFDR60DB" TargetMode = "External"/>
	<Relationship Id="rId172" Type="http://schemas.openxmlformats.org/officeDocument/2006/relationships/hyperlink" Target="consultantplus://offline/ref=518620D47E48DAFF7980ADBAC19C91AAA1BE54A154919EA72B95E840829E2EB4DB64D7C31D600335155A5AB77EC69C15B17C96557D618EFDR60DB" TargetMode = "External"/>
	<Relationship Id="rId173" Type="http://schemas.openxmlformats.org/officeDocument/2006/relationships/hyperlink" Target="consultantplus://offline/ref=518620D47E48DAFF7980ADBAC19C91AAA6BA51AA53939EA72B95E840829E2EB4DB64D7C31D600334195A5AB77EC69C15B17C96557D618EFDR60DB" TargetMode = "External"/>
	<Relationship Id="rId174" Type="http://schemas.openxmlformats.org/officeDocument/2006/relationships/hyperlink" Target="consultantplus://offline/ref=518620D47E48DAFF7980ADBAC19C91AAA6BA51AA53949EA72B95E840829E2EB4DB64D7C31D6003321A5A5AB77EC69C15B17C96557D618EFDR60DB" TargetMode = "External"/>
	<Relationship Id="rId175" Type="http://schemas.openxmlformats.org/officeDocument/2006/relationships/hyperlink" Target="consultantplus://offline/ref=518620D47E48DAFF7980ADBAC19C91AAA6B854A855909EA72B95E840829E2EB4DB64D7C31D600330195A5AB77EC69C15B17C96557D618EFDR60DB" TargetMode = "External"/>
	<Relationship Id="rId176" Type="http://schemas.openxmlformats.org/officeDocument/2006/relationships/hyperlink" Target="consultantplus://offline/ref=518620D47E48DAFF7980ADBAC19C91AAA1BF52AE50979EA72B95E840829E2EB4DB64D7C31D600335145A5AB77EC69C15B17C96557D618EFDR60DB" TargetMode = "External"/>
	<Relationship Id="rId177" Type="http://schemas.openxmlformats.org/officeDocument/2006/relationships/hyperlink" Target="consultantplus://offline/ref=518620D47E48DAFF7980ADBAC19C91AAA1BF52AE51959EA72B95E840829E2EB4DB64D7C31D6003341C5A5AB77EC69C15B17C96557D618EFDR60DB" TargetMode = "External"/>
	<Relationship Id="rId178" Type="http://schemas.openxmlformats.org/officeDocument/2006/relationships/hyperlink" Target="consultantplus://offline/ref=518620D47E48DAFF7980ADBAC19C91AAA1BC52A853949EA72B95E840829E2EB4DB64D7C31D600335155A5AB77EC69C15B17C96557D618EFDR60DB" TargetMode = "External"/>
	<Relationship Id="rId179" Type="http://schemas.openxmlformats.org/officeDocument/2006/relationships/hyperlink" Target="consultantplus://offline/ref=518620D47E48DAFF7980ADBAC19C91AAA6B854A854999EA72B95E840829E2EB4DB64D7C31D600335145A5AB77EC69C15B17C96557D618EFDR60DB" TargetMode = "External"/>
	<Relationship Id="rId180" Type="http://schemas.openxmlformats.org/officeDocument/2006/relationships/hyperlink" Target="consultantplus://offline/ref=518620D47E48DAFF7980ADBAC19C91AAA1BD55A95E939EA72B95E840829E2EB4DB64D7C31D6003361F5A5AB77EC69C15B17C96557D618EFDR60DB" TargetMode = "External"/>
	<Relationship Id="rId181" Type="http://schemas.openxmlformats.org/officeDocument/2006/relationships/hyperlink" Target="consultantplus://offline/ref=518620D47E48DAFF7980ADBAC19C91AAA1BD54AF5F919EA72B95E840829E2EB4DB64D7C31D600335145A5AB77EC69C15B17C96557D618EFDR60DB" TargetMode = "External"/>
	<Relationship Id="rId182" Type="http://schemas.openxmlformats.org/officeDocument/2006/relationships/hyperlink" Target="consultantplus://offline/ref=518620D47E48DAFF7980ADBAC19C91AAA6B854A854989EA72B95E840829E2EB4DB64D7C31D600331185A5AB77EC69C15B17C96557D618EFDR60DB" TargetMode = "External"/>
	<Relationship Id="rId183" Type="http://schemas.openxmlformats.org/officeDocument/2006/relationships/hyperlink" Target="consultantplus://offline/ref=518620D47E48DAFF7980ADBAC19C91AAA1BD54AE5E919EA72B95E840829E2EB4DB64D7C31D600335145A5AB77EC69C15B17C96557D618EFDR60DB" TargetMode = "External"/>
	<Relationship Id="rId184" Type="http://schemas.openxmlformats.org/officeDocument/2006/relationships/hyperlink" Target="consultantplus://offline/ref=518620D47E48DAFF7980ADBAC19C91AAA6B854A854979EA72B95E840829E2EB4DB64D7C31D6003341F5A5AB77EC69C15B17C96557D618EFDR60DB" TargetMode = "External"/>
	<Relationship Id="rId185" Type="http://schemas.openxmlformats.org/officeDocument/2006/relationships/hyperlink" Target="consultantplus://offline/ref=518620D47E48DAFF7980ADBAC19C91AAA1BD57AF51929EA72B95E840829E2EB4DB64D7C31D6003371D5A5AB77EC69C15B17C96557D618EFDR60DB" TargetMode = "External"/>
	<Relationship Id="rId186" Type="http://schemas.openxmlformats.org/officeDocument/2006/relationships/hyperlink" Target="consultantplus://offline/ref=518620D47E48DAFF7980ADBAC19C91AAA6B953AD54959EA72B95E840829E2EB4DB64D7C31D6002351C5A5AB77EC69C15B17C96557D618EFDR60DB" TargetMode = "External"/>
	<Relationship Id="rId187" Type="http://schemas.openxmlformats.org/officeDocument/2006/relationships/hyperlink" Target="consultantplus://offline/ref=518620D47E48DAFF7980ADBAC19C91AAA6B855AE5F939EA72B95E840829E2EB4DB64D7C31D6003311D5A5AB77EC69C15B17C96557D618EFDR60DB" TargetMode = "External"/>
	<Relationship Id="rId188" Type="http://schemas.openxmlformats.org/officeDocument/2006/relationships/hyperlink" Target="consultantplus://offline/ref=518620D47E48DAFF7980ADBAC19C91AAA6B951A157969EA72B95E840829E2EB4DB64D7C31D610536145A5AB77EC69C15B17C96557D618EFDR60DB" TargetMode = "External"/>
	<Relationship Id="rId189" Type="http://schemas.openxmlformats.org/officeDocument/2006/relationships/hyperlink" Target="consultantplus://offline/ref=518620D47E48DAFF7980ADBAC19C91AAA1B25DA151949EA72B95E840829E2EB4DB64D7C31D6002371F5A5AB77EC69C15B17C96557D618EFDR60DB" TargetMode = "External"/>
	<Relationship Id="rId190" Type="http://schemas.openxmlformats.org/officeDocument/2006/relationships/hyperlink" Target="consultantplus://offline/ref=518620D47E48DAFF7980ADBAC19C91AAA1B25DA057989EA72B95E840829E2EB4DB64D7C31D600335155A5AB77EC69C15B17C96557D618EFDR60DB" TargetMode = "External"/>
	<Relationship Id="rId191" Type="http://schemas.openxmlformats.org/officeDocument/2006/relationships/hyperlink" Target="consultantplus://offline/ref=518620D47E48DAFF7980ADBAC19C91AAA6BB57AE54909EA72B95E840829E2EB4DB64D7C31D6001311B5A5AB77EC69C15B17C96557D618EFDR60DB" TargetMode = "External"/>
	<Relationship Id="rId192" Type="http://schemas.openxmlformats.org/officeDocument/2006/relationships/hyperlink" Target="consultantplus://offline/ref=518620D47E48DAFF7980ADBAC19C91AAA6BA55AE56999EA72B95E840829E2EB4DB64D7C31D600335155A5AB77EC69C15B17C96557D618EFDR60DB" TargetMode = "External"/>
	<Relationship Id="rId193" Type="http://schemas.openxmlformats.org/officeDocument/2006/relationships/hyperlink" Target="consultantplus://offline/ref=518620D47E48DAFF7980ADBAC19C91AAA6BA50AC56939EA72B95E840829E2EB4DB64D7C31D600333195A5AB77EC69C15B17C96557D618EFDR60DB" TargetMode = "External"/>
	<Relationship Id="rId194" Type="http://schemas.openxmlformats.org/officeDocument/2006/relationships/hyperlink" Target="consultantplus://offline/ref=518620D47E48DAFF7980ADBAC19C91AAA6B854AE5E999EA72B95E840829E2EB4DB64D7C31D600230145A5AB77EC69C15B17C96557D618EFDR60DB" TargetMode = "External"/>
	<Relationship Id="rId195" Type="http://schemas.openxmlformats.org/officeDocument/2006/relationships/hyperlink" Target="consultantplus://offline/ref=518620D47E48DAFF7980ADBAC19C91AAA6B955AF57999EA72B95E840829E2EB4DB64D7C31D600034195A5AB77EC69C15B17C96557D618EFDR60DB" TargetMode = "External"/>
	<Relationship Id="rId196" Type="http://schemas.openxmlformats.org/officeDocument/2006/relationships/hyperlink" Target="consultantplus://offline/ref=518620D47E48DAFF7980ADBAC19C91AAA6B95CA854969EA72B95E840829E2EB4DB64D7C31D600337155A5AB77EC69C15B17C96557D618EFDR60DB" TargetMode = "External"/>
	<Relationship Id="rId197" Type="http://schemas.openxmlformats.org/officeDocument/2006/relationships/hyperlink" Target="consultantplus://offline/ref=518620D47E48DAFF7980ADBAC19C91AAA6BE5DA950939EA72B95E840829E2EB4DB64D7C31D600236185A5AB77EC69C15B17C96557D618EFDR60DB" TargetMode = "External"/>
	<Relationship Id="rId198" Type="http://schemas.openxmlformats.org/officeDocument/2006/relationships/hyperlink" Target="consultantplus://offline/ref=518620D47E48DAFF7980ADBAC19C91AAA6BF54AF52959EA72B95E840829E2EB4DB64D7C31D6003331B5A5AB77EC69C15B17C96557D618EFDR60DB" TargetMode = "External"/>
	<Relationship Id="rId199" Type="http://schemas.openxmlformats.org/officeDocument/2006/relationships/hyperlink" Target="consultantplus://offline/ref=518620D47E48DAFF7980ADBAC19C91AAA3BB57AC52919EA72B95E840829E2EB4DB64D7C31D600330155A5AB77EC69C15B17C96557D618EFDR60DB" TargetMode = "External"/>
	<Relationship Id="rId200" Type="http://schemas.openxmlformats.org/officeDocument/2006/relationships/hyperlink" Target="consultantplus://offline/ref=518620D47E48DAFF7980ADBAC19C91AAA3BB53AF51969EA72B95E840829E2EB4DB64D7C31D600333155A5AB77EC69C15B17C96557D618EFDR60DB" TargetMode = "External"/>
	<Relationship Id="rId201" Type="http://schemas.openxmlformats.org/officeDocument/2006/relationships/hyperlink" Target="consultantplus://offline/ref=518620D47E48DAFF7980ADBAC19C91AAA1B85DAA55919EA72B95E840829E2EB4DB64D7C31D600332185A5AB77EC69C15B17C96557D618EFDR60DB" TargetMode = "External"/>
	<Relationship Id="rId202" Type="http://schemas.openxmlformats.org/officeDocument/2006/relationships/hyperlink" Target="consultantplus://offline/ref=518620D47E48DAFF7980ADBAC19C91AAA6BA54AB56999EA72B95E840829E2EB4DB64D7C31D600333145A5AB77EC69C15B17C96557D618EFDR60DB" TargetMode = "External"/>
	<Relationship Id="rId203" Type="http://schemas.openxmlformats.org/officeDocument/2006/relationships/hyperlink" Target="consultantplus://offline/ref=518620D47E48DAFF7980ADBAC19C91AAA6BE5DAB50959EA72B95E840829E2EB4DB64D7C31D60033D1B5A5AB77EC69C15B17C96557D618EFDR60DB" TargetMode = "External"/>
	<Relationship Id="rId204" Type="http://schemas.openxmlformats.org/officeDocument/2006/relationships/hyperlink" Target="consultantplus://offline/ref=518620D47E48DAFF7980ADBAC19C91AAA0B252AC5DC6C9A57AC0E6458ACE66A49521DAC21867063E49004AB337909008B06588506361R80DB" TargetMode = "External"/>
	<Relationship Id="rId205" Type="http://schemas.openxmlformats.org/officeDocument/2006/relationships/hyperlink" Target="consultantplus://offline/ref=518620D47E48DAFF7980ADBAC19C91AAA0B252AC5DC6C9A57AC0E6458ACE74A4CD2DD9C30360042B1F510CRE05B" TargetMode = "External"/>
	<Relationship Id="rId206" Type="http://schemas.openxmlformats.org/officeDocument/2006/relationships/hyperlink" Target="consultantplus://offline/ref=518620D47E48DAFF7980ADBAC19C91AAA6BE5DA85E979EA72B95E840829E2EB4DB64D7C31D600B3C1B5A5AB77EC69C15B17C96557D618EFDR60DB" TargetMode = "External"/>
	<Relationship Id="rId207" Type="http://schemas.openxmlformats.org/officeDocument/2006/relationships/hyperlink" Target="consultantplus://offline/ref=518620D47E48DAFF7980ADBAC19C91AAA7BA5CAD569BC3AD23CCE442859171A3DC2DDBC21D60023416055FA26F9E9217AE62914C61638CRF0CB" TargetMode = "External"/>
	<Relationship Id="rId208" Type="http://schemas.openxmlformats.org/officeDocument/2006/relationships/hyperlink" Target="consultantplus://offline/ref=518620D47E48DAFF7980ADBAC19C91AAA7BA5CAD569BC3AD23CCE442859171A3DC2DDBC21D60023716055FA26F9E9217AE62914C61638CRF0CB" TargetMode = "External"/>
	<Relationship Id="rId209" Type="http://schemas.openxmlformats.org/officeDocument/2006/relationships/hyperlink" Target="consultantplus://offline/ref=518620D47E48DAFF7980ADBAC19C91AAA1B856A157949EA72B95E840829E2EB4DB64D7C31D6003341C5A5AB77EC69C15B17C96557D618EFDR60DB" TargetMode = "External"/>
	<Relationship Id="rId210" Type="http://schemas.openxmlformats.org/officeDocument/2006/relationships/hyperlink" Target="consultantplus://offline/ref=518620D47E48DAFF7980ADBAC19C91AAA1B856A157949EA72B95E840829E2EB4DB64D7C31D6003341E5A5AB77EC69C15B17C96557D618EFDR60DB" TargetMode = "External"/>
	<Relationship Id="rId211" Type="http://schemas.openxmlformats.org/officeDocument/2006/relationships/hyperlink" Target="consultantplus://offline/ref=518620D47E48DAFF7980ADBAC19C91AAA6B855A051949EA72B95E840829E2EB4DB64D7C31D6003341B5A5AB77EC69C15B17C96557D618EFDR60DB" TargetMode = "External"/>
	<Relationship Id="rId212" Type="http://schemas.openxmlformats.org/officeDocument/2006/relationships/hyperlink" Target="consultantplus://offline/ref=518620D47E48DAFF7980ADBAC19C91AAA6B855A051949EA72B95E840829E2EB4DB64D7C31D600334155A5AB77EC69C15B17C96557D618EFDR60DB" TargetMode = "External"/>
	<Relationship Id="rId213" Type="http://schemas.openxmlformats.org/officeDocument/2006/relationships/hyperlink" Target="consultantplus://offline/ref=518620D47E48DAFF7980ADBAC19C91AAA6B854A952909EA72B95E840829E2EB4DB64D7C31D6001311E5A5AB77EC69C15B17C96557D618EFDR60DB" TargetMode = "External"/>
	<Relationship Id="rId214" Type="http://schemas.openxmlformats.org/officeDocument/2006/relationships/hyperlink" Target="consultantplus://offline/ref=518620D47E48DAFF7980ADBAC19C91AAA6B855A051949EA72B95E840829E2EB4DB64D7C31D6003371D5A5AB77EC69C15B17C96557D618EFDR60DB" TargetMode = "External"/>
	<Relationship Id="rId215" Type="http://schemas.openxmlformats.org/officeDocument/2006/relationships/hyperlink" Target="consultantplus://offline/ref=518620D47E48DAFF7980ADBAC19C91AAA1B856A157949EA72B95E840829E2EB4DB64D7C31D6003341B5A5AB77EC69C15B17C96557D618EFDR60DB" TargetMode = "External"/>
	<Relationship Id="rId216" Type="http://schemas.openxmlformats.org/officeDocument/2006/relationships/hyperlink" Target="consultantplus://offline/ref=518620D47E48DAFF7980ADBAC19C91AAA1B856A157949EA72B95E840829E2EB4DB64D7C31D6003341A5A5AB77EC69C15B17C96557D618EFDR60DB" TargetMode = "External"/>
	<Relationship Id="rId217" Type="http://schemas.openxmlformats.org/officeDocument/2006/relationships/hyperlink" Target="consultantplus://offline/ref=518620D47E48DAFF7980ADBAC19C91AAA0B252AC5DC6C9A57AC0E6458ACE66A49521DAC21867063E49004AB337909008B06588506361R80DB" TargetMode = "External"/>
	<Relationship Id="rId218" Type="http://schemas.openxmlformats.org/officeDocument/2006/relationships/hyperlink" Target="consultantplus://offline/ref=518620D47E48DAFF7980ADBAC19C91AAA6B855A051949EA72B95E840829E2EB4DB64D7C31D6003371F5A5AB77EC69C15B17C96557D618EFDR60DB" TargetMode = "External"/>
	<Relationship Id="rId219" Type="http://schemas.openxmlformats.org/officeDocument/2006/relationships/hyperlink" Target="consultantplus://offline/ref=518620D47E48DAFF7980ADBAC19C91AAA1B856A157949EA72B95E840829E2EB4DB64D7C31D6003371D5A5AB77EC69C15B17C96557D618EFDR60DB" TargetMode = "External"/>
	<Relationship Id="rId220" Type="http://schemas.openxmlformats.org/officeDocument/2006/relationships/hyperlink" Target="consultantplus://offline/ref=518620D47E48DAFF7980ADBAC19C91AAA0B854AD53979EA72B95E840829E2EB4DB64D7C31D600331185A5AB77EC69C15B17C96557D618EFDR60DB" TargetMode = "External"/>
	<Relationship Id="rId221" Type="http://schemas.openxmlformats.org/officeDocument/2006/relationships/hyperlink" Target="consultantplus://offline/ref=518620D47E48DAFF7980ADBAC19C91AAA3BA52AB51999EA72B95E840829E2EB4DB64D7C31D6003341D5A5AB77EC69C15B17C96557D618EFDR60DB" TargetMode = "External"/>
	<Relationship Id="rId222" Type="http://schemas.openxmlformats.org/officeDocument/2006/relationships/hyperlink" Target="consultantplus://offline/ref=518620D47E48DAFF7980ADBAC19C91AAA6B854A952909EA72B95E840829E2EB4DB64D7C31D600131195A5AB77EC69C15B17C96557D618EFDR60DB" TargetMode = "External"/>
	<Relationship Id="rId223" Type="http://schemas.openxmlformats.org/officeDocument/2006/relationships/hyperlink" Target="consultantplus://offline/ref=518620D47E48DAFF7980ADBAC19C91AAA3BD51A153929EA72B95E840829E2EB4DB64D7C31D600334185A5AB77EC69C15B17C96557D618EFDR60DB" TargetMode = "External"/>
	<Relationship Id="rId224" Type="http://schemas.openxmlformats.org/officeDocument/2006/relationships/hyperlink" Target="consultantplus://offline/ref=518620D47E48DAFF7980ADBAC19C91AAA0B854AD53979EA72B95E840829E2EB4DB64D7C31D6003311B5A5AB77EC69C15B17C96557D618EFDR60DB" TargetMode = "External"/>
	<Relationship Id="rId225" Type="http://schemas.openxmlformats.org/officeDocument/2006/relationships/hyperlink" Target="consultantplus://offline/ref=518620D47E48DAFF7980ADBAC19C91AAA6B854A952909EA72B95E840829E2EB4DB64D7C31D600131185A5AB77EC69C15B17C96557D618EFDR60DB" TargetMode = "External"/>
	<Relationship Id="rId226" Type="http://schemas.openxmlformats.org/officeDocument/2006/relationships/hyperlink" Target="consultantplus://offline/ref=518620D47E48DAFF7980ADBAC19C91AAA1BA5CA05F929EA72B95E840829E2EB4DB64D7C31D600335145A5AB77EC69C15B17C96557D618EFDR60DB" TargetMode = "External"/>
	<Relationship Id="rId227" Type="http://schemas.openxmlformats.org/officeDocument/2006/relationships/hyperlink" Target="consultantplus://offline/ref=518620D47E48DAFF7980ADBAC19C91AAA1B25DA151949EA72B95E840829E2EB4DB64D7C31D6002371F5A5AB77EC69C15B17C96557D618EFDR60DB" TargetMode = "External"/>
	<Relationship Id="rId228" Type="http://schemas.openxmlformats.org/officeDocument/2006/relationships/hyperlink" Target="consultantplus://offline/ref=518620D47E48DAFF7980ADBAC19C91AAA6BA51AA50959EA72B95E840829E2EB4DB64D7C31D6003371E5A5AB77EC69C15B17C96557D618EFDR60DB" TargetMode = "External"/>
	<Relationship Id="rId229" Type="http://schemas.openxmlformats.org/officeDocument/2006/relationships/hyperlink" Target="consultantplus://offline/ref=518620D47E48DAFF7980ADBAC19C91AAA0B253AF5F929EA72B95E840829E2EB4DB64D7C31D6003341D5A5AB77EC69C15B17C96557D618EFDR60DB" TargetMode = "External"/>
	<Relationship Id="rId230" Type="http://schemas.openxmlformats.org/officeDocument/2006/relationships/hyperlink" Target="consultantplus://offline/ref=518620D47E48DAFF7980ADBAC19C91AAA0B854AD53979EA72B95E840829E2EB4DB64D7C31D600331155A5AB77EC69C15B17C96557D618EFDR60DB" TargetMode = "External"/>
	<Relationship Id="rId231" Type="http://schemas.openxmlformats.org/officeDocument/2006/relationships/hyperlink" Target="consultantplus://offline/ref=518620D47E48DAFF7980ADBAC19C91AAA0BB51AE5E989EA72B95E840829E2EB4DB64D7C31D6003341F5A5AB77EC69C15B17C96557D618EFDR60DB" TargetMode = "External"/>
	<Relationship Id="rId232" Type="http://schemas.openxmlformats.org/officeDocument/2006/relationships/hyperlink" Target="consultantplus://offline/ref=518620D47E48DAFF7980ADBAC19C91AAA1B856A157949EA72B95E840829E2EB4DB64D7C31D6003371F5A5AB77EC69C15B17C96557D618EFDR60DB" TargetMode = "External"/>
	<Relationship Id="rId233" Type="http://schemas.openxmlformats.org/officeDocument/2006/relationships/hyperlink" Target="consultantplus://offline/ref=518620D47E48DAFF7980ADBAC19C91AAA6B855A051949EA72B95E840829E2EB4DB64D7C31D600337195A5AB77EC69C15B17C96557D618EFDR60DB" TargetMode = "External"/>
	<Relationship Id="rId234" Type="http://schemas.openxmlformats.org/officeDocument/2006/relationships/hyperlink" Target="consultantplus://offline/ref=518620D47E48DAFF7980ADBAC19C91AAA0B252AC5DC6C9A57AC0E6458ACE66A49521DAC21C62003E49004AB337909008B06588506361R80DB" TargetMode = "External"/>
	<Relationship Id="rId235" Type="http://schemas.openxmlformats.org/officeDocument/2006/relationships/hyperlink" Target="consultantplus://offline/ref=518620D47E48DAFF7980ADBAC19C91AAA0B252AC5DC6C9A57AC0E6458ACE74A4CD2DD9C30360042B1F510CRE05B" TargetMode = "External"/>
	<Relationship Id="rId236" Type="http://schemas.openxmlformats.org/officeDocument/2006/relationships/hyperlink" Target="consultantplus://offline/ref=518620D47E48DAFF7980ADBAC19C91AAA0B252AC5DC6C9A57AC0E6458ACE66A49521DAC21868073E49004AB337909008B06588506361R80DB" TargetMode = "External"/>
	<Relationship Id="rId237" Type="http://schemas.openxmlformats.org/officeDocument/2006/relationships/hyperlink" Target="consultantplus://offline/ref=518620D47E48DAFF7980ADBAC19C91AAA0B252AC5DC6C9A57AC0E6458ACE74A4CD2DD9C30360042B1F510CRE05B" TargetMode = "External"/>
	<Relationship Id="rId238" Type="http://schemas.openxmlformats.org/officeDocument/2006/relationships/hyperlink" Target="consultantplus://offline/ref=518620D47E48DAFF7980ADBAC19C91AAA0B252AC5DC6C9A57AC0E6458ACE74A4CD2DD9C30360042B1F510CRE05B" TargetMode = "External"/>
	<Relationship Id="rId239" Type="http://schemas.openxmlformats.org/officeDocument/2006/relationships/hyperlink" Target="consultantplus://offline/ref=518620D47E48DAFF7980ADBAC19C91AAA0B252AC5DC6C9A57AC0E6458ACE66A49521DAC21868073E49004AB337909008B06588506361R80DB" TargetMode = "External"/>
	<Relationship Id="rId240" Type="http://schemas.openxmlformats.org/officeDocument/2006/relationships/hyperlink" Target="consultantplus://offline/ref=518620D47E48DAFF7980ADBAC19C91AAA0B252AC5DC6C9A57AC0E6458ACE74A4CD2DD9C30360042B1F510CRE05B" TargetMode = "External"/>
	<Relationship Id="rId241" Type="http://schemas.openxmlformats.org/officeDocument/2006/relationships/hyperlink" Target="consultantplus://offline/ref=518620D47E48DAFF7980ADBAC19C91AAA0B252AC5DC6C9A57AC0E6458ACE74A4CD2DD9C30360042B1F510CRE05B" TargetMode = "External"/>
	<Relationship Id="rId242" Type="http://schemas.openxmlformats.org/officeDocument/2006/relationships/hyperlink" Target="consultantplus://offline/ref=518620D47E48DAFF7980ADBAC19C91AAA0B252AC5DC6C9A57AC0E6458ACE74A4CD2DD9C30360042B1F510CRE05B" TargetMode = "External"/>
	<Relationship Id="rId243" Type="http://schemas.openxmlformats.org/officeDocument/2006/relationships/hyperlink" Target="consultantplus://offline/ref=518620D47E48DAFF7980ADBAC19C91AAA0B252AC5DC6C9A57AC0E6458ACE74A4CD2DD9C30360042B1F510CRE05B" TargetMode = "External"/>
	<Relationship Id="rId244" Type="http://schemas.openxmlformats.org/officeDocument/2006/relationships/hyperlink" Target="consultantplus://offline/ref=518620D47E48DAFF7980ADBAC19C91AAA0B252AC5DC6C9A57AC0E6458ACE74A4CD2DD9C30360042B1F510CRE05B" TargetMode = "External"/>
	<Relationship Id="rId245" Type="http://schemas.openxmlformats.org/officeDocument/2006/relationships/hyperlink" Target="consultantplus://offline/ref=518620D47E48DAFF7980ADBAC19C91AAA0B252AC5DC6C9A57AC0E6458ACE74A4CD2DD9C30360042B1F510CRE05B" TargetMode = "External"/>
	<Relationship Id="rId246" Type="http://schemas.openxmlformats.org/officeDocument/2006/relationships/hyperlink" Target="consultantplus://offline/ref=518620D47E48DAFF7980ADBAC19C91AAA1B856A157949EA72B95E840829E2EB4DB64D7C31D600337195A5AB77EC69C15B17C96557D618EFDR60DB" TargetMode = "External"/>
	<Relationship Id="rId247" Type="http://schemas.openxmlformats.org/officeDocument/2006/relationships/hyperlink" Target="consultantplus://offline/ref=518620D47E48DAFF7980ADBAC19C91AAA6B855A156989EA72B95E840829E2EB4DB64D7C31D600334145A5AB77EC69C15B17C96557D618EFDR60DB" TargetMode = "External"/>
	<Relationship Id="rId248" Type="http://schemas.openxmlformats.org/officeDocument/2006/relationships/hyperlink" Target="consultantplus://offline/ref=518620D47E48DAFF7980ADBAC19C91AAA6B852AD57979EA72B95E840829E2EB4C9648FCF1E611D351A4F0CE638R900B" TargetMode = "External"/>
	<Relationship Id="rId249" Type="http://schemas.openxmlformats.org/officeDocument/2006/relationships/hyperlink" Target="consultantplus://offline/ref=518620D47E48DAFF7980ADBAC19C91AAA6B951A157969EA72B95E840829E2EB4DB64D7C31D6105311D5A5AB77EC69C15B17C96557D618EFDR60DB" TargetMode = "External"/>
	<Relationship Id="rId250" Type="http://schemas.openxmlformats.org/officeDocument/2006/relationships/hyperlink" Target="consultantplus://offline/ref=518620D47E48DAFF7980ADBAC19C91AAA6B855A156989EA72B95E840829E2EB4DB64D7C31D6003371F5A5AB77EC69C15B17C96557D618EFDR60DB" TargetMode = "External"/>
	<Relationship Id="rId251" Type="http://schemas.openxmlformats.org/officeDocument/2006/relationships/hyperlink" Target="consultantplus://offline/ref=518620D47E48DAFF7980ADBAC19C91AAA1B856A157949EA72B95E840829E2EB4DB64D7C31D600337185A5AB77EC69C15B17C96557D618EFDR60DB" TargetMode = "External"/>
	<Relationship Id="rId252" Type="http://schemas.openxmlformats.org/officeDocument/2006/relationships/hyperlink" Target="consultantplus://offline/ref=518620D47E48DAFF7980ADBAC19C91AAA6BF57A15F989EA72B95E840829E2EB4DB64D7C31D60033D1B5A5AB77EC69C15B17C96557D618EFDR60DB" TargetMode = "External"/>
	<Relationship Id="rId253" Type="http://schemas.openxmlformats.org/officeDocument/2006/relationships/hyperlink" Target="consultantplus://offline/ref=518620D47E48DAFF7980ADBAC19C91AAA6B854A952909EA72B95E840829E2EB4DB64D7C31D600131145A5AB77EC69C15B17C96557D618EFDR60DB" TargetMode = "External"/>
	<Relationship Id="rId254" Type="http://schemas.openxmlformats.org/officeDocument/2006/relationships/hyperlink" Target="consultantplus://offline/ref=518620D47E48DAFF7980ADBAC19C91AAA1B856A157949EA72B95E840829E2EB4DB64D7C31D6003371B5A5AB77EC69C15B17C96557D618EFDR60DB" TargetMode = "External"/>
	<Relationship Id="rId255" Type="http://schemas.openxmlformats.org/officeDocument/2006/relationships/hyperlink" Target="consultantplus://offline/ref=518620D47E48DAFF7980ADBAC19C91AAA1B351AE55929EA72B95E840829E2EB4DB64D7C31D6003341D5A5AB77EC69C15B17C96557D618EFDR60DB" TargetMode = "External"/>
	<Relationship Id="rId256" Type="http://schemas.openxmlformats.org/officeDocument/2006/relationships/hyperlink" Target="consultantplus://offline/ref=518620D47E48DAFF7980ADBAC19C91AAA1B856A157949EA72B95E840829E2EB4DB64D7C31D600336185A5AB77EC69C15B17C96557D618EFDR60DB" TargetMode = "External"/>
	<Relationship Id="rId257" Type="http://schemas.openxmlformats.org/officeDocument/2006/relationships/hyperlink" Target="consultantplus://offline/ref=518620D47E48DAFF7980ADBAC19C91AAA6B855A051949EA72B95E840829E2EB4DB64D7C31D6003371A5A5AB77EC69C15B17C96557D618EFDR60DB" TargetMode = "External"/>
	<Relationship Id="rId258" Type="http://schemas.openxmlformats.org/officeDocument/2006/relationships/hyperlink" Target="consultantplus://offline/ref=518620D47E48DAFF7980ADBAC19C91AAA6B855A051949EA72B95E840829E2EB4DB64D7C31D600337145A5AB77EC69C15B17C96557D618EFDR60DB" TargetMode = "External"/>
	<Relationship Id="rId259" Type="http://schemas.openxmlformats.org/officeDocument/2006/relationships/hyperlink" Target="consultantplus://offline/ref=518620D47E48DAFF7980ADBAC19C91AAA1B856A157949EA72B95E840829E2EB4DB64D7C31D6003361B5A5AB77EC69C15B17C96557D618EFDR60DB" TargetMode = "External"/>
	<Relationship Id="rId260" Type="http://schemas.openxmlformats.org/officeDocument/2006/relationships/hyperlink" Target="consultantplus://offline/ref=518620D47E48DAFF7980ADBAC19C91AAA6BE5CAF52959EA72B95E840829E2EB4DB64D7C31D600134145A5AB77EC69C15B17C96557D618EFDR60DB" TargetMode = "External"/>
	<Relationship Id="rId261" Type="http://schemas.openxmlformats.org/officeDocument/2006/relationships/hyperlink" Target="consultantplus://offline/ref=518620D47E48DAFF7980ADBAC19C91AAA0BB51AE5E989EA72B95E840829E2EB4DB64D7C31D600334185A5AB77EC69C15B17C96557D618EFDR60DB" TargetMode = "External"/>
	<Relationship Id="rId262" Type="http://schemas.openxmlformats.org/officeDocument/2006/relationships/hyperlink" Target="consultantplus://offline/ref=518620D47E48DAFF7980ADBAC19C91AAA1B856A157949EA72B95E840829E2EB4DB64D7C31D600336145A5AB77EC69C15B17C96557D618EFDR60DB" TargetMode = "External"/>
	<Relationship Id="rId263" Type="http://schemas.openxmlformats.org/officeDocument/2006/relationships/hyperlink" Target="consultantplus://offline/ref=518620D47E48DAFF7980ADBAC19C91AAA0BB51AE5E989EA72B95E840829E2EB4DB64D7C31D6003341A5A5AB77EC69C15B17C96557D618EFDR60DB" TargetMode = "External"/>
	<Relationship Id="rId264" Type="http://schemas.openxmlformats.org/officeDocument/2006/relationships/hyperlink" Target="consultantplus://offline/ref=518620D47E48DAFF7980ADBAC19C91AAA0B253AF5F929EA72B95E840829E2EB4DB64D7C31D6003341E5A5AB77EC69C15B17C96557D618EFDR60DB" TargetMode = "External"/>
	<Relationship Id="rId265" Type="http://schemas.openxmlformats.org/officeDocument/2006/relationships/hyperlink" Target="consultantplus://offline/ref=518620D47E48DAFF7980ADBAC19C91AAA0BB51AE5E989EA72B95E840829E2EB4DB64D7C31D600334155A5AB77EC69C15B17C96557D618EFDR60DB" TargetMode = "External"/>
	<Relationship Id="rId266" Type="http://schemas.openxmlformats.org/officeDocument/2006/relationships/hyperlink" Target="consultantplus://offline/ref=518620D47E48DAFF7980ADBAC19C91AAA0B253AF5F929EA72B95E840829E2EB4DB64D7C31D600334195A5AB77EC69C15B17C96557D618EFDR60DB" TargetMode = "External"/>
	<Relationship Id="rId267" Type="http://schemas.openxmlformats.org/officeDocument/2006/relationships/hyperlink" Target="consultantplus://offline/ref=518620D47E48DAFF7980ADBAC19C91AAA1B856A157949EA72B95E840829E2EB4DB64D7C31D6003311D5A5AB77EC69C15B17C96557D618EFDR60DB" TargetMode = "External"/>
	<Relationship Id="rId268" Type="http://schemas.openxmlformats.org/officeDocument/2006/relationships/hyperlink" Target="consultantplus://offline/ref=518620D47E48DAFF7980ADBAC19C91AAA1B856A157949EA72B95E840829E2EB4DB64D7C31D6003311F5A5AB77EC69C15B17C96557D618EFDR60DB" TargetMode = "External"/>
	<Relationship Id="rId269" Type="http://schemas.openxmlformats.org/officeDocument/2006/relationships/hyperlink" Target="consultantplus://offline/ref=518620D47E48DAFF7980ADBAC19C91AAA1B856A157949EA72B95E840829E2EB4DB64D7C31D600331195A5AB77EC69C15B17C96557D618EFDR60DB" TargetMode = "External"/>
	<Relationship Id="rId270" Type="http://schemas.openxmlformats.org/officeDocument/2006/relationships/hyperlink" Target="consultantplus://offline/ref=518620D47E48DAFF7980ADBAC19C91AAA7BA5CAD569BC3AD23CCE442859171A3DC2DDBC21D60023D16055FA26F9E9217AE62914C61638CRF0CB" TargetMode = "External"/>
	<Relationship Id="rId271" Type="http://schemas.openxmlformats.org/officeDocument/2006/relationships/hyperlink" Target="consultantplus://offline/ref=518620D47E48DAFF7980ADBAC19C91AAA7BA5CAD569BC3AD23CCE442859171A3DC2DDBC21D60023C16055FA26F9E9217AE62914C61638CRF0CB" TargetMode = "External"/>
	<Relationship Id="rId272" Type="http://schemas.openxmlformats.org/officeDocument/2006/relationships/hyperlink" Target="consultantplus://offline/ref=518620D47E48DAFF7980ADBAC19C91AAA0BA5CA15E959EA72B95E840829E2EB4DB64D7C31D6003341C5A5AB77EC69C15B17C96557D618EFDR60DB" TargetMode = "External"/>
	<Relationship Id="rId273" Type="http://schemas.openxmlformats.org/officeDocument/2006/relationships/hyperlink" Target="consultantplus://offline/ref=518620D47E48DAFF7980ADBAC19C91AAA0BB51AE5E989EA72B95E840829E2EB4DB64D7C31D6003371D5A5AB77EC69C15B17C96557D618EFDR60DB" TargetMode = "External"/>
	<Relationship Id="rId274" Type="http://schemas.openxmlformats.org/officeDocument/2006/relationships/hyperlink" Target="consultantplus://offline/ref=518620D47E48DAFF7980ADBAC19C91AAA1B856A157949EA72B95E840829E2EB4DB64D7C31D6003311B5A5AB77EC69C15B17C96557D618EFDR60DB" TargetMode = "External"/>
	<Relationship Id="rId275" Type="http://schemas.openxmlformats.org/officeDocument/2006/relationships/hyperlink" Target="consultantplus://offline/ref=518620D47E48DAFF7980ADBAC19C91AAA7BA5CAD569BC3AD23CCE442859171A3DC2DDBC21D60013516055FA26F9E9217AE62914C61638CRF0CB" TargetMode = "External"/>
	<Relationship Id="rId276" Type="http://schemas.openxmlformats.org/officeDocument/2006/relationships/hyperlink" Target="consultantplus://offline/ref=518620D47E48DAFF7980ADBAC19C91AAA0BA5CA15E959EA72B95E840829E2EB4DB64D7C31D6003341F5A5AB77EC69C15B17C96557D618EFDR60DB" TargetMode = "External"/>
	<Relationship Id="rId277" Type="http://schemas.openxmlformats.org/officeDocument/2006/relationships/hyperlink" Target="consultantplus://offline/ref=518620D47E48DAFF7980ADBAC19C91AAA6B855A055979EA72B95E840829E2EB4DB64D7C31D6001311D5A5AB77EC69C15B17C96557D618EFDR60DB" TargetMode = "External"/>
	<Relationship Id="rId278" Type="http://schemas.openxmlformats.org/officeDocument/2006/relationships/hyperlink" Target="consultantplus://offline/ref=518620D47E48DAFF7980ADBAC19C91AAA1B856A157949EA72B95E840829E2EB4DB64D7C31D6003311A5A5AB77EC69C15B17C96557D618EFDR60DB" TargetMode = "External"/>
	<Relationship Id="rId279" Type="http://schemas.openxmlformats.org/officeDocument/2006/relationships/hyperlink" Target="consultantplus://offline/ref=518620D47E48DAFF7980ADBAC19C91AAA0BB51AE5E989EA72B95E840829E2EB4DB64D7C31D600337195A5AB77EC69C15B17C96557D618EFDR60DB" TargetMode = "External"/>
	<Relationship Id="rId280" Type="http://schemas.openxmlformats.org/officeDocument/2006/relationships/hyperlink" Target="consultantplus://offline/ref=518620D47E48DAFF7980ADBAC19C91AAA1B856A157949EA72B95E840829E2EB4DB64D7C31D600331145A5AB77EC69C15B17C96557D618EFDR60DB" TargetMode = "External"/>
	<Relationship Id="rId281" Type="http://schemas.openxmlformats.org/officeDocument/2006/relationships/hyperlink" Target="consultantplus://offline/ref=518620D47E48DAFF7980ADBAC19C91AAA0BB51AE5E989EA72B95E840829E2EB4DB64D7C31D600337185A5AB77EC69C15B17C96557D618EFDR60DB" TargetMode = "External"/>
	<Relationship Id="rId282" Type="http://schemas.openxmlformats.org/officeDocument/2006/relationships/hyperlink" Target="consultantplus://offline/ref=518620D47E48DAFF7980ADBAC19C91AAA1B856A157949EA72B95E840829E2EB4DB64D7C31D6003301D5A5AB77EC69C15B17C96557D618EFDR60DB" TargetMode = "External"/>
	<Relationship Id="rId283" Type="http://schemas.openxmlformats.org/officeDocument/2006/relationships/hyperlink" Target="consultantplus://offline/ref=518620D47E48DAFF7980ADBAC19C91AAA1B856A157949EA72B95E840829E2EB4DB64D7C31D6003301C5A5AB77EC69C15B17C96557D618EFDR60DB" TargetMode = "External"/>
	<Relationship Id="rId284" Type="http://schemas.openxmlformats.org/officeDocument/2006/relationships/hyperlink" Target="consultantplus://offline/ref=518620D47E48DAFF7980ADBAC19C91AAA1B856A157949EA72B95E840829E2EB4DB64D7C31D6003301E5A5AB77EC69C15B17C96557D618EFDR60DB" TargetMode = "External"/>
	<Relationship Id="rId285" Type="http://schemas.openxmlformats.org/officeDocument/2006/relationships/hyperlink" Target="consultantplus://offline/ref=518620D47E48DAFF7980ADBAC19C91AAA0BB51AE5E989EA72B95E840829E2EB4DB64D7C31D6003371B5A5AB77EC69C15B17C96557D618EFDR60DB" TargetMode = "External"/>
	<Relationship Id="rId286" Type="http://schemas.openxmlformats.org/officeDocument/2006/relationships/hyperlink" Target="consultantplus://offline/ref=518620D47E48DAFF7980ADBAC19C91AAA1B856A157949EA72B95E840829E2EB4DB64D7C31D600330185A5AB77EC69C15B17C96557D618EFDR60DB" TargetMode = "External"/>
	<Relationship Id="rId287" Type="http://schemas.openxmlformats.org/officeDocument/2006/relationships/hyperlink" Target="consultantplus://offline/ref=518620D47E48DAFF7980ADBAC19C91AAA6B855A055979EA72B95E840829E2EB4DB64D7C31D6001311C5A5AB77EC69C15B17C96557D618EFDR60DB" TargetMode = "External"/>
	<Relationship Id="rId288" Type="http://schemas.openxmlformats.org/officeDocument/2006/relationships/hyperlink" Target="consultantplus://offline/ref=518620D47E48DAFF7980ADBAC19C91AAA1B856A157949EA72B95E840829E2EB4DB64D7C31D6003301A5A5AB77EC69C15B17C96557D618EFDR60DB" TargetMode = "External"/>
	<Relationship Id="rId289" Type="http://schemas.openxmlformats.org/officeDocument/2006/relationships/hyperlink" Target="consultantplus://offline/ref=518620D47E48DAFF7980ADBAC19C91AAA6B854A955949EA72B95E840829E2EB4DB64D7C31D6000351B5A5AB77EC69C15B17C96557D618EFDR60DB" TargetMode = "External"/>
	<Relationship Id="rId290" Type="http://schemas.openxmlformats.org/officeDocument/2006/relationships/hyperlink" Target="consultantplus://offline/ref=518620D47E48DAFF7980ADBAC19C91AAA0B854AD53979EA72B95E840829E2EB4DB64D7C31D6003301D5A5AB77EC69C15B17C96557D618EFDR60DB" TargetMode = "External"/>
	<Relationship Id="rId291" Type="http://schemas.openxmlformats.org/officeDocument/2006/relationships/hyperlink" Target="consultantplus://offline/ref=518620D47E48DAFF7980ADBAC19C91AAA7BA54A0559BC3AD23CCE442859171A3DC2DDBC21D60033D16055FA26F9E9217AE62914C61638CRF0CB" TargetMode = "External"/>
	<Relationship Id="rId292" Type="http://schemas.openxmlformats.org/officeDocument/2006/relationships/hyperlink" Target="consultantplus://offline/ref=518620D47E48DAFF7980ADBAC19C91AAA7BA5CAD569BC3AD23CCE442859171A3DC2DDBC21D60013D16055FA26F9E9217AE62914C61638CRF0CB" TargetMode = "External"/>
	<Relationship Id="rId293" Type="http://schemas.openxmlformats.org/officeDocument/2006/relationships/hyperlink" Target="consultantplus://offline/ref=518620D47E48DAFF7980ADBAC19C91AAA7BA54A0559BC3AD23CCE442859171A3DC2DDBC21D61043316055FA26F9E9217AE62914C61638CRF0CB" TargetMode = "External"/>
	<Relationship Id="rId294" Type="http://schemas.openxmlformats.org/officeDocument/2006/relationships/hyperlink" Target="consultantplus://offline/ref=518620D47E48DAFF7980ADBAC19C91AAA7BA5CAD569BC3AD23CCE442859171A3DC2DDBC21D60003416055FA26F9E9217AE62914C61638CRF0CB" TargetMode = "External"/>
	<Relationship Id="rId295" Type="http://schemas.openxmlformats.org/officeDocument/2006/relationships/hyperlink" Target="consultantplus://offline/ref=518620D47E48DAFF7980ADBAC19C91AAA0BA5CA15E959EA72B95E840829E2EB4DB64D7C31D6003341E5A5AB77EC69C15B17C96557D618EFDR60DB" TargetMode = "External"/>
	<Relationship Id="rId296" Type="http://schemas.openxmlformats.org/officeDocument/2006/relationships/hyperlink" Target="consultantplus://offline/ref=518620D47E48DAFF7980ADBAC19C91AAA6BE5DA85E989EA72B95E840829E2EB4DB64D7C31D620335195A5AB77EC69C15B17C96557D618EFDR60DB" TargetMode = "External"/>
	<Relationship Id="rId297" Type="http://schemas.openxmlformats.org/officeDocument/2006/relationships/hyperlink" Target="consultantplus://offline/ref=518620D47E48DAFF7980ADBAC19C91AAA6B854A952909EA72B95E840829E2EB4DB64D7C31D6001301C5A5AB77EC69C15B17C96557D618EFDR60DB" TargetMode = "External"/>
	<Relationship Id="rId298" Type="http://schemas.openxmlformats.org/officeDocument/2006/relationships/hyperlink" Target="consultantplus://offline/ref=518620D47E48DAFF7980ADBAC19C91AAA1B856A157949EA72B95E840829E2EB4DB64D7C31D600330145A5AB77EC69C15B17C96557D618EFDR60DB" TargetMode = "External"/>
	<Relationship Id="rId299" Type="http://schemas.openxmlformats.org/officeDocument/2006/relationships/hyperlink" Target="consultantplus://offline/ref=518620D47E48DAFF7980ADBAC19C91AAA1B856A157949EA72B95E840829E2EB4DB64D7C31D6003331C5A5AB77EC69C15B17C96557D618EFDR60DB" TargetMode = "External"/>
	<Relationship Id="rId300" Type="http://schemas.openxmlformats.org/officeDocument/2006/relationships/hyperlink" Target="consultantplus://offline/ref=518620D47E48DAFF7980ADBAC19C91AAA1B856A157949EA72B95E840829E2EB4DB64D7C31D6003331E5A5AB77EC69C15B17C96557D618EFDR60DB" TargetMode = "External"/>
	<Relationship Id="rId301" Type="http://schemas.openxmlformats.org/officeDocument/2006/relationships/hyperlink" Target="consultantplus://offline/ref=518620D47E48DAFF7980ADBAC19C91AAA6B854A952909EA72B95E840829E2EB4DB64D7C31D6001301F5A5AB77EC69C15B17C96557D618EFDR60DB" TargetMode = "External"/>
	<Relationship Id="rId302" Type="http://schemas.openxmlformats.org/officeDocument/2006/relationships/hyperlink" Target="consultantplus://offline/ref=518620D47E48DAFF7980ADBAC19C91AAA1B856A157949EA72B95E840829E2EB4DB64D7C31D600333185A5AB77EC69C15B17C96557D618EFDR60DB" TargetMode = "External"/>
	<Relationship Id="rId303" Type="http://schemas.openxmlformats.org/officeDocument/2006/relationships/hyperlink" Target="consultantplus://offline/ref=518620D47E48DAFF7980ADBAC19C91AAA6B855A051949EA72B95E840829E2EB4DB64D7C31D6003361C5A5AB77EC69C15B17C96557D618EFDR60DB" TargetMode = "External"/>
	<Relationship Id="rId304" Type="http://schemas.openxmlformats.org/officeDocument/2006/relationships/hyperlink" Target="consultantplus://offline/ref=518620D47E48DAFF7980ADBAC19C91AAA0B25CA054919EA72B95E840829E2EB4DB64D7C1186408614C155BEB39928F16B77C945261R600B" TargetMode = "External"/>
	<Relationship Id="rId305" Type="http://schemas.openxmlformats.org/officeDocument/2006/relationships/hyperlink" Target="consultantplus://offline/ref=518620D47E48DAFF7980ADBAC19C91AAA1B856A157949EA72B95E840829E2EB4DB64D7C31D600333155A5AB77EC69C15B17C96557D618EFDR60DB" TargetMode = "External"/>
	<Relationship Id="rId306" Type="http://schemas.openxmlformats.org/officeDocument/2006/relationships/hyperlink" Target="consultantplus://offline/ref=518620D47E48DAFF7980ADBAC19C91AAA6BE5DA85E989EA72B95E840829E2EB4DB64D7C31D620335185A5AB77EC69C15B17C96557D618EFDR60DB" TargetMode = "External"/>
	<Relationship Id="rId307" Type="http://schemas.openxmlformats.org/officeDocument/2006/relationships/hyperlink" Target="consultantplus://offline/ref=518620D47E48DAFF7980ADBAC19C91AAA0B854AD53979EA72B95E840829E2EB4DB64D7C31D6003301C5A5AB77EC69C15B17C96557D618EFDR60DB" TargetMode = "External"/>
	<Relationship Id="rId308" Type="http://schemas.openxmlformats.org/officeDocument/2006/relationships/hyperlink" Target="consultantplus://offline/ref=518620D47E48DAFF7980ADBAC19C91AAA0BB51AE5E989EA72B95E840829E2EB4DB64D7C31D6003361C5A5AB77EC69C15B17C96557D618EFDR60DB" TargetMode = "External"/>
	<Relationship Id="rId309" Type="http://schemas.openxmlformats.org/officeDocument/2006/relationships/hyperlink" Target="consultantplus://offline/ref=518620D47E48DAFF7980ADBAC19C91AAA1B856A157949EA72B95E840829E2EB4DB64D7C31D6003321D5A5AB77EC69C15B17C96557D618EFDR60DB" TargetMode = "External"/>
	<Relationship Id="rId310" Type="http://schemas.openxmlformats.org/officeDocument/2006/relationships/hyperlink" Target="consultantplus://offline/ref=518620D47E48DAFF7980ADBAC19C91AAA6B855A051949EA72B95E840829E2EB4DB64D7C31D6003361B5A5AB77EC69C15B17C96557D618EFDR60DB" TargetMode = "External"/>
	<Relationship Id="rId311" Type="http://schemas.openxmlformats.org/officeDocument/2006/relationships/hyperlink" Target="consultantplus://offline/ref=518620D47E48DAFF7980ADBAC19C91AAA1B856A157949EA72B95E840829E2EB4DB64D7C31D6003321F5A5AB77EC69C15B17C96557D618EFDR60DB" TargetMode = "External"/>
	<Relationship Id="rId312" Type="http://schemas.openxmlformats.org/officeDocument/2006/relationships/hyperlink" Target="consultantplus://offline/ref=518620D47E48DAFF7980ADBAC19C91AAA6B854A952909EA72B95E840829E2EB4DB64D7C31D6001301E5A5AB77EC69C15B17C96557D618EFDR60DB" TargetMode = "External"/>
	<Relationship Id="rId313" Type="http://schemas.openxmlformats.org/officeDocument/2006/relationships/hyperlink" Target="consultantplus://offline/ref=518620D47E48DAFF7980ADBAC19C91AAA1B856A157949EA72B95E840829E2EB4DB64D7C31D600332195A5AB77EC69C15B17C96557D618EFDR60DB" TargetMode = "External"/>
	<Relationship Id="rId314" Type="http://schemas.openxmlformats.org/officeDocument/2006/relationships/hyperlink" Target="consultantplus://offline/ref=518620D47E48DAFF7980ADBAC19C91AAA6B855A051949EA72B95E840829E2EB4DB64D7C31D600336155A5AB77EC69C15B17C96557D618EFDR60DB" TargetMode = "External"/>
	<Relationship Id="rId315" Type="http://schemas.openxmlformats.org/officeDocument/2006/relationships/hyperlink" Target="consultantplus://offline/ref=518620D47E48DAFF7980ADBAC19C91AAA6B855A051949EA72B95E840829E2EB4DB64D7C31D6003311D5A5AB77EC69C15B17C96557D618EFDR60DB" TargetMode = "External"/>
	<Relationship Id="rId316" Type="http://schemas.openxmlformats.org/officeDocument/2006/relationships/hyperlink" Target="consultantplus://offline/ref=518620D47E48DAFF7980ADBAC19C91AAA6B855A051949EA72B95E840829E2EB4DB64D7C31D6003311F5A5AB77EC69C15B17C96557D618EFDR60DB" TargetMode = "External"/>
	<Relationship Id="rId317" Type="http://schemas.openxmlformats.org/officeDocument/2006/relationships/hyperlink" Target="consultantplus://offline/ref=518620D47E48DAFF7980ADBAC19C91AAA0BB51AE5E989EA72B95E840829E2EB4DB64D7C31D6003361E5A5AB77EC69C15B17C96557D618EFDR60DB" TargetMode = "External"/>
	<Relationship Id="rId318" Type="http://schemas.openxmlformats.org/officeDocument/2006/relationships/hyperlink" Target="consultantplus://offline/ref=518620D47E48DAFF7980ADBAC19C91AAA6B855A051949EA72B95E840829E2EB4DB64D7C31D6003311E5A5AB77EC69C15B17C96557D618EFDR60DB" TargetMode = "External"/>
	<Relationship Id="rId319" Type="http://schemas.openxmlformats.org/officeDocument/2006/relationships/hyperlink" Target="consultantplus://offline/ref=518620D47E48DAFF7980ADBAC19C91AAA6B855A05F909EA72B95E840829E2EB4DB64D7C31D6003341D5A5AB77EC69C15B17C96557D618EFDR60DB" TargetMode = "External"/>
	<Relationship Id="rId320" Type="http://schemas.openxmlformats.org/officeDocument/2006/relationships/hyperlink" Target="consultantplus://offline/ref=518620D47E48DAFF7980ADBAC19C91AAA6B855A051949EA72B95E840829E2EB4DB64D7C31D600331185A5AB77EC69C15B17C96557D618EFDR60DB" TargetMode = "External"/>
	<Relationship Id="rId321" Type="http://schemas.openxmlformats.org/officeDocument/2006/relationships/hyperlink" Target="consultantplus://offline/ref=518620D47E48DAFF7980ADBAC19C91AAA0BB51AE5E989EA72B95E840829E2EB4DB64D7C31D600336185A5AB77EC69C15B17C96557D618EFDR60DB" TargetMode = "External"/>
	<Relationship Id="rId322" Type="http://schemas.openxmlformats.org/officeDocument/2006/relationships/hyperlink" Target="consultantplus://offline/ref=518620D47E48DAFF7980ADBAC19C91AAA1B856A157949EA72B95E840829E2EB4DB64D7C31D6003321B5A5AB77EC69C15B17C96557D618EFDR60DB" TargetMode = "External"/>
	<Relationship Id="rId323" Type="http://schemas.openxmlformats.org/officeDocument/2006/relationships/hyperlink" Target="consultantplus://offline/ref=518620D47E48DAFF7980ADBAC19C91AAAABB5CA9569BC3AD23CCE442859171A3DC2DDBC21D60023716055FA26F9E9217AE62914C61638CRF0CB" TargetMode = "External"/>
	<Relationship Id="rId324" Type="http://schemas.openxmlformats.org/officeDocument/2006/relationships/hyperlink" Target="consultantplus://offline/ref=518620D47E48DAFF7980ADBAC19C91AAA0BA5CA15E969EA72B95E840829E2EB4DB64D7C31D6003341D5A5AB77EC69C15B17C96557D618EFDR60DB" TargetMode = "External"/>
	<Relationship Id="rId325" Type="http://schemas.openxmlformats.org/officeDocument/2006/relationships/hyperlink" Target="consultantplus://offline/ref=518620D47E48DAFF7980ADBAC19C91AAA1B856A157949EA72B95E840829E2EB4DB64D7C31D600332155A5AB77EC69C15B17C96557D618EFDR60DB" TargetMode = "External"/>
	<Relationship Id="rId326" Type="http://schemas.openxmlformats.org/officeDocument/2006/relationships/hyperlink" Target="consultantplus://offline/ref=518620D47E48DAFF7980ADBAC19C91AAA1B856A157949EA72B95E840829E2EB4DB64D7C31D600332145A5AB77EC69C15B17C96557D618EFDR60DB" TargetMode = "External"/>
	<Relationship Id="rId327" Type="http://schemas.openxmlformats.org/officeDocument/2006/relationships/hyperlink" Target="consultantplus://offline/ref=518620D47E48DAFF7980ADBAC19C91AAA1B856A157949EA72B95E840829E2EB4DB64D7C31D60033D1C5A5AB77EC69C15B17C96557D618EFDR60DB" TargetMode = "External"/>
	<Relationship Id="rId328" Type="http://schemas.openxmlformats.org/officeDocument/2006/relationships/hyperlink" Target="consultantplus://offline/ref=518620D47E48DAFF7980ADBAC19C91AAA6B855A055979EA72B95E840829E2EB4DB64D7C31D600131195A5AB77EC69C15B17C96557D618EFDR60DB" TargetMode = "External"/>
	<Relationship Id="rId329" Type="http://schemas.openxmlformats.org/officeDocument/2006/relationships/hyperlink" Target="consultantplus://offline/ref=518620D47E48DAFF7980ADBAC19C91AAA6B854A955949EA72B95E840829E2EB4DB64D7C31D600034195A5AB77EC69C15B17C96557D618EFDR60DB" TargetMode = "External"/>
	<Relationship Id="rId330" Type="http://schemas.openxmlformats.org/officeDocument/2006/relationships/hyperlink" Target="consultantplus://offline/ref=518620D47E48DAFF7980ADBAC19C91AAA6B855A055979EA72B95E840829E2EB4DB64D7C31D600131185A5AB77EC69C15B17C96557D618EFDR60DB" TargetMode = "External"/>
	<Relationship Id="rId331" Type="http://schemas.openxmlformats.org/officeDocument/2006/relationships/hyperlink" Target="consultantplus://offline/ref=518620D47E48DAFF7980ADBAC19C91AAA0B854AD53979EA72B95E840829E2EB4DB64D7C31D6003301F5A5AB77EC69C15B17C96557D618EFDR60DB" TargetMode = "External"/>
	<Relationship Id="rId332" Type="http://schemas.openxmlformats.org/officeDocument/2006/relationships/hyperlink" Target="consultantplus://offline/ref=518620D47E48DAFF7980ADBAC19C91AAA6B855A055979EA72B95E840829E2EB4DB64D7C31D6001311B5A5AB77EC69C15B17C96557D618EFDR60DB" TargetMode = "External"/>
	<Relationship Id="rId333" Type="http://schemas.openxmlformats.org/officeDocument/2006/relationships/hyperlink" Target="consultantplus://offline/ref=518620D47E48DAFF7980ADBAC19C91AAA6B855A055979EA72B95E840829E2EB4DB64D7C31D6001311A5A5AB77EC69C15B17C96557D618EFDR60DB" TargetMode = "External"/>
	<Relationship Id="rId334" Type="http://schemas.openxmlformats.org/officeDocument/2006/relationships/hyperlink" Target="consultantplus://offline/ref=518620D47E48DAFF7980ADBAC19C91AAA6B855A05F909EA72B95E840829E2EB4DB64D7C31D6003341C5A5AB77EC69C15B17C96557D618EFDR60DB" TargetMode = "External"/>
	<Relationship Id="rId335" Type="http://schemas.openxmlformats.org/officeDocument/2006/relationships/hyperlink" Target="consultantplus://offline/ref=518620D47E48DAFF7980ADBAC19C91AAA6B855A055979EA72B95E840829E2EB4DB64D7C31D600131145A5AB77EC69C15B17C96557D618EFDR60DB" TargetMode = "External"/>
	<Relationship Id="rId336" Type="http://schemas.openxmlformats.org/officeDocument/2006/relationships/hyperlink" Target="consultantplus://offline/ref=518620D47E48DAFF7980ADBAC19C91AAA6B855A051949EA72B95E840829E2EB4DB64D7C31D6003311A5A5AB77EC69C15B17C96557D618EFDR60DB" TargetMode = "External"/>
	<Relationship Id="rId337" Type="http://schemas.openxmlformats.org/officeDocument/2006/relationships/hyperlink" Target="consultantplus://offline/ref=518620D47E48DAFF7980ADBAC19C91AAA6B855A051949EA72B95E840829E2EB4DB64D7C31D600331155A5AB77EC69C15B17C96557D618EFDR60DB" TargetMode = "External"/>
	<Relationship Id="rId338" Type="http://schemas.openxmlformats.org/officeDocument/2006/relationships/hyperlink" Target="consultantplus://offline/ref=518620D47E48DAFF7980ADBAC19C91AAA6B855A05F909EA72B95E840829E2EB4DB64D7C31D600334195A5AB77EC69C15B17C96557D618EFDR60DB" TargetMode = "External"/>
	<Relationship Id="rId339" Type="http://schemas.openxmlformats.org/officeDocument/2006/relationships/hyperlink" Target="consultantplus://offline/ref=518620D47E48DAFF7980ADBAC19C91AAA6BE51AE51919EA72B95E840829E2EB4DB64D7C11F67043E49004AB337909008B06588506361R80DB" TargetMode = "External"/>
	<Relationship Id="rId340" Type="http://schemas.openxmlformats.org/officeDocument/2006/relationships/hyperlink" Target="consultantplus://offline/ref=518620D47E48DAFF7980ADBAC19C91AAA3BC56AC52959EA72B95E840829E2EB4DB64D7C31D6003341D5A5AB77EC69C15B17C96557D618EFDR60DB" TargetMode = "External"/>
	<Relationship Id="rId341" Type="http://schemas.openxmlformats.org/officeDocument/2006/relationships/hyperlink" Target="consultantplus://offline/ref=518620D47E48DAFF7980ADBAC19C91AAA6B951A157969EA72B95E840829E2EB4DB64D7C31D6105311E5A5AB77EC69C15B17C96557D618EFDR60DB" TargetMode = "External"/>
	<Relationship Id="rId342" Type="http://schemas.openxmlformats.org/officeDocument/2006/relationships/hyperlink" Target="consultantplus://offline/ref=518620D47E48DAFF7980ADBAC19C91AAA6BF57A057909EA72B95E840829E2EB4DB64D7C31D600232145A5AB77EC69C15B17C96557D618EFDR60DB" TargetMode = "External"/>
	<Relationship Id="rId343" Type="http://schemas.openxmlformats.org/officeDocument/2006/relationships/hyperlink" Target="consultantplus://offline/ref=518620D47E48DAFF7980ADBAC19C91AAA6BF57A057909EA72B95E840829E2EB4DB64D7C31D600630155A5AB77EC69C15B17C96557D618EFDR60DB" TargetMode = "External"/>
	<Relationship Id="rId344" Type="http://schemas.openxmlformats.org/officeDocument/2006/relationships/hyperlink" Target="consultantplus://offline/ref=518620D47E48DAFF7980ADBAC19C91AAA6B855A05F949EA72B95E840829E2EB4DB64D7C31D600236155A5AB77EC69C15B17C96557D618EFDR60DB" TargetMode = "External"/>
	<Relationship Id="rId345" Type="http://schemas.openxmlformats.org/officeDocument/2006/relationships/hyperlink" Target="consultantplus://offline/ref=518620D47E48DAFF7980ADBAC19C91AAA6B854A952979EA72B95E840829E2EB4DB64D7C31D6003311D5A5AB77EC69C15B17C96557D618EFDR60DB" TargetMode = "External"/>
	<Relationship Id="rId346" Type="http://schemas.openxmlformats.org/officeDocument/2006/relationships/hyperlink" Target="consultantplus://offline/ref=518620D47E48DAFF7980ADBAC19C91AAA6B854A955959EA72B95E840829E2EB4DB64D7C31D61003D1B5A5AB77EC69C15B17C96557D618EFDR60DB" TargetMode = "External"/>
	<Relationship Id="rId347" Type="http://schemas.openxmlformats.org/officeDocument/2006/relationships/hyperlink" Target="consultantplus://offline/ref=518620D47E48DAFF7980ADBAC19C91AAA6BE53A851999EA72B95E840829E2EB4DB64D7C31D6001361A5A5AB77EC69C15B17C96557D618EFDR60DB" TargetMode = "External"/>
	<Relationship Id="rId348" Type="http://schemas.openxmlformats.org/officeDocument/2006/relationships/hyperlink" Target="consultantplus://offline/ref=518620D47E48DAFF7980ADBAC19C91AAA6B951A157969EA72B95E840829E2EB4DB64D7C31D610531185A5AB77EC69C15B17C96557D618EFDR60DB" TargetMode = "External"/>
	<Relationship Id="rId349" Type="http://schemas.openxmlformats.org/officeDocument/2006/relationships/hyperlink" Target="consultantplus://offline/ref=518620D47E48DAFF7980ADBAC19C91AAA6B953AE5E969EA72B95E840829E2EB4DB64D7C01F6B5764590403E53B8D9111AE609650R600B" TargetMode = "External"/>
	<Relationship Id="rId350" Type="http://schemas.openxmlformats.org/officeDocument/2006/relationships/hyperlink" Target="consultantplus://offline/ref=518620D47E48DAFF7980ADBAC19C91AAA1B252A851929EA72B95E840829E2EB4DB64D7C31D600233145A5AB77EC69C15B17C96557D618EFDR60DB" TargetMode = "External"/>
	<Relationship Id="rId351" Type="http://schemas.openxmlformats.org/officeDocument/2006/relationships/hyperlink" Target="consultantplus://offline/ref=518620D47E48DAFF7980ADBAC19C91AAA6B854A954979EA72B95E840829E2EB4DB64D7C31D60013C155A5AB77EC69C15B17C96557D618EFDR60DB" TargetMode = "External"/>
	<Relationship Id="rId352" Type="http://schemas.openxmlformats.org/officeDocument/2006/relationships/hyperlink" Target="consultantplus://offline/ref=518620D47E48DAFF7980ADBAC19C91AAA6B854A957979EA72B95E840829E2EB4DB64D7C31D6003341B5A5AB77EC69C15B17C96557D618EFDR60DB" TargetMode = "External"/>
	<Relationship Id="rId353" Type="http://schemas.openxmlformats.org/officeDocument/2006/relationships/hyperlink" Target="consultantplus://offline/ref=518620D47E48DAFF7980ADBAC19C91AAA6B854A85F949EA72B95E840829E2EB4DB64D7C31D600A361A5A5AB77EC69C15B17C96557D618EFDR60DB" TargetMode = "External"/>
	<Relationship Id="rId354" Type="http://schemas.openxmlformats.org/officeDocument/2006/relationships/hyperlink" Target="consultantplus://offline/ref=518620D47E48DAFF7980ADBAC19C91AAA5B957A95F9BC3AD23CCE442859171A3DC2DDBC21D68053716055FA26F9E9217AE62914C61638CRF0CB" TargetMode = "External"/>
	<Relationship Id="rId355" Type="http://schemas.openxmlformats.org/officeDocument/2006/relationships/hyperlink" Target="consultantplus://offline/ref=518620D47E48DAFF7980ADBAC19C91AAA6B854A85F949EA72B95E840829E2EB4DB64D7C31D600A36145A5AB77EC69C15B17C96557D618EFDR60DB" TargetMode = "External"/>
	<Relationship Id="rId356" Type="http://schemas.openxmlformats.org/officeDocument/2006/relationships/hyperlink" Target="consultantplus://offline/ref=518620D47E48DAFF7980ADBAC19C91AAA6B854A85F949EA72B95E840829E2EB4DB64D7C31D600A311C5A5AB77EC69C15B17C96557D618EFDR60DB" TargetMode = "External"/>
	<Relationship Id="rId357" Type="http://schemas.openxmlformats.org/officeDocument/2006/relationships/hyperlink" Target="consultantplus://offline/ref=518620D47E48DAFF7980ADBAC19C91AAA1BF56A05E919EA72B95E840829E2EB4DB64D7C31D600336155A5AB77EC69C15B17C96557D618EFDR60DB" TargetMode = "External"/>
	<Relationship Id="rId358" Type="http://schemas.openxmlformats.org/officeDocument/2006/relationships/hyperlink" Target="consultantplus://offline/ref=518620D47E48DAFF7980ADBAC19C91AAA3B254A152909EA72B95E840829E2EB4DB64D7C31D6002371B5A5AB77EC69C15B17C96557D618EFDR60DB" TargetMode = "External"/>
	<Relationship Id="rId359" Type="http://schemas.openxmlformats.org/officeDocument/2006/relationships/hyperlink" Target="consultantplus://offline/ref=518620D47E48DAFF7980ADBAC19C91AAA6BE5CAF52939EA72B95E840829E2EB4DB64D7C31D600132155A5AB77EC69C15B17C96557D618EFDR60DB" TargetMode = "External"/>
	<Relationship Id="rId360" Type="http://schemas.openxmlformats.org/officeDocument/2006/relationships/hyperlink" Target="consultantplus://offline/ref=518620D47E48DAFF7980ADBAC19C91AAA5B957A95F9BC3AD23CCE442859171A3DC2DDBC21D68053616055FA26F9E9217AE62914C61638CRF0CB" TargetMode = "External"/>
	<Relationship Id="rId361" Type="http://schemas.openxmlformats.org/officeDocument/2006/relationships/hyperlink" Target="consultantplus://offline/ref=518620D47E48DAFF7980ADBAC19C91AAA6BE5DAB50959EA72B95E840829E2EB4DB64D7C31D60033D1B5A5AB77EC69C15B17C96557D618EFDR60DB" TargetMode = "External"/>
	<Relationship Id="rId362" Type="http://schemas.openxmlformats.org/officeDocument/2006/relationships/hyperlink" Target="consultantplus://offline/ref=518620D47E48DAFF7980ADBAC19C91AAA6BE5DAB50959EA72B95E840829E2EB4DB64D7C31D60033C1C5A5AB77EC69C15B17C96557D618EFDR60DB" TargetMode = "External"/>
	<Relationship Id="rId363" Type="http://schemas.openxmlformats.org/officeDocument/2006/relationships/hyperlink" Target="consultantplus://offline/ref=518620D47E48DAFF7980ADBAC19C91AAA3B352AA57989EA72B95E840829E2EB4DB64D7C31D600330155A5AB77EC69C15B17C96557D618EFDR60DB" TargetMode = "External"/>
	<Relationship Id="rId364" Type="http://schemas.openxmlformats.org/officeDocument/2006/relationships/hyperlink" Target="consultantplus://offline/ref=518620D47E48DAFF7980ADBAC19C91AAA6B854A950979EA72B95E840829E2EB4DB64D7C31D6001341E5A5AB77EC69C15B17C96557D618EFDR60DB" TargetMode = "External"/>
	<Relationship Id="rId365" Type="http://schemas.openxmlformats.org/officeDocument/2006/relationships/hyperlink" Target="consultantplus://offline/ref=518620D47E48DAFF7980ADBAC19C91AAA0B253AF5F929EA72B95E840829E2EB4DB64D7C31D600334185A5AB77EC69C15B17C96557D618EFDR60DB" TargetMode = "External"/>
	<Relationship Id="rId366" Type="http://schemas.openxmlformats.org/officeDocument/2006/relationships/hyperlink" Target="consultantplus://offline/ref=518620D47E48DAFF7980ADBAC19C91AAA6B951A157969EA72B95E840829E2EB4DB64D7C31D6105311B5A5AB77EC69C15B17C96557D618EFDR60DB" TargetMode = "External"/>
	<Relationship Id="rId367" Type="http://schemas.openxmlformats.org/officeDocument/2006/relationships/hyperlink" Target="consultantplus://offline/ref=518620D47E48DAFF7980ADBAC19C91AAA6BE56AE52909EA72B95E840829E2EB4DB64D7C31D600334195A5AB77EC69C15B17C96557D618EFDR60DB" TargetMode = "External"/>
	<Relationship Id="rId368" Type="http://schemas.openxmlformats.org/officeDocument/2006/relationships/hyperlink" Target="consultantplus://offline/ref=518620D47E48DAFF7980ADBAC19C91AAA6BE5CAF51959EA72B95E840829E2EB4DB64D7C11D6608614C155BEB39928F16B77C945261R600B" TargetMode = "External"/>
	<Relationship Id="rId369" Type="http://schemas.openxmlformats.org/officeDocument/2006/relationships/hyperlink" Target="consultantplus://offline/ref=518620D47E48DAFF7980ADBAC19C91AAA6BE5CAF51959EA72B95E840829E2EB4C9648FCF1E611D351A4F0CE638R900B" TargetMode = "External"/>
	<Relationship Id="rId370" Type="http://schemas.openxmlformats.org/officeDocument/2006/relationships/hyperlink" Target="consultantplus://offline/ref=518620D47E48DAFF7980ADBAC19C91AAA6BE5CAF51959EA72B95E840829E2EB4DB64D7C018670A3E49004AB337909008B06588506361R80DB" TargetMode = "External"/>
	<Relationship Id="rId371" Type="http://schemas.openxmlformats.org/officeDocument/2006/relationships/hyperlink" Target="consultantplus://offline/ref=518620D47E48DAFF7980ADBAC19C91AAA6BE5CAF51959EA72B95E840829E2EB4DB64D7C018670A3E49004AB337909008B06588506361R80DB" TargetMode = "External"/>
	<Relationship Id="rId372" Type="http://schemas.openxmlformats.org/officeDocument/2006/relationships/hyperlink" Target="consultantplus://offline/ref=518620D47E48DAFF7980ADBAC19C91AAA6BF57AE50999EA72B95E840829E2EB4DB64D7C31C60003116055FA26F9E9217AE62914C61638CRF0CB" TargetMode = "External"/>
	<Relationship Id="rId373" Type="http://schemas.openxmlformats.org/officeDocument/2006/relationships/hyperlink" Target="consultantplus://offline/ref=518620D47E48DAFF7980ADBAC19C91AAA6BE5CAF51959EA72B95E840829E2EB4DB64D7C31D600733195A5AB77EC69C15B17C96557D618EFDR60DB" TargetMode = "External"/>
	<Relationship Id="rId374" Type="http://schemas.openxmlformats.org/officeDocument/2006/relationships/hyperlink" Target="consultantplus://offline/ref=518620D47E48DAFF7980ADBAC19C91AAA6BE5CAF51959EA72B95E840829E2EB4DB64D7C31B65043E49004AB337909008B06588506361R80DB" TargetMode = "External"/>
	<Relationship Id="rId375" Type="http://schemas.openxmlformats.org/officeDocument/2006/relationships/hyperlink" Target="consultantplus://offline/ref=518620D47E48DAFF7980ADBAC19C91AAA6BE5CAF51959EA72B95E840829E2EB4DB64D7C01A68023E49004AB337909008B06588506361R80DB" TargetMode = "External"/>
	<Relationship Id="rId376" Type="http://schemas.openxmlformats.org/officeDocument/2006/relationships/hyperlink" Target="consultantplus://offline/ref=518620D47E48DAFF7980ADBAC19C91AAA7BD51A0569BC3AD23CCE442859171A3DC2DDBC21D60073D16055FA26F9E9217AE62914C61638CRF0CB" TargetMode = "External"/>
	<Relationship Id="rId377" Type="http://schemas.openxmlformats.org/officeDocument/2006/relationships/hyperlink" Target="consultantplus://offline/ref=518620D47E48DAFF7980ADBAC19C91AAA6B854A954969EA72B95E840829E2EB4DB64D7C31D6003331C5A5AB77EC69C15B17C96557D618EFDR60DB" TargetMode = "External"/>
	<Relationship Id="rId378" Type="http://schemas.openxmlformats.org/officeDocument/2006/relationships/hyperlink" Target="consultantplus://offline/ref=518620D47E48DAFF7980ADBAC19C91AAA7BF50A9509BC3AD23CCE442859171A3DC2DDBC21D60033C16055FA26F9E9217AE62914C61638CRF0CB" TargetMode = "External"/>
	<Relationship Id="rId379" Type="http://schemas.openxmlformats.org/officeDocument/2006/relationships/hyperlink" Target="consultantplus://offline/ref=518620D47E48DAFF7980ADBAC19C91AAA6B854A955979EA72B95E840829E2EB4DB64D7C31D600332195A5AB77EC69C15B17C96557D618EFDR60DB" TargetMode = "External"/>
	<Relationship Id="rId380" Type="http://schemas.openxmlformats.org/officeDocument/2006/relationships/hyperlink" Target="consultantplus://offline/ref=518620D47E48DAFF7980ADBAC19C91AAA6B854A955959EA72B95E840829E2EB4DB64D7C31D61003D1A5A5AB77EC69C15B17C96557D618EFDR60DB" TargetMode = "External"/>
	<Relationship Id="rId381" Type="http://schemas.openxmlformats.org/officeDocument/2006/relationships/hyperlink" Target="consultantplus://offline/ref=518620D47E48DAFF7980ADBAC19C91AAA3BB53A05E949EA72B95E840829E2EB4DB64D7C31D6002351A5A5AB77EC69C15B17C96557D618EFDR60DB" TargetMode = "External"/>
	<Relationship Id="rId382" Type="http://schemas.openxmlformats.org/officeDocument/2006/relationships/hyperlink" Target="consultantplus://offline/ref=518620D47E48DAFF7980ADBAC19C91AAA3BD56AA5E969EA72B95E840829E2EB4DB64D7C31D6000351A5A5AB77EC69C15B17C96557D618EFDR60DB" TargetMode = "External"/>
	<Relationship Id="rId383" Type="http://schemas.openxmlformats.org/officeDocument/2006/relationships/hyperlink" Target="consultantplus://offline/ref=518620D47E48DAFF7980ADBAC19C91AAA1B252A851929EA72B95E840829E2EB4DB64D7C31D6002321C5A5AB77EC69C15B17C96557D618EFDR60DB" TargetMode = "External"/>
	<Relationship Id="rId384" Type="http://schemas.openxmlformats.org/officeDocument/2006/relationships/hyperlink" Target="consultantplus://offline/ref=518620D47E48DAFF7980ADBAC19C91AAA1B252A852909EA72B95E840829E2EB4DB64D7C31D6002351B5A5AB77EC69C15B17C96557D618EFDR60DB" TargetMode = "External"/>
	<Relationship Id="rId385" Type="http://schemas.openxmlformats.org/officeDocument/2006/relationships/hyperlink" Target="consultantplus://offline/ref=518620D47E48DAFF7980ADBAC19C91AAA1B254AD5F959EA72B95E840829E2EB4DB64D7C31D600033185A5AB77EC69C15B17C96557D618EFDR60DB" TargetMode = "External"/>
	<Relationship Id="rId386" Type="http://schemas.openxmlformats.org/officeDocument/2006/relationships/hyperlink" Target="consultantplus://offline/ref=518620D47E48DAFF7980ADBAC19C91AAA6B854A855989EA72B95E840829E2EB4DB64D7C31D6007321B5A5AB77EC69C15B17C96557D618EFDR60DB" TargetMode = "External"/>
	<Relationship Id="rId387" Type="http://schemas.openxmlformats.org/officeDocument/2006/relationships/hyperlink" Target="consultantplus://offline/ref=518620D47E48DAFF7980ADBAC19C91AAA1B955AE56949EA72B95E840829E2EB4DB64D7C31D600230155A5AB77EC69C15B17C96557D618EFDR60DB" TargetMode = "External"/>
	<Relationship Id="rId388" Type="http://schemas.openxmlformats.org/officeDocument/2006/relationships/hyperlink" Target="consultantplus://offline/ref=518620D47E48DAFF7980ADBAC19C91AAA6BB57AE54909EA72B95E840829E2EB4DB64D7C31D6001311A5A5AB77EC69C15B17C96557D618EFDR60DB" TargetMode = "External"/>
	<Relationship Id="rId389" Type="http://schemas.openxmlformats.org/officeDocument/2006/relationships/hyperlink" Target="consultantplus://offline/ref=518620D47E48DAFF7980ADBAC19C91AAA6BB57AE54909EA72B95E840829E2EB4DB64D7C31D600131145A5AB77EC69C15B17C96557D618EFDR60DB" TargetMode = "External"/>
	<Relationship Id="rId390" Type="http://schemas.openxmlformats.org/officeDocument/2006/relationships/hyperlink" Target="consultantplus://offline/ref=518620D47E48DAFF7980ADBAC19C91AAA6BA50AE52969EA72B95E840829E2EB4DB64D7C31D6003321A5A5AB77EC69C15B17C96557D618EFDR60DB" TargetMode = "External"/>
	<Relationship Id="rId391" Type="http://schemas.openxmlformats.org/officeDocument/2006/relationships/hyperlink" Target="consultantplus://offline/ref=518620D47E48DAFF7980ADBAC19C91AAA6B854A85F959EA72B95E840829E2EB4DB64D7C31D6006371F5A5AB77EC69C15B17C96557D618EFDR60DB" TargetMode = "External"/>
	<Relationship Id="rId392" Type="http://schemas.openxmlformats.org/officeDocument/2006/relationships/hyperlink" Target="consultantplus://offline/ref=518620D47E48DAFF7980ADBAC19C91AAA6B854A956959EA72B95E840829E2EB4DB64D7C31D600330195A5AB77EC69C15B17C96557D618EFDR60DB" TargetMode = "External"/>
	<Relationship Id="rId393" Type="http://schemas.openxmlformats.org/officeDocument/2006/relationships/hyperlink" Target="consultantplus://offline/ref=518620D47E48DAFF7980ADBAC19C91AAA6B854A85F959EA72B95E840829E2EB4DB64D7C31D6006371E5A5AB77EC69C15B17C96557D618EFDR60DB" TargetMode = "External"/>
	<Relationship Id="rId394" Type="http://schemas.openxmlformats.org/officeDocument/2006/relationships/hyperlink" Target="consultantplus://offline/ref=518620D47E48DAFF7980ADBAC19C91AAAABB5CA9569BC3AD23CCE442859171A3DC2DDBC21D60023116055FA26F9E9217AE62914C61638CRF0CB" TargetMode = "External"/>
	<Relationship Id="rId395" Type="http://schemas.openxmlformats.org/officeDocument/2006/relationships/hyperlink" Target="consultantplus://offline/ref=518620D47E48DAFF7980ADBAC19C91AAA6B854A85F959EA72B95E840829E2EB4DB64D7C31D600637185A5AB77EC69C15B17C96557D618EFDR60DB" TargetMode = "External"/>
	<Relationship Id="rId396" Type="http://schemas.openxmlformats.org/officeDocument/2006/relationships/hyperlink" Target="consultantplus://offline/ref=518620D47E48DAFF7980ADBAC19C91AAA6B854A85F959EA72B95E840829E2EB4DB64D7C31D6006371B5A5AB77EC69C15B17C96557D618EFDR60DB" TargetMode = "External"/>
	<Relationship Id="rId397" Type="http://schemas.openxmlformats.org/officeDocument/2006/relationships/hyperlink" Target="consultantplus://offline/ref=518620D47E48DAFF7980ADBAC19C91AAA6B854A955959EA72B95E840829E2EB4DB64D7C31D61003D155A5AB77EC69C15B17C96557D618EFDR60DB" TargetMode = "External"/>
	<Relationship Id="rId398" Type="http://schemas.openxmlformats.org/officeDocument/2006/relationships/hyperlink" Target="consultantplus://offline/ref=518620D47E48DAFF7980ADBAC19C91AAA6B951A157969EA72B95E840829E2EB4DB64D7C31D6105311A5A5AB77EC69C15B17C96557D618EFDR60DB" TargetMode = "External"/>
	<Relationship Id="rId399" Type="http://schemas.openxmlformats.org/officeDocument/2006/relationships/hyperlink" Target="consultantplus://offline/ref=518620D47E48DAFF7980ADBAC19C91AAA6B854A85F949EA72B95E840829E2EB4DB64D7C31D600A31185A5AB77EC69C15B17C96557D618EFDR60DB" TargetMode = "External"/>
	<Relationship Id="rId400" Type="http://schemas.openxmlformats.org/officeDocument/2006/relationships/hyperlink" Target="consultantplus://offline/ref=518620D47E48DAFF7980ADBAC19C91AAA6B854A955949EA72B95E840829E2EB4DB64D7C31D600034155A5AB77EC69C15B17C96557D618EFDR60DB" TargetMode = "External"/>
	<Relationship Id="rId401" Type="http://schemas.openxmlformats.org/officeDocument/2006/relationships/hyperlink" Target="consultantplus://offline/ref=518620D47E48DAFF7980ADBAC19C91AAA5B957A95F9BC3AD23CCE442859171A3DC2DDBC21D68053116055FA26F9E9217AE62914C61638CRF0CB" TargetMode = "External"/>
	<Relationship Id="rId402" Type="http://schemas.openxmlformats.org/officeDocument/2006/relationships/hyperlink" Target="consultantplus://offline/ref=518620D47E48DAFF7980ADBAC19C91AAA6B854A85F949EA72B95E840829E2EB4DB64D7C31D600A31155A5AB77EC69C15B17C96557D618EFDR60DB" TargetMode = "External"/>
	<Relationship Id="rId403" Type="http://schemas.openxmlformats.org/officeDocument/2006/relationships/hyperlink" Target="consultantplus://offline/ref=518620D47E48DAFF7980ADBAC19C91AAA6BE5CAF52919EA72B95E840829E2EB4DB64D7C31D60013D1D5A5AB77EC69C15B17C96557D618EFDR60DB" TargetMode = "External"/>
	<Relationship Id="rId404" Type="http://schemas.openxmlformats.org/officeDocument/2006/relationships/hyperlink" Target="consultantplus://offline/ref=518620D47E48DAFF7980ADBAC19C91AAA6B854A954929EA72B95E840829E2EB4DB64D7C31D600235145A5AB77EC69C15B17C96557D618EFDR60DB" TargetMode = "External"/>
	<Relationship Id="rId405" Type="http://schemas.openxmlformats.org/officeDocument/2006/relationships/hyperlink" Target="consultantplus://offline/ref=518620D47E48DAFF7980ADBAC19C91AAA5BA54A0579BC3AD23CCE442859171A3DC2DDBC21D620A3C16055FA26F9E9217AE62914C61638CRF0CB" TargetMode = "External"/>
	<Relationship Id="rId406" Type="http://schemas.openxmlformats.org/officeDocument/2006/relationships/hyperlink" Target="consultantplus://offline/ref=518620D47E48DAFF7980ADBAC19C91AAA6B854A955959EA72B95E840829E2EB4DB64D7C31D61003D145A5AB77EC69C15B17C96557D618EFDR60DB" TargetMode = "External"/>
	<Relationship Id="rId407" Type="http://schemas.openxmlformats.org/officeDocument/2006/relationships/hyperlink" Target="consultantplus://offline/ref=518620D47E48DAFF7980ADBAC19C91AAA6B854A85F939EA72B95E840829E2EB4DB64D7C31D6003341E5A5AB77EC69C15B17C96557D618EFDR60DB" TargetMode = "External"/>
	<Relationship Id="rId408" Type="http://schemas.openxmlformats.org/officeDocument/2006/relationships/hyperlink" Target="consultantplus://offline/ref=518620D47E48DAFF7980ADBAC19C91AAA6BE5DA850979EA72B95E840829E2EB4DB64D7C31D6001341E5A5AB77EC69C15B17C96557D618EFDR60DB" TargetMode = "External"/>
	<Relationship Id="rId409" Type="http://schemas.openxmlformats.org/officeDocument/2006/relationships/hyperlink" Target="consultantplus://offline/ref=518620D47E48DAFF7980ADBAC19C91AAA6BE5DA850979EA72B95E840829E2EB4DB64D7C31D600134185A5AB77EC69C15B17C96557D618EFDR60DB" TargetMode = "External"/>
	<Relationship Id="rId410" Type="http://schemas.openxmlformats.org/officeDocument/2006/relationships/hyperlink" Target="consultantplus://offline/ref=518620D47E48DAFF7980ADBAC19C91AAA6BF57A15F989EA72B95E840829E2EB4DB64D7C31E6408614C155BEB39928F16B77C945261R600B" TargetMode = "External"/>
	<Relationship Id="rId411" Type="http://schemas.openxmlformats.org/officeDocument/2006/relationships/hyperlink" Target="consultantplus://offline/ref=518620D47E48DAFF7980ADBAC19C91AAA6BF57A15F989EA72B95E840829E2EB4DB64D7C31A6308614C155BEB39928F16B77C945261R600B" TargetMode = "External"/>
	<Relationship Id="rId412" Type="http://schemas.openxmlformats.org/officeDocument/2006/relationships/hyperlink" Target="consultantplus://offline/ref=518620D47E48DAFF7980ADBAC19C91AAA6B855A05F979EA72B95E840829E2EB4DB64D7C31D60033C145A5AB77EC69C15B17C96557D618EFDR60DB" TargetMode = "External"/>
	<Relationship Id="rId413" Type="http://schemas.openxmlformats.org/officeDocument/2006/relationships/hyperlink" Target="consultantplus://offline/ref=518620D47E48DAFF7980ADBAC19C91AAA3BF53AC52979EA72B95E840829E2EB4DB64D7C31D6007311B5A5AB77EC69C15B17C96557D618EFDR60DB" TargetMode = "External"/>
	<Relationship Id="rId414" Type="http://schemas.openxmlformats.org/officeDocument/2006/relationships/hyperlink" Target="consultantplus://offline/ref=518620D47E48DAFF7980ADBAC19C91AAA6B855A05E929EA72B95E840829E2EB4DB64D7C31D600B37195A5AB77EC69C15B17C96557D618EFDR60DB" TargetMode = "External"/>
	<Relationship Id="rId415" Type="http://schemas.openxmlformats.org/officeDocument/2006/relationships/hyperlink" Target="consultantplus://offline/ref=518620D47E48DAFF7980ADBAC19C91AAA6BE5CAF52939EA72B95E840829E2EB4DB64D7C31D6003331E5A5AB77EC69C15B17C96557D618EFDR60DB" TargetMode = "External"/>
	<Relationship Id="rId416" Type="http://schemas.openxmlformats.org/officeDocument/2006/relationships/hyperlink" Target="consultantplus://offline/ref=518620D47E48DAFF7980ADBAC19C91AAA6BE5CAF52939EA72B95E840829E2EB4DB64D7C31D60013D1D5A5AB77EC69C15B17C96557D618EFDR60DB" TargetMode = "External"/>
	<Relationship Id="rId417" Type="http://schemas.openxmlformats.org/officeDocument/2006/relationships/hyperlink" Target="consultantplus://offline/ref=518620D47E48DAFF7980ADBAC19C91AAA6BA50AC56939EA72B95E840829E2EB4DB64D7C31D600333185A5AB77EC69C15B17C96557D618EFDR60DB" TargetMode = "External"/>
	<Relationship Id="rId418" Type="http://schemas.openxmlformats.org/officeDocument/2006/relationships/hyperlink" Target="consultantplus://offline/ref=518620D47E48DAFF7980ADBAC19C91AAA6BA51AD52969EA72B95E840829E2EB4DB64D7C31D600130145A5AB77EC69C15B17C96557D618EFDR60DB" TargetMode = "External"/>
	<Relationship Id="rId419" Type="http://schemas.openxmlformats.org/officeDocument/2006/relationships/hyperlink" Target="consultantplus://offline/ref=518620D47E48DAFF7980ADBAC19C91AAA6BE5CAF53929EA72B95E840829E2EB4DB64D7C1186508614C155BEB39928F16B77C945261R600B" TargetMode = "External"/>
	<Relationship Id="rId420" Type="http://schemas.openxmlformats.org/officeDocument/2006/relationships/hyperlink" Target="consultantplus://offline/ref=518620D47E48DAFF7980ADBAC19C91AAA1BD54AF5F919EA72B95E840829E2EB4DB64D7C31D6003341D5A5AB77EC69C15B17C96557D618EFDR60DB" TargetMode = "External"/>
	<Relationship Id="rId421" Type="http://schemas.openxmlformats.org/officeDocument/2006/relationships/hyperlink" Target="consultantplus://offline/ref=518620D47E48DAFF7980ADBAC19C91AAA1B252A052989EA72B95E840829E2EB4DB64D7C31D6003351B5A5AB77EC69C15B17C96557D618EFDR60DB" TargetMode = "External"/>
	<Relationship Id="rId422" Type="http://schemas.openxmlformats.org/officeDocument/2006/relationships/hyperlink" Target="consultantplus://offline/ref=518620D47E48DAFF7980ADBAC19C91AAA1BD57AF51929EA72B95E840829E2EB4DB64D7C31D6003371C5A5AB77EC69C15B17C96557D618EFDR60DB" TargetMode = "External"/>
	<Relationship Id="rId423" Type="http://schemas.openxmlformats.org/officeDocument/2006/relationships/hyperlink" Target="consultantplus://offline/ref=518620D47E48DAFF7980ADBAC19C91AAA5B957A95F9BC3AD23CCE442859171A3DC2DDBC21D68053216055FA26F9E9217AE62914C61638CRF0CB" TargetMode = "External"/>
	<Relationship Id="rId424" Type="http://schemas.openxmlformats.org/officeDocument/2006/relationships/hyperlink" Target="consultantplus://offline/ref=518620D47E48DAFF7980ADBAC19C91AAA5B957A95F9BC3AD23CCE442859171A3DC2DDBC21D68053D16055FA26F9E9217AE62914C61638CRF0CB" TargetMode = "External"/>
	<Relationship Id="rId425" Type="http://schemas.openxmlformats.org/officeDocument/2006/relationships/hyperlink" Target="consultantplus://offline/ref=518620D47E48DAFF7980ADBAC19C91AAA6BE5DAB50959EA72B95E840829E2EB4DB64D7C31D60033D1B5A5AB77EC69C15B17C96557D618EFDR60DB" TargetMode = "External"/>
	<Relationship Id="rId426" Type="http://schemas.openxmlformats.org/officeDocument/2006/relationships/hyperlink" Target="consultantplus://offline/ref=518620D47E48DAFF7980ADBAC19C91AAA6BE5DAB50959EA72B95E840829E2EB4DB64D7C31D60033C1C5A5AB77EC69C15B17C96557D618EFDR60DB" TargetMode = "External"/>
	<Relationship Id="rId427" Type="http://schemas.openxmlformats.org/officeDocument/2006/relationships/hyperlink" Target="consultantplus://offline/ref=518620D47E48DAFF7980ADBAC19C91AAA6BF57AE50999EA72B95E840829E2EB4DB64D7C31C60003116055FA26F9E9217AE62914C61638CRF0CB" TargetMode = "External"/>
	<Relationship Id="rId428" Type="http://schemas.openxmlformats.org/officeDocument/2006/relationships/hyperlink" Target="consultantplus://offline/ref=518620D47E48DAFF7980ADBAC19C91AAA6B855A051949EA72B95E840829E2EB4DB64D7C31D600331145A5AB77EC69C15B17C96557D618EFDR60DB" TargetMode = "External"/>
	<Relationship Id="rId429" Type="http://schemas.openxmlformats.org/officeDocument/2006/relationships/hyperlink" Target="consultantplus://offline/ref=518620D47E48DAFF7980ADBAC19C91AAA1B252A855949EA72B95E840829E2EB4DB64D7C31D600333155A5AB77EC69C15B17C96557D618EFDR60DB" TargetMode = "External"/>
	<Relationship Id="rId430" Type="http://schemas.openxmlformats.org/officeDocument/2006/relationships/hyperlink" Target="consultantplus://offline/ref=518620D47E48DAFF7980ADBAC19C91AAA1B955AE56949EA72B95E840829E2EB4DB64D7C31D600230145A5AB77EC69C15B17C96557D618EFDR60DB" TargetMode = "External"/>
	<Relationship Id="rId431" Type="http://schemas.openxmlformats.org/officeDocument/2006/relationships/hyperlink" Target="consultantplus://offline/ref=518620D47E48DAFF7980ADBAC19C91AAA6B855A051949EA72B95E840829E2EB4DB64D7C31D6003301C5A5AB77EC69C15B17C96557D618EFDR60DB" TargetMode = "External"/>
	<Relationship Id="rId432" Type="http://schemas.openxmlformats.org/officeDocument/2006/relationships/hyperlink" Target="consultantplus://offline/ref=518620D47E48DAFF7980ADBAC19C91AAA3B254A155979EA72B95E840829E2EB4DB64D7C31D6003341D5A5AB77EC69C15B17C96557D618EFDR60DB" TargetMode = "External"/>
	<Relationship Id="rId433" Type="http://schemas.openxmlformats.org/officeDocument/2006/relationships/hyperlink" Target="consultantplus://offline/ref=518620D47E48DAFF7980ADBAC19C91AAA6B855A051949EA72B95E840829E2EB4DB64D7C31D6003301E5A5AB77EC69C15B17C96557D618EFDR60DB" TargetMode = "External"/>
	<Relationship Id="rId434" Type="http://schemas.openxmlformats.org/officeDocument/2006/relationships/hyperlink" Target="consultantplus://offline/ref=518620D47E48DAFF7980ADBAC19C91AAA5B957A95F9BC3AD23CCE442859171A3DC2DDBC21D68053C16055FA26F9E9217AE62914C61638CRF0CB" TargetMode = "External"/>
	<Relationship Id="rId435" Type="http://schemas.openxmlformats.org/officeDocument/2006/relationships/hyperlink" Target="consultantplus://offline/ref=518620D47E48DAFF7980ADBAC19C91AAA6B855A051949EA72B95E840829E2EB4DB64D7C31D600330195A5AB77EC69C15B17C96557D618EFDR60DB" TargetMode = "External"/>
	<Relationship Id="rId436" Type="http://schemas.openxmlformats.org/officeDocument/2006/relationships/hyperlink" Target="consultantplus://offline/ref=518620D47E48DAFF7980ADBAC19C91AAA0B854AD53979EA72B95E840829E2EB4DB64D7C31D6003301B5A5AB77EC69C15B17C96557D618EFDR60DB" TargetMode = "External"/>
	<Relationship Id="rId437" Type="http://schemas.openxmlformats.org/officeDocument/2006/relationships/hyperlink" Target="consultantplus://offline/ref=518620D47E48DAFF7980ADBAC19C91AAA6B854A956979EA72B95E840829E2EB4DB64D7C31D6000351E5A5AB77EC69C15B17C96557D618EFDR60DB" TargetMode = "External"/>
	<Relationship Id="rId438" Type="http://schemas.openxmlformats.org/officeDocument/2006/relationships/hyperlink" Target="consultantplus://offline/ref=518620D47E48DAFF7980ADBAC19C91AAAABB5CA9569BC3AD23CCE442859171A3DC2DDBC21D60023016055FA26F9E9217AE62914C61638CRF0CB" TargetMode = "External"/>
	<Relationship Id="rId439" Type="http://schemas.openxmlformats.org/officeDocument/2006/relationships/hyperlink" Target="consultantplus://offline/ref=518620D47E48DAFF7980ADBAC19C91AAA0B854AD53979EA72B95E840829E2EB4DB64D7C31D6003301A5A5AB77EC69C15B17C96557D618EFDR60DB" TargetMode = "External"/>
	<Relationship Id="rId440" Type="http://schemas.openxmlformats.org/officeDocument/2006/relationships/hyperlink" Target="consultantplus://offline/ref=518620D47E48DAFF7980ADBAC19C91AAA6B855A055979EA72B95E840829E2EB4DB64D7C31D6001301E5A5AB77EC69C15B17C96557D618EFDR60DB" TargetMode = "External"/>
	<Relationship Id="rId441" Type="http://schemas.openxmlformats.org/officeDocument/2006/relationships/hyperlink" Target="consultantplus://offline/ref=518620D47E48DAFF7980ADBAC19C91AAA3B857A150919EA72B95E840829E2EB4DB64D7C31D600330155A5AB77EC69C15B17C96557D618EFDR60DB" TargetMode = "External"/>
	<Relationship Id="rId442" Type="http://schemas.openxmlformats.org/officeDocument/2006/relationships/hyperlink" Target="consultantplus://offline/ref=518620D47E48DAFF7980ADBAC19C91AAA6B950A15E969EA72B95E840829E2EB4C9648FCF1E611D351A4F0CE638R900B" TargetMode = "External"/>
	<Relationship Id="rId443" Type="http://schemas.openxmlformats.org/officeDocument/2006/relationships/hyperlink" Target="consultantplus://offline/ref=518620D47E48DAFF7980ADBAC19C91AAA3B957AD55949EA72B95E840829E2EB4DB64D7C31D6003341A5A5AB77EC69C15B17C96557D618EFDR60DB" TargetMode = "External"/>
	<Relationship Id="rId444" Type="http://schemas.openxmlformats.org/officeDocument/2006/relationships/hyperlink" Target="consultantplus://offline/ref=518620D47E48DAFF7980ADBAC19C91AAA6B855A156919EA72B95E840829E2EB4DB64D7C31D600235155A5AB77EC69C15B17C96557D618EFDR60DB" TargetMode = "External"/>
	<Relationship Id="rId445" Type="http://schemas.openxmlformats.org/officeDocument/2006/relationships/hyperlink" Target="consultantplus://offline/ref=518620D47E48DAFF7980ADBAC19C91AAA6B953AE5E969EA72B95E840829E2EB4DB64D7C31D6100311B5A5AB77EC69C15B17C96557D618EFDR60DB" TargetMode = "External"/>
	<Relationship Id="rId446" Type="http://schemas.openxmlformats.org/officeDocument/2006/relationships/hyperlink" Target="consultantplus://offline/ref=518620D47E48DAFF7980ADBAC19C91AAA0BA54AF57979EA72B95E840829E2EB4DB64D7C31D60013C185A5AB77EC69C15B17C96557D618EFDR60DB" TargetMode = "External"/>
	<Relationship Id="rId447" Type="http://schemas.openxmlformats.org/officeDocument/2006/relationships/hyperlink" Target="consultantplus://offline/ref=518620D47E48DAFF7980ADBAC19C91AAA6B855A051979EA72B95E840829E2EB4DB64D7C31D6003341F5A5AB77EC69C15B17C96557D618EFDR60DB" TargetMode = "External"/>
	<Relationship Id="rId448" Type="http://schemas.openxmlformats.org/officeDocument/2006/relationships/hyperlink" Target="consultantplus://offline/ref=518620D47E48DAFF7980ADBAC19C91AAA6BF57A15F919EA72B95E840829E2EB4DB64D7C31D6001371E5A5AB77EC69C15B17C96557D618EFDR60DB" TargetMode = "External"/>
	<Relationship Id="rId449" Type="http://schemas.openxmlformats.org/officeDocument/2006/relationships/hyperlink" Target="consultantplus://offline/ref=518620D47E48DAFF7980ADBAC19C91AAA3B35CA051969EA72B95E840829E2EB4DB64D7C31D6002351D5A5AB77EC69C15B17C96557D618EFDR60DB" TargetMode = "External"/>
	<Relationship Id="rId450" Type="http://schemas.openxmlformats.org/officeDocument/2006/relationships/hyperlink" Target="consultantplus://offline/ref=518620D47E48DAFF7980ADBAC19C91AAA6B855A156979EA72B95E840829E2EB4DB64D7C31D6003341E5A5AB77EC69C15B17C96557D618EFDR60DB" TargetMode = "External"/>
	<Relationship Id="rId451" Type="http://schemas.openxmlformats.org/officeDocument/2006/relationships/hyperlink" Target="consultantplus://offline/ref=518620D47E48DAFF7980ADBAC19C91AAA0B855A15F939EA72B95E840829E2EB4DB64D7C31D6003341D5A5AB77EC69C15B17C96557D618EFDR60DB" TargetMode = "External"/>
	<Relationship Id="rId452" Type="http://schemas.openxmlformats.org/officeDocument/2006/relationships/hyperlink" Target="consultantplus://offline/ref=518620D47E48DAFF7980ADBAC19C91AAA6B956AB5F949EA72B95E840829E2EB4DB64D7C316345271485C0DE724939608B26294R501B" TargetMode = "External"/>
	<Relationship Id="rId453" Type="http://schemas.openxmlformats.org/officeDocument/2006/relationships/hyperlink" Target="consultantplus://offline/ref=518620D47E48DAFF7980ADBAC19C91AAA1BA56AD55919EA72B95E840829E2EB4DB64D7C31D600335145A5AB77EC69C15B17C96557D618EFDR60DB" TargetMode = "External"/>
	<Relationship Id="rId454" Type="http://schemas.openxmlformats.org/officeDocument/2006/relationships/hyperlink" Target="consultantplus://offline/ref=518620D47E48DAFF7980ADBAC19C91AAA1BF52AE51959EA72B95E840829E2EB4DB64D7C31D6003341F5A5AB77EC69C15B17C96557D618EFDR60DB" TargetMode = "External"/>
	<Relationship Id="rId455" Type="http://schemas.openxmlformats.org/officeDocument/2006/relationships/hyperlink" Target="consultantplus://offline/ref=518620D47E48DAFF7980ADBAC19C91AAA6B854A854979EA72B95E840829E2EB4DB64D7C31D6003341E5A5AB77EC69C15B17C96557D618EFDR60DB" TargetMode = "External"/>
	<Relationship Id="rId456" Type="http://schemas.openxmlformats.org/officeDocument/2006/relationships/hyperlink" Target="consultantplus://offline/ref=518620D47E48DAFF7980ADBAC19C91AAA3BC5CAC5E919EA72B95E840829E2EB4DB64D7C31D600235145A5AB77EC69C15B17C96557D618EFDR60DB" TargetMode = "External"/>
	<Relationship Id="rId457" Type="http://schemas.openxmlformats.org/officeDocument/2006/relationships/hyperlink" Target="consultantplus://offline/ref=518620D47E48DAFF7980ADBAC19C91AAA6B855A051949EA72B95E840829E2EB4DB64D7C31D600330185A5AB77EC69C15B17C96557D618EFDR60DB" TargetMode = "External"/>
	<Relationship Id="rId458" Type="http://schemas.openxmlformats.org/officeDocument/2006/relationships/hyperlink" Target="consultantplus://offline/ref=518620D47E48DAFF7980ADBAC19C91AAA6B855A05F909EA72B95E840829E2EB4DB64D7C31D6003341A5A5AB77EC69C15B17C96557D618EFDR60DB" TargetMode = "External"/>
	<Relationship Id="rId459" Type="http://schemas.openxmlformats.org/officeDocument/2006/relationships/hyperlink" Target="consultantplus://offline/ref=518620D47E48DAFF7980ADBAC19C91AAA6B857A857969EA72B95E840829E2EB4DB64D7CA1D6B5764590403E53B8D9111AE609650R600B" TargetMode = "External"/>
	<Relationship Id="rId460" Type="http://schemas.openxmlformats.org/officeDocument/2006/relationships/hyperlink" Target="consultantplus://offline/ref=518620D47E48DAFF7980ADBAC19C91AAA3BC56AC52959EA72B95E840829E2EB4DB64D7C31D6003341C5A5AB77EC69C15B17C96557D618EFDR60DB" TargetMode = "External"/>
	<Relationship Id="rId461" Type="http://schemas.openxmlformats.org/officeDocument/2006/relationships/hyperlink" Target="consultantplus://offline/ref=518620D47E48DAFF7980ADBAC19C91AAA6BF57A057909EA72B95E840829E2EB4DB64D7C31D600232145A5AB77EC69C15B17C96557D618EFDR60DB" TargetMode = "External"/>
	<Relationship Id="rId462" Type="http://schemas.openxmlformats.org/officeDocument/2006/relationships/hyperlink" Target="consultantplus://offline/ref=518620D47E48DAFF7980ADBAC19C91AAA6BF57A057909EA72B95E840829E2EB4DB64D7C31D6006331D5A5AB77EC69C15B17C96557D618EFDR60DB" TargetMode = "External"/>
	<Relationship Id="rId463" Type="http://schemas.openxmlformats.org/officeDocument/2006/relationships/hyperlink" Target="consultantplus://offline/ref=518620D47E48DAFF7980ADBAC19C91AAA6B854A952979EA72B95E840829E2EB4DB64D7C31D6003311C5A5AB77EC69C15B17C96557D618EFDR60DB" TargetMode = "External"/>
	<Relationship Id="rId464" Type="http://schemas.openxmlformats.org/officeDocument/2006/relationships/hyperlink" Target="consultantplus://offline/ref=518620D47E48DAFF7980ADBAC19C91AAA6B854A955959EA72B95E840829E2EB4DB64D7C31D61003C185A5AB77EC69C15B17C96557D618EFDR60DB" TargetMode = "External"/>
	<Relationship Id="rId465" Type="http://schemas.openxmlformats.org/officeDocument/2006/relationships/hyperlink" Target="consultantplus://offline/ref=518620D47E48DAFF7980ADBAC19C91AAA6BE53A851999EA72B95E840829E2EB4DB64D7C31D600136155A5AB77EC69C15B17C96557D618EFDR60DB" TargetMode = "External"/>
	<Relationship Id="rId466" Type="http://schemas.openxmlformats.org/officeDocument/2006/relationships/hyperlink" Target="consultantplus://offline/ref=518620D47E48DAFF7980ADBAC19C91AAA6B951A157969EA72B95E840829E2EB4DB64D7C31D610531145A5AB77EC69C15B17C96557D618EFDR60DB" TargetMode = "External"/>
	<Relationship Id="rId467" Type="http://schemas.openxmlformats.org/officeDocument/2006/relationships/hyperlink" Target="consultantplus://offline/ref=518620D47E48DAFF7980ADBAC19C91AAA6B854A954979EA72B95E840829E2EB4DB64D7C31D6000351D5A5AB77EC69C15B17C96557D618EFDR60DB" TargetMode = "External"/>
	<Relationship Id="rId468" Type="http://schemas.openxmlformats.org/officeDocument/2006/relationships/hyperlink" Target="consultantplus://offline/ref=518620D47E48DAFF7980ADBAC19C91AAA6B854A957979EA72B95E840829E2EB4DB64D7C31D600334155A5AB77EC69C15B17C96557D618EFDR60DB" TargetMode = "External"/>
	<Relationship Id="rId469" Type="http://schemas.openxmlformats.org/officeDocument/2006/relationships/hyperlink" Target="consultantplus://offline/ref=518620D47E48DAFF7980ADBAC19C91AAA6B854A854929EA72B95E840829E2EB4DB64D7C31D600334195A5AB77EC69C15B17C96557D618EFDR60DB" TargetMode = "External"/>
	<Relationship Id="rId470" Type="http://schemas.openxmlformats.org/officeDocument/2006/relationships/hyperlink" Target="consultantplus://offline/ref=518620D47E48DAFF7980ADBAC19C91AAA6B854A854989EA72B95E840829E2EB4DB64D7C31D6003311B5A5AB77EC69C15B17C96557D618EFDR60DB" TargetMode = "External"/>
	<Relationship Id="rId471" Type="http://schemas.openxmlformats.org/officeDocument/2006/relationships/hyperlink" Target="consultantplus://offline/ref=518620D47E48DAFF7980ADBAC19C91AAA0B25CA054919EA72B95E840829E2EB4DB64D7C31D600B311E5A5AB77EC69C15B17C96557D618EFDR60DB" TargetMode = "External"/>
	<Relationship Id="rId472" Type="http://schemas.openxmlformats.org/officeDocument/2006/relationships/hyperlink" Target="consultantplus://offline/ref=518620D47E48DAFF7980ADBAC19C91AAA6BE5DA850979EA72B95E840829E2EB4DB64D7C31D6001341B5A5AB77EC69C15B17C96557D618EFDR60DB" TargetMode = "External"/>
	<Relationship Id="rId473" Type="http://schemas.openxmlformats.org/officeDocument/2006/relationships/hyperlink" Target="consultantplus://offline/ref=518620D47E48DAFF7980ADBAC19C91AAA6BE5DA850979EA72B95E840829E2EB4DB64D7C31D600134155A5AB77EC69C15B17C96557D618EFDR60DB" TargetMode = "External"/>
	<Relationship Id="rId474" Type="http://schemas.openxmlformats.org/officeDocument/2006/relationships/hyperlink" Target="consultantplus://offline/ref=518620D47E48DAFF7980ADBAC19C91AAA6B854A85F949EA72B95E840829E2EB4DB64D7C31D600A30195A5AB77EC69C15B17C96557D618EFDR60DB" TargetMode = "External"/>
	<Relationship Id="rId475" Type="http://schemas.openxmlformats.org/officeDocument/2006/relationships/hyperlink" Target="consultantplus://offline/ref=518620D47E48DAFF7980ADBAC19C91AAA3BC53A852919EA72B95E840829E2EB4DB64D7C31D6106301F5A5AB77EC69C15B17C96557D618EFDR60DB" TargetMode = "External"/>
	<Relationship Id="rId476" Type="http://schemas.openxmlformats.org/officeDocument/2006/relationships/hyperlink" Target="consultantplus://offline/ref=518620D47E48DAFF7980ADBAC19C91AAA6B855A156959EA72B95E840829E2EB4DB64D7C31D6003301B5A5AB77EC69C15B17C96557D618EFDR60DB" TargetMode = "External"/>
	<Relationship Id="rId477" Type="http://schemas.openxmlformats.org/officeDocument/2006/relationships/hyperlink" Target="consultantplus://offline/ref=518620D47E48DAFF7980ADBAC19C91AAA6B95CAF51959EA72B95E840829E2EB4DB64D7C31D6007351E5A5AB77EC69C15B17C96557D618EFDR60DB" TargetMode = "External"/>
	<Relationship Id="rId478" Type="http://schemas.openxmlformats.org/officeDocument/2006/relationships/hyperlink" Target="consultantplus://offline/ref=518620D47E48DAFF7980ADBAC19C91AAA6B856A852959EA72B95E840829E2EB4DB64D7C31D6002351E5A5AB77EC69C15B17C96557D618EFDR60DB" TargetMode = "External"/>
	<Relationship Id="rId479" Type="http://schemas.openxmlformats.org/officeDocument/2006/relationships/hyperlink" Target="consultantplus://offline/ref=518620D47E48DAFF7980ADBAC19C91AAA6B854A956949EA72B95E840829E2EB4DB64D7C31D6002351C5A5AB77EC69C15B17C96557D618EFDR60DB" TargetMode = "External"/>
	<Relationship Id="rId480" Type="http://schemas.openxmlformats.org/officeDocument/2006/relationships/hyperlink" Target="consultantplus://offline/ref=518620D47E48DAFF7980ADBAC19C91AAA6B854A957949EA72B95E840829E2EB4DB64D7C31D600A3C155A5AB77EC69C15B17C96557D618EFDR60DB" TargetMode = "External"/>
	<Relationship Id="rId481" Type="http://schemas.openxmlformats.org/officeDocument/2006/relationships/hyperlink" Target="consultantplus://offline/ref=518620D47E48DAFF7980ADBAC19C91AAA5B957A95F9BC3AD23CCE442859171A3DC2DDBC21D680B3716055FA26F9E9217AE62914C61638CRF0CB" TargetMode = "External"/>
	<Relationship Id="rId482" Type="http://schemas.openxmlformats.org/officeDocument/2006/relationships/hyperlink" Target="consultantplus://offline/ref=518620D47E48DAFF7980ADBAC19C91AAA6BE5DAB50959EA72B95E840829E2EB4DB64D7C31D60033D1B5A5AB77EC69C15B17C96557D618EFDR60DB" TargetMode = "External"/>
	<Relationship Id="rId483" Type="http://schemas.openxmlformats.org/officeDocument/2006/relationships/hyperlink" Target="consultantplus://offline/ref=518620D47E48DAFF7980ADBAC19C91AAA6BE5DAB50959EA72B95E840829E2EB4DB64D7C31D60033C1C5A5AB77EC69C15B17C96557D618EFDR60DB" TargetMode = "External"/>
	<Relationship Id="rId484" Type="http://schemas.openxmlformats.org/officeDocument/2006/relationships/hyperlink" Target="consultantplus://offline/ref=518620D47E48DAFF7980ADBAC19C91AAA3B352AA57989EA72B95E840829E2EB4DB64D7C31D600330155A5AB77EC69C15B17C96557D618EFDR60DB" TargetMode = "External"/>
	<Relationship Id="rId485" Type="http://schemas.openxmlformats.org/officeDocument/2006/relationships/hyperlink" Target="consultantplus://offline/ref=518620D47E48DAFF7980ADBAC19C91AAA6B854A950979EA72B95E840829E2EB4DB64D7C31D600134185A5AB77EC69C15B17C96557D618EFDR60DB" TargetMode = "External"/>
	<Relationship Id="rId486" Type="http://schemas.openxmlformats.org/officeDocument/2006/relationships/hyperlink" Target="consultantplus://offline/ref=518620D47E48DAFF7980ADBAC19C91AAA6BE5CAF51959EA72B95E840829E2EB4DB64D7C018670A3E49004AB337909008B06588506361R80DB" TargetMode = "External"/>
	<Relationship Id="rId487" Type="http://schemas.openxmlformats.org/officeDocument/2006/relationships/hyperlink" Target="consultantplus://offline/ref=518620D47E48DAFF7980ADBAC19C91AAA6BF57AE50999EA72B95E840829E2EB4DB64D7C31C60003116055FA26F9E9217AE62914C61638CRF0CB" TargetMode = "External"/>
	<Relationship Id="rId488" Type="http://schemas.openxmlformats.org/officeDocument/2006/relationships/hyperlink" Target="consultantplus://offline/ref=518620D47E48DAFF7980ADBAC19C91AAA6BE5CAF51959EA72B95E840829E2EB4DB64D7C01A68023E49004AB337909008B06588506361R80DB" TargetMode = "External"/>
	<Relationship Id="rId489" Type="http://schemas.openxmlformats.org/officeDocument/2006/relationships/hyperlink" Target="consultantplus://offline/ref=518620D47E48DAFF7980ADBAC19C91AAA7BD51A0569BC3AD23CCE442859171A3DC2DDBC21D60063516055FA26F9E9217AE62914C61638CRF0CB" TargetMode = "External"/>
	<Relationship Id="rId490" Type="http://schemas.openxmlformats.org/officeDocument/2006/relationships/hyperlink" Target="consultantplus://offline/ref=518620D47E48DAFF7980ADBAC19C91AAA7BF50A9509BC3AD23CCE442859171A3DC2DDBC21D60023516055FA26F9E9217AE62914C61638CRF0CB" TargetMode = "External"/>
	<Relationship Id="rId491" Type="http://schemas.openxmlformats.org/officeDocument/2006/relationships/hyperlink" Target="consultantplus://offline/ref=518620D47E48DAFF7980ADBAC19C91AAA1B254AD5F959EA72B95E840829E2EB4DB64D7C31D6000331B5A5AB77EC69C15B17C96557D618EFDR60DB" TargetMode = "External"/>
	<Relationship Id="rId492" Type="http://schemas.openxmlformats.org/officeDocument/2006/relationships/hyperlink" Target="consultantplus://offline/ref=518620D47E48DAFF7980ADBAC19C91AAA6B854A855989EA72B95E840829E2EB4DB64D7C31D6007321A5A5AB77EC69C15B17C96557D618EFDR60DB" TargetMode = "External"/>
	<Relationship Id="rId493" Type="http://schemas.openxmlformats.org/officeDocument/2006/relationships/hyperlink" Target="consultantplus://offline/ref=518620D47E48DAFF7980ADBAC19C91AAA1B955AE56949EA72B95E840829E2EB4DB64D7C31D6002331D5A5AB77EC69C15B17C96557D618EFDR60DB" TargetMode = "External"/>
	<Relationship Id="rId494" Type="http://schemas.openxmlformats.org/officeDocument/2006/relationships/hyperlink" Target="consultantplus://offline/ref=518620D47E48DAFF7980ADBAC19C91AAA3BF53A055979EA72B95E840829E2EB4DB64D7C31D600232155A5AB77EC69C15B17C96557D618EFDR60DB" TargetMode = "External"/>
	<Relationship Id="rId495" Type="http://schemas.openxmlformats.org/officeDocument/2006/relationships/hyperlink" Target="consultantplus://offline/ref=518620D47E48DAFF7980ADBAC19C91AAA5B954AB5F9BC3AD23CCE442859171A3DC2DDBC21D60063716055FA26F9E9217AE62914C61638CRF0CB" TargetMode = "External"/>
	<Relationship Id="rId496" Type="http://schemas.openxmlformats.org/officeDocument/2006/relationships/hyperlink" Target="consultantplus://offline/ref=518620D47E48DAFF7980ADBAC19C91AAA3BC53A856919EA72B95E840829E2EB4DB64D7C31D6003331C5A5AB77EC69C15B17C96557D618EFDR60DB" TargetMode = "External"/>
	<Relationship Id="rId497" Type="http://schemas.openxmlformats.org/officeDocument/2006/relationships/hyperlink" Target="consultantplus://offline/ref=518620D47E48DAFF7980ADBAC19C91AAA6B854A85F949EA72B95E840829E2EB4DB64D7C31D600A30185A5AB77EC69C15B17C96557D618EFDR60DB" TargetMode = "External"/>
	<Relationship Id="rId498" Type="http://schemas.openxmlformats.org/officeDocument/2006/relationships/hyperlink" Target="consultantplus://offline/ref=518620D47E48DAFF7980ADBAC19C91AAA5B957A95F9BC3AD23CCE442859171A3DC2DDBC21D680B3616055FA26F9E9217AE62914C61638CRF0CB" TargetMode = "External"/>
	<Relationship Id="rId499" Type="http://schemas.openxmlformats.org/officeDocument/2006/relationships/hyperlink" Target="consultantplus://offline/ref=518620D47E48DAFF7980ADBAC19C91AAA6B854A85F949EA72B95E840829E2EB4DB64D7C31D600A301A5A5AB77EC69C15B17C96557D618EFDR60DB" TargetMode = "External"/>
	<Relationship Id="rId500" Type="http://schemas.openxmlformats.org/officeDocument/2006/relationships/hyperlink" Target="consultantplus://offline/ref=518620D47E48DAFF7980ADBAC19C91AAA6B854A85F949EA72B95E840829E2EB4DB64D7C31D600A30145A5AB77EC69C15B17C96557D618EFDR60DB" TargetMode = "External"/>
	<Relationship Id="rId501" Type="http://schemas.openxmlformats.org/officeDocument/2006/relationships/hyperlink" Target="consultantplus://offline/ref=518620D47E48DAFF7980ADBAC19C91AAA6B855A05E969EA72B95E840829E2EB4DB64D7C31D6004331A5A5AB77EC69C15B17C96557D618EFDR60DB" TargetMode = "External"/>
	<Relationship Id="rId502" Type="http://schemas.openxmlformats.org/officeDocument/2006/relationships/hyperlink" Target="consultantplus://offline/ref=518620D47E48DAFF7980ADBAC19C91AAA6B854A85F959EA72B95E840829E2EB4DB64D7C31D600637155A5AB77EC69C15B17C96557D618EFDR60DB" TargetMode = "External"/>
	<Relationship Id="rId503" Type="http://schemas.openxmlformats.org/officeDocument/2006/relationships/hyperlink" Target="consultantplus://offline/ref=518620D47E48DAFF7980ADBAC19C91AAA6B854A956959EA72B95E840829E2EB4DB64D7C31D600330185A5AB77EC69C15B17C96557D618EFDR60DB" TargetMode = "External"/>
	<Relationship Id="rId504" Type="http://schemas.openxmlformats.org/officeDocument/2006/relationships/hyperlink" Target="consultantplus://offline/ref=518620D47E48DAFF7980ADBAC19C91AAA6B854A85F959EA72B95E840829E2EB4DB64D7C31D600637145A5AB77EC69C15B17C96557D618EFDR60DB" TargetMode = "External"/>
	<Relationship Id="rId505" Type="http://schemas.openxmlformats.org/officeDocument/2006/relationships/hyperlink" Target="consultantplus://offline/ref=518620D47E48DAFF7980ADBAC19C91AAA6B854A955959EA72B95E840829E2EB4DB64D7C31D61003C1B5A5AB77EC69C15B17C96557D618EFDR60DB" TargetMode = "External"/>
	<Relationship Id="rId506" Type="http://schemas.openxmlformats.org/officeDocument/2006/relationships/hyperlink" Target="consultantplus://offline/ref=518620D47E48DAFF7980ADBAC19C91AAA6B951A157969EA72B95E840829E2EB4DB64D7C31D6105301D5A5AB77EC69C15B17C96557D618EFDR60DB" TargetMode = "External"/>
	<Relationship Id="rId507" Type="http://schemas.openxmlformats.org/officeDocument/2006/relationships/hyperlink" Target="consultantplus://offline/ref=518620D47E48DAFF7980ADBAC19C91AAA6B854A85F959EA72B95E840829E2EB4DB64D7C31D6006361D5A5AB77EC69C15B17C96557D618EFDR60DB" TargetMode = "External"/>
	<Relationship Id="rId508" Type="http://schemas.openxmlformats.org/officeDocument/2006/relationships/hyperlink" Target="consultantplus://offline/ref=518620D47E48DAFF7980ADBAC19C91AAAABB5CA9569BC3AD23CCE442859171A3DC2DDBC21D60023216055FA26F9E9217AE62914C61638CRF0CB" TargetMode = "External"/>
	<Relationship Id="rId509" Type="http://schemas.openxmlformats.org/officeDocument/2006/relationships/hyperlink" Target="consultantplus://offline/ref=518620D47E48DAFF7980ADBAC19C91AAA6B854A85F959EA72B95E840829E2EB4DB64D7C31D6006361C5A5AB77EC69C15B17C96557D618EFDR60DB" TargetMode = "External"/>
	<Relationship Id="rId510" Type="http://schemas.openxmlformats.org/officeDocument/2006/relationships/hyperlink" Target="consultantplus://offline/ref=518620D47E48DAFF7980ADBAC19C91AAA6B854A85F949EA72B95E840829E2EB4DB64D7C31D600A331D5A5AB77EC69C15B17C96557D618EFDR60DB" TargetMode = "External"/>
	<Relationship Id="rId511" Type="http://schemas.openxmlformats.org/officeDocument/2006/relationships/hyperlink" Target="consultantplus://offline/ref=518620D47E48DAFF7980ADBAC19C91AAA6B854A955949EA72B95E840829E2EB4DB64D7C31D6000371E5A5AB77EC69C15B17C96557D618EFDR60DB" TargetMode = "External"/>
	<Relationship Id="rId512" Type="http://schemas.openxmlformats.org/officeDocument/2006/relationships/hyperlink" Target="consultantplus://offline/ref=518620D47E48DAFF7980ADBAC19C91AAA6B855A05F979EA72B95E840829E2EB4DB64D7C31D6002351C5A5AB77EC69C15B17C96557D618EFDR60DB" TargetMode = "External"/>
	<Relationship Id="rId513" Type="http://schemas.openxmlformats.org/officeDocument/2006/relationships/hyperlink" Target="consultantplus://offline/ref=518620D47E48DAFF7980ADBAC19C91AAA6B854A950989EA72B95E840829E2EB4DB64D7C31D6002341F5A5AB77EC69C15B17C96557D618EFDR60DB" TargetMode = "External"/>
	<Relationship Id="rId514" Type="http://schemas.openxmlformats.org/officeDocument/2006/relationships/hyperlink" Target="consultantplus://offline/ref=518620D47E48DAFF7980ADBAC19C91AAA1BF56A05E919EA72B95E840829E2EB4DB64D7C31D600336155A5AB77EC69C15B17C96557D618EFDR60DB" TargetMode = "External"/>
	<Relationship Id="rId515" Type="http://schemas.openxmlformats.org/officeDocument/2006/relationships/hyperlink" Target="consultantplus://offline/ref=518620D47E48DAFF7980ADBAC19C91AAA3B254A152909EA72B95E840829E2EB4DB64D7C31D600237155A5AB77EC69C15B17C96557D618EFDR60DB" TargetMode = "External"/>
	<Relationship Id="rId516" Type="http://schemas.openxmlformats.org/officeDocument/2006/relationships/hyperlink" Target="consultantplus://offline/ref=518620D47E48DAFF7980ADBAC19C91AAA6B854A85F949EA72B95E840829E2EB4DB64D7C31D600A33195A5AB77EC69C15B17C96557D618EFDR60DB" TargetMode = "External"/>
	<Relationship Id="rId517" Type="http://schemas.openxmlformats.org/officeDocument/2006/relationships/hyperlink" Target="consultantplus://offline/ref=518620D47E48DAFF7980ADBAC19C91AAA6BE5CAF52919EA72B95E840829E2EB4DB64D7C31D60013D1D5A5AB77EC69C15B17C96557D618EFDR60DB" TargetMode = "External"/>
	<Relationship Id="rId518" Type="http://schemas.openxmlformats.org/officeDocument/2006/relationships/hyperlink" Target="consultantplus://offline/ref=518620D47E48DAFF7980ADBAC19C91AAA6B854A954929EA72B95E840829E2EB4DB64D7C31D6002341C5A5AB77EC69C15B17C96557D618EFDR60DB" TargetMode = "External"/>
	<Relationship Id="rId519" Type="http://schemas.openxmlformats.org/officeDocument/2006/relationships/hyperlink" Target="consultantplus://offline/ref=518620D47E48DAFF7980ADBAC19C91AAA6BE5CAF52939EA72B95E840829E2EB4DB64D7C31D60013D1E5A5AB77EC69C15B17C96557D618EFDR60DB" TargetMode = "External"/>
	<Relationship Id="rId520" Type="http://schemas.openxmlformats.org/officeDocument/2006/relationships/hyperlink" Target="consultantplus://offline/ref=518620D47E48DAFF7980ADBAC19C91AAA6B854A955959EA72B95E840829E2EB4DB64D7C31D61003C1A5A5AB77EC69C15B17C96557D618EFDR60DB" TargetMode = "External"/>
	<Relationship Id="rId521" Type="http://schemas.openxmlformats.org/officeDocument/2006/relationships/hyperlink" Target="consultantplus://offline/ref=518620D47E48DAFF7980ADBAC19C91AAA3BF53AC52979EA72B95E840829E2EB4DB64D7C31D6007311B5A5AB77EC69C15B17C96557D618EFDR60DB" TargetMode = "External"/>
	<Relationship Id="rId522" Type="http://schemas.openxmlformats.org/officeDocument/2006/relationships/hyperlink" Target="consultantplus://offline/ref=518620D47E48DAFF7980ADBAC19C91AAA6B855A05E929EA72B95E840829E2EB4DB64D7C31D600B37195A5AB77EC69C15B17C96557D618EFDR60DB" TargetMode = "External"/>
	<Relationship Id="rId523" Type="http://schemas.openxmlformats.org/officeDocument/2006/relationships/hyperlink" Target="consultantplus://offline/ref=518620D47E48DAFF7980ADBAC19C91AAA6BE5CAF52939EA72B95E840829E2EB4DB64D7C31D6003331E5A5AB77EC69C15B17C96557D618EFDR60DB" TargetMode = "External"/>
	<Relationship Id="rId524" Type="http://schemas.openxmlformats.org/officeDocument/2006/relationships/hyperlink" Target="consultantplus://offline/ref=518620D47E48DAFF7980ADBAC19C91AAA6BE5CAF52939EA72B95E840829E2EB4DB64D7C31D60013D195A5AB77EC69C15B17C96557D618EFDR60DB" TargetMode = "External"/>
	<Relationship Id="rId525" Type="http://schemas.openxmlformats.org/officeDocument/2006/relationships/hyperlink" Target="consultantplus://offline/ref=518620D47E48DAFF7980ADBAC19C91AAA6BA50AC56939EA72B95E840829E2EB4DB64D7C31D6003331B5A5AB77EC69C15B17C96557D618EFDR60DB" TargetMode = "External"/>
	<Relationship Id="rId526" Type="http://schemas.openxmlformats.org/officeDocument/2006/relationships/hyperlink" Target="consultantplus://offline/ref=518620D47E48DAFF7980ADBAC19C91AAA6BA51AD52969EA72B95E840829E2EB4DB64D7C31D6001331C5A5AB77EC69C15B17C96557D618EFDR60DB" TargetMode = "External"/>
	<Relationship Id="rId527" Type="http://schemas.openxmlformats.org/officeDocument/2006/relationships/hyperlink" Target="consultantplus://offline/ref=518620D47E48DAFF7980ADBAC19C91AAA6BA50AE52969EA72B95E840829E2EB4DB64D7C31D600332145A5AB77EC69C15B17C96557D618EFDR60DB" TargetMode = "External"/>
	<Relationship Id="rId528" Type="http://schemas.openxmlformats.org/officeDocument/2006/relationships/hyperlink" Target="consultantplus://offline/ref=518620D47E48DAFF7980ADBAC19C91AAA1B252A852909EA72B95E840829E2EB4DB64D7C31D6002351A5A5AB77EC69C15B17C96557D618EFDR60DB" TargetMode = "External"/>
	<Relationship Id="rId529" Type="http://schemas.openxmlformats.org/officeDocument/2006/relationships/hyperlink" Target="consultantplus://offline/ref=518620D47E48DAFF7980ADBAC19C91AAA6BE5CAF53929EA72B95E840829E2EB4DB64D7C1186508614C155BEB39928F16B77C945261R600B" TargetMode = "External"/>
	<Relationship Id="rId530" Type="http://schemas.openxmlformats.org/officeDocument/2006/relationships/hyperlink" Target="consultantplus://offline/ref=518620D47E48DAFF7980ADBAC19C91AAA1BD54AF5F919EA72B95E840829E2EB4DB64D7C31D6003341F5A5AB77EC69C15B17C96557D618EFDR60DB" TargetMode = "External"/>
	<Relationship Id="rId531" Type="http://schemas.openxmlformats.org/officeDocument/2006/relationships/hyperlink" Target="consultantplus://offline/ref=518620D47E48DAFF7980ADBAC19C91AAA5B957A95F9BC3AD23CCE442859171A3DC2DDBC21D680B3116055FA26F9E9217AE62914C61638CRF0CB" TargetMode = "External"/>
	<Relationship Id="rId532" Type="http://schemas.openxmlformats.org/officeDocument/2006/relationships/hyperlink" Target="consultantplus://offline/ref=518620D47E48DAFF7980ADBAC19C91AAA6BE51AE51919EA72B95E840829E2EB4DB64D7C71C6B5764590403E53B8D9111AE609650R600B" TargetMode = "External"/>
	<Relationship Id="rId533" Type="http://schemas.openxmlformats.org/officeDocument/2006/relationships/hyperlink" Target="consultantplus://offline/ref=518620D47E48DAFF7980ADBAC19C91AAA5B957A95F9BC3AD23CCE442859171A3DC2DDBC21D680B3016055FA26F9E9217AE62914C61638CRF0CB" TargetMode = "External"/>
	<Relationship Id="rId534" Type="http://schemas.openxmlformats.org/officeDocument/2006/relationships/hyperlink" Target="consultantplus://offline/ref=518620D47E48DAFF7980ADBAC19C91AAA0B854AD53979EA72B95E840829E2EB4DB64D7C31D600330145A5AB77EC69C15B17C96557D618EFDR60DB" TargetMode = "External"/>
	<Relationship Id="rId535" Type="http://schemas.openxmlformats.org/officeDocument/2006/relationships/hyperlink" Target="consultantplus://offline/ref=518620D47E48DAFF7980ADBAC19C91AAA5B957A95F9BC3AD23CCE442859171A3DC2DDBC21D680B3316055FA26F9E9217AE62914C61638CRF0CB" TargetMode = "External"/>
	<Relationship Id="rId536" Type="http://schemas.openxmlformats.org/officeDocument/2006/relationships/hyperlink" Target="consultantplus://offline/ref=518620D47E48DAFF7980ADBAC19C91AAA6B957AB55909EA72B95E840829E2EB4DB64D7C11C6708614C155BEB39928F16B77C945261R600B" TargetMode = "External"/>
	<Relationship Id="rId537" Type="http://schemas.openxmlformats.org/officeDocument/2006/relationships/hyperlink" Target="consultantplus://offline/ref=518620D47E48DAFF7980ADBAC19C91AAA3BC5CAC5E919EA72B95E840829E2EB4DB64D7C31D6002341C5A5AB77EC69C15B17C96557D618EFDR60DB" TargetMode = "External"/>
	<Relationship Id="rId538" Type="http://schemas.openxmlformats.org/officeDocument/2006/relationships/hyperlink" Target="consultantplus://offline/ref=518620D47E48DAFF7980ADBAC19C91AAA6B854A952909EA72B95E840829E2EB4DB64D7C31D6001331D5A5AB77EC69C15B17C96557D618EFDR60DB" TargetMode = "External"/>
	<Relationship Id="rId539" Type="http://schemas.openxmlformats.org/officeDocument/2006/relationships/hyperlink" Target="consultantplus://offline/ref=518620D47E48DAFF7980ADBAC19C91AAA6B957AB55909EA72B95E840829E2EB4DB64D7C11C6708614C155BEB39928F16B77C945261R600B" TargetMode = "External"/>
	<Relationship Id="rId540" Type="http://schemas.openxmlformats.org/officeDocument/2006/relationships/hyperlink" Target="consultantplus://offline/ref=518620D47E48DAFF7980ADBAC19C91AAA3BC5CAC5E919EA72B95E840829E2EB4DB64D7C31D6002341F5A5AB77EC69C15B17C96557D618EFDR60DB" TargetMode = "External"/>
	<Relationship Id="rId541" Type="http://schemas.openxmlformats.org/officeDocument/2006/relationships/hyperlink" Target="consultantplus://offline/ref=518620D47E48DAFF7980ADBAC19C91AAA6B854A952909EA72B95E840829E2EB4DB64D7C31D6001331C5A5AB77EC69C15B17C96557D618EFDR60DB" TargetMode = "External"/>
	<Relationship Id="rId542" Type="http://schemas.openxmlformats.org/officeDocument/2006/relationships/hyperlink" Target="consultantplus://offline/ref=518620D47E48DAFF7980ADBAC19C91AAA3BC5CAC5E919EA72B95E840829E2EB4DB64D7C31D6002341E5A5AB77EC69C15B17C96557D618EFDR60DB" TargetMode = "External"/>
	<Relationship Id="rId543" Type="http://schemas.openxmlformats.org/officeDocument/2006/relationships/hyperlink" Target="consultantplus://offline/ref=518620D47E48DAFF7980ADBAC19C91AAA6B855A05F909EA72B95E840829E2EB4DB64D7C31D600334145A5AB77EC69C15B17C96557D618EFDR60DB" TargetMode = "External"/>
	<Relationship Id="rId544" Type="http://schemas.openxmlformats.org/officeDocument/2006/relationships/hyperlink" Target="consultantplus://offline/ref=518620D47E48DAFF7980ADBAC19C91AAA6B855A055979EA72B95E840829E2EB4DB64D7C31D600130185A5AB77EC69C15B17C96557D618EFDR60DB" TargetMode = "External"/>
	<Relationship Id="rId545" Type="http://schemas.openxmlformats.org/officeDocument/2006/relationships/hyperlink" Target="consultantplus://offline/ref=518620D47E48DAFF7980ADBAC19C91AAA6B854A955989EA72B95E840829E2EB4DB64D7C31D600135155A5AB77EC69C15B17C96557D618EFDR60DB" TargetMode = "External"/>
	<Relationship Id="rId546" Type="http://schemas.openxmlformats.org/officeDocument/2006/relationships/hyperlink" Target="consultantplus://offline/ref=518620D47E48DAFF7980ADBAC19C91AAA5B957A95F9BC3AD23CCE442859171A3DC2DDBC21D680B3216055FA26F9E9217AE62914C61638CRF0CB" TargetMode = "External"/>
	<Relationship Id="rId547" Type="http://schemas.openxmlformats.org/officeDocument/2006/relationships/hyperlink" Target="consultantplus://offline/ref=518620D47E48DAFF7980ADBAC19C91AAA0B854AD53979EA72B95E840829E2EB4DB64D7C31D6003331D5A5AB77EC69C15B17C96557D618EFDR60DB" TargetMode = "External"/>
	<Relationship Id="rId548" Type="http://schemas.openxmlformats.org/officeDocument/2006/relationships/hyperlink" Target="consultantplus://offline/ref=518620D47E48DAFF7980ADBAC19C91AAA6B854A956949EA72B95E840829E2EB4DB64D7C31D6002351E5A5AB77EC69C15B17C96557D618EFDR60DB" TargetMode = "External"/>
	<Relationship Id="rId549" Type="http://schemas.openxmlformats.org/officeDocument/2006/relationships/hyperlink" Target="consultantplus://offline/ref=518620D47E48DAFF7980ADBAC19C91AAA6B855A055979EA72B95E840829E2EB4DB64D7C31D6001301A5A5AB77EC69C15B17C96557D618EFDR60DB" TargetMode = "External"/>
	<Relationship Id="rId550" Type="http://schemas.openxmlformats.org/officeDocument/2006/relationships/hyperlink" Target="consultantplus://offline/ref=518620D47E48DAFF7980ADBAC19C91AAA3BC53A852919EA72B95E840829E2EB4DB64D7C31D610630195A5AB77EC69C15B17C96557D618EFDR60DB" TargetMode = "External"/>
	<Relationship Id="rId551" Type="http://schemas.openxmlformats.org/officeDocument/2006/relationships/hyperlink" Target="consultantplus://offline/ref=518620D47E48DAFF7980ADBAC19C91AAA6B855A055979EA72B95E840829E2EB4DB64D7C31D600130145A5AB77EC69C15B17C96557D618EFDR60DB" TargetMode = "External"/>
	<Relationship Id="rId552" Type="http://schemas.openxmlformats.org/officeDocument/2006/relationships/hyperlink" Target="consultantplus://offline/ref=518620D47E48DAFF7980ADBAC19C91AAA3B857A150919EA72B95E840829E2EB4DB64D7C31D6003331D5A5AB77EC69C15B17C96557D618EFDR60DB" TargetMode = "External"/>
	<Relationship Id="rId553" Type="http://schemas.openxmlformats.org/officeDocument/2006/relationships/hyperlink" Target="consultantplus://offline/ref=518620D47E48DAFF7980ADBAC19C91AAA6B950A15E969EA72B95E840829E2EB4C9648FCF1E611D351A4F0CE638R900B" TargetMode = "External"/>
	<Relationship Id="rId554" Type="http://schemas.openxmlformats.org/officeDocument/2006/relationships/hyperlink" Target="consultantplus://offline/ref=518620D47E48DAFF7980ADBAC19C91AAA3B957AD55949EA72B95E840829E2EB4DB64D7C31D600334145A5AB77EC69C15B17C96557D618EFDR60DB" TargetMode = "External"/>
	<Relationship Id="rId555" Type="http://schemas.openxmlformats.org/officeDocument/2006/relationships/hyperlink" Target="consultantplus://offline/ref=518620D47E48DAFF7980ADBAC19C91AAA6B855AD5F959EA72B95E840829E2EB4DB64D7C31D60033D1C5A5AB77EC69C15B17C96557D618EFDR60DB" TargetMode = "External"/>
	<Relationship Id="rId556" Type="http://schemas.openxmlformats.org/officeDocument/2006/relationships/hyperlink" Target="consultantplus://offline/ref=518620D47E48DAFF7980ADBAC19C91AAA6B854A952949EA72B95E840829E2EB4DB64D7C31D6003341B5A5AB77EC69C15B17C96557D618EFDR60DB" TargetMode = "External"/>
	<Relationship Id="rId557" Type="http://schemas.openxmlformats.org/officeDocument/2006/relationships/hyperlink" Target="consultantplus://offline/ref=518620D47E48DAFF7980ADBAC19C91AAA6B855A05F909EA72B95E840829E2EB4DB64D7C31D6003371D5A5AB77EC69C15B17C96557D618EFDR60DB" TargetMode = "External"/>
	<Relationship Id="rId558" Type="http://schemas.openxmlformats.org/officeDocument/2006/relationships/hyperlink" Target="consultantplus://offline/ref=518620D47E48DAFF7980ADBAC19C91AAA6B855A156919EA72B95E840829E2EB4DB64D7C31D600235145A5AB77EC69C15B17C96557D618EFDR60DB" TargetMode = "External"/>
	<Relationship Id="rId559" Type="http://schemas.openxmlformats.org/officeDocument/2006/relationships/hyperlink" Target="consultantplus://offline/ref=518620D47E48DAFF7980ADBAC19C91AAA3B35CA051969EA72B95E840829E2EB4C9648FCF1E611D351A4F0CE638R900B" TargetMode = "External"/>
	<Relationship Id="rId560" Type="http://schemas.openxmlformats.org/officeDocument/2006/relationships/hyperlink" Target="consultantplus://offline/ref=518620D47E48DAFF7980ADBAC19C91AAA6B855A156979EA72B95E840829E2EB4DB64D7C31D600334185A5AB77EC69C15B17C96557D618EFDR60DB" TargetMode = "External"/>
	<Relationship Id="rId561" Type="http://schemas.openxmlformats.org/officeDocument/2006/relationships/hyperlink" Target="consultantplus://offline/ref=518620D47E48DAFF7980ADBAC19C91AAA0B855A15F939EA72B95E840829E2EB4DB64D7C31D6003341F5A5AB77EC69C15B17C96557D618EFDR60DB" TargetMode = "External"/>
	<Relationship Id="rId562" Type="http://schemas.openxmlformats.org/officeDocument/2006/relationships/hyperlink" Target="consultantplus://offline/ref=518620D47E48DAFF7980ADBAC19C91AAA6B956AB5F949EA72B95E840829E2EB4C9648FCF1E611D351A4F0CE638R900B" TargetMode = "External"/>
	<Relationship Id="rId563" Type="http://schemas.openxmlformats.org/officeDocument/2006/relationships/hyperlink" Target="consultantplus://offline/ref=518620D47E48DAFF7980ADBAC19C91AAA1BA56AD55919EA72B95E840829E2EB4DB64D7C31D6003341C5A5AB77EC69C15B17C96557D618EFDR60DB" TargetMode = "External"/>
	<Relationship Id="rId564" Type="http://schemas.openxmlformats.org/officeDocument/2006/relationships/hyperlink" Target="consultantplus://offline/ref=518620D47E48DAFF7980ADBAC19C91AAA1BF52AE51959EA72B95E840829E2EB4DB64D7C31D600334195A5AB77EC69C15B17C96557D618EFDR60DB" TargetMode = "External"/>
	<Relationship Id="rId565" Type="http://schemas.openxmlformats.org/officeDocument/2006/relationships/hyperlink" Target="consultantplus://offline/ref=518620D47E48DAFF7980ADBAC19C91AAA6B854A854979EA72B95E840829E2EB4DB64D7C31D600334185A5AB77EC69C15B17C96557D618EFDR60DB" TargetMode = "External"/>
	<Relationship Id="rId566" Type="http://schemas.openxmlformats.org/officeDocument/2006/relationships/hyperlink" Target="consultantplus://offline/ref=518620D47E48DAFF7980ADBAC19C91AAA6B854A854989EA72B95E840829E2EB4DB64D7C31D600331155A5AB77EC69C15B17C96557D618EFDR60DB" TargetMode = "External"/>
	<Relationship Id="rId567" Type="http://schemas.openxmlformats.org/officeDocument/2006/relationships/hyperlink" Target="consultantplus://offline/ref=518620D47E48DAFF7980ADBAC19C91AAA3BC5CAC5E919EA72B95E840829E2EB4DB64D7C31D600234195A5AB77EC69C15B17C96557D618EFDR60DB" TargetMode = "External"/>
	<Relationship Id="rId568" Type="http://schemas.openxmlformats.org/officeDocument/2006/relationships/hyperlink" Target="consultantplus://offline/ref=518620D47E48DAFF7980ADBAC19C91AAA1B856A157949EA72B95E840829E2EB4DB64D7C31D60033D195A5AB77EC69C15B17C96557D618EFDR60DB" TargetMode = "External"/>
	<Relationship Id="rId569" Type="http://schemas.openxmlformats.org/officeDocument/2006/relationships/hyperlink" Target="consultantplus://offline/ref=518620D47E48DAFF7980ADBAC19C91AAA1B856A157949EA72B95E840829E2EB4DB64D7C31D60033D1B5A5AB77EC69C15B17C96557D618EFDR60DB" TargetMode = "External"/>
	<Relationship Id="rId570" Type="http://schemas.openxmlformats.org/officeDocument/2006/relationships/hyperlink" Target="consultantplus://offline/ref=518620D47E48DAFF7980ADBAC19C91AAA6B855A05F909EA72B95E840829E2EB4DB64D7C31D6003371F5A5AB77EC69C15B17C96557D618EFDR60DB" TargetMode = "External"/>
	<Relationship Id="rId571" Type="http://schemas.openxmlformats.org/officeDocument/2006/relationships/hyperlink" Target="consultantplus://offline/ref=518620D47E48DAFF7980ADBAC19C91AAA1B856A157949EA72B95E840829E2EB4DB64D7C31D60033D1A5A5AB77EC69C15B17C96557D618EFDR60DB" TargetMode = "External"/>
	<Relationship Id="rId572" Type="http://schemas.openxmlformats.org/officeDocument/2006/relationships/hyperlink" Target="consultantplus://offline/ref=518620D47E48DAFF7980ADBAC19C91AAA1B856A157949EA72B95E840829E2EB4DB64D7C31D60033D155A5AB77EC69C15B17C96557D618EFDR60DB" TargetMode = "External"/>
	<Relationship Id="rId573" Type="http://schemas.openxmlformats.org/officeDocument/2006/relationships/hyperlink" Target="consultantplus://offline/ref=518620D47E48DAFF7980ADBAC19C91AAA1B856A157949EA72B95E840829E2EB4DB64D7C31D60033D145A5AB77EC69C15B17C96557D618EFDR60DB" TargetMode = "External"/>
	<Relationship Id="rId574" Type="http://schemas.openxmlformats.org/officeDocument/2006/relationships/hyperlink" Target="consultantplus://offline/ref=518620D47E48DAFF7980ADBAC19C91AAA3BC56AC52959EA72B95E840829E2EB4DB64D7C31D6003341F5A5AB77EC69C15B17C96557D618EFDR60DB" TargetMode = "External"/>
	<Relationship Id="rId575" Type="http://schemas.openxmlformats.org/officeDocument/2006/relationships/hyperlink" Target="consultantplus://offline/ref=518620D47E48DAFF7980ADBAC19C91AAA1B856A157949EA72B95E840829E2EB4DB64D7C31D60033C1D5A5AB77EC69C15B17C96557D618EFDR60DB" TargetMode = "External"/>
	<Relationship Id="rId576" Type="http://schemas.openxmlformats.org/officeDocument/2006/relationships/hyperlink" Target="consultantplus://offline/ref=518620D47E48DAFF7980ADBAC19C91AAA6BB53AB51969EA72B95E840829E2EB4DB64D7C11E6908614C155BEB39928F16B77C945261R600B" TargetMode = "External"/>
	<Relationship Id="rId577" Type="http://schemas.openxmlformats.org/officeDocument/2006/relationships/hyperlink" Target="consultantplus://offline/ref=518620D47E48DAFF7980ADBAC19C91AAA6B951A157969EA72B95E840829E2EB4DB64D7C31D6105301F5A5AB77EC69C15B17C96557D618EFDR60DB" TargetMode = "External"/>
	<Relationship Id="rId578" Type="http://schemas.openxmlformats.org/officeDocument/2006/relationships/hyperlink" Target="consultantplus://offline/ref=518620D47E48DAFF7980ADBAC19C91AAA6BF57A057909EA72B95E840829E2EB4DB64D7C31D600232145A5AB77EC69C15B17C96557D618EFDR60DB" TargetMode = "External"/>
	<Relationship Id="rId579" Type="http://schemas.openxmlformats.org/officeDocument/2006/relationships/hyperlink" Target="consultantplus://offline/ref=518620D47E48DAFF7980ADBAC19C91AAA6BF57A057909EA72B95E840829E2EB4DB64D7C31D6006331F5A5AB77EC69C15B17C96557D618EFDR60DB" TargetMode = "External"/>
	<Relationship Id="rId580" Type="http://schemas.openxmlformats.org/officeDocument/2006/relationships/hyperlink" Target="consultantplus://offline/ref=518620D47E48DAFF7980ADBAC19C91AAA6B855A05F949EA72B95E840829E2EB4DB64D7C31D600236145A5AB77EC69C15B17C96557D618EFDR60DB" TargetMode = "External"/>
	<Relationship Id="rId581" Type="http://schemas.openxmlformats.org/officeDocument/2006/relationships/hyperlink" Target="consultantplus://offline/ref=518620D47E48DAFF7980ADBAC19C91AAA6B854A952979EA72B95E840829E2EB4DB64D7C31D6003311F5A5AB77EC69C15B17C96557D618EFDR60DB" TargetMode = "External"/>
	<Relationship Id="rId582" Type="http://schemas.openxmlformats.org/officeDocument/2006/relationships/hyperlink" Target="consultantplus://offline/ref=518620D47E48DAFF7980ADBAC19C91AAA6B854A955959EA72B95E840829E2EB4DB64D7C31D610735195A5AB77EC69C15B17C96557D618EFDR60DB" TargetMode = "External"/>
	<Relationship Id="rId583" Type="http://schemas.openxmlformats.org/officeDocument/2006/relationships/hyperlink" Target="consultantplus://offline/ref=518620D47E48DAFF7980ADBAC19C91AAA6BE53A851999EA72B95E840829E2EB4DB64D7C31D600136145A5AB77EC69C15B17C96557D618EFDR60DB" TargetMode = "External"/>
	<Relationship Id="rId584" Type="http://schemas.openxmlformats.org/officeDocument/2006/relationships/hyperlink" Target="consultantplus://offline/ref=518620D47E48DAFF7980ADBAC19C91AAA1B856A157949EA72B95E840829E2EB4DB64D7C31D60033C1C5A5AB77EC69C15B17C96557D618EFDR60DB" TargetMode = "External"/>
	<Relationship Id="rId585" Type="http://schemas.openxmlformats.org/officeDocument/2006/relationships/hyperlink" Target="consultantplus://offline/ref=518620D47E48DAFF7980ADBAC19C91AAA6B951A157969EA72B95E840829E2EB4DB64D7C31D610530195A5AB77EC69C15B17C96557D618EFDR60DB" TargetMode = "External"/>
	<Relationship Id="rId586" Type="http://schemas.openxmlformats.org/officeDocument/2006/relationships/hyperlink" Target="consultantplus://offline/ref=518620D47E48DAFF7980ADBAC19C91AAA6B953AE5E969EA72B95E840829E2EB4DB64D7C01F6B5764590403E53B8D9111AE609650R600B" TargetMode = "External"/>
	<Relationship Id="rId587" Type="http://schemas.openxmlformats.org/officeDocument/2006/relationships/hyperlink" Target="consultantplus://offline/ref=518620D47E48DAFF7980ADBAC19C91AAA1B252A851929EA72B95E840829E2EB4DB64D7C31D6002321E5A5AB77EC69C15B17C96557D618EFDR60DB" TargetMode = "External"/>
	<Relationship Id="rId588" Type="http://schemas.openxmlformats.org/officeDocument/2006/relationships/hyperlink" Target="consultantplus://offline/ref=518620D47E48DAFF7980ADBAC19C91AAA1B856A157949EA72B95E840829E2EB4DB64D7C31D60033C1F5A5AB77EC69C15B17C96557D618EFDR60DB" TargetMode = "External"/>
	<Relationship Id="rId589" Type="http://schemas.openxmlformats.org/officeDocument/2006/relationships/hyperlink" Target="consultantplus://offline/ref=518620D47E48DAFF7980ADBAC19C91AAA1B856A157949EA72B95E840829E2EB4DB64D7C31D60033C1E5A5AB77EC69C15B17C96557D618EFDR60DB" TargetMode = "External"/>
	<Relationship Id="rId590" Type="http://schemas.openxmlformats.org/officeDocument/2006/relationships/hyperlink" Target="consultantplus://offline/ref=518620D47E48DAFF7980ADBAC19C91AAA6B854A954979EA72B95E840829E2EB4DB64D7C31D6000351F5A5AB77EC69C15B17C96557D618EFDR60DB" TargetMode = "External"/>
	<Relationship Id="rId591" Type="http://schemas.openxmlformats.org/officeDocument/2006/relationships/hyperlink" Target="consultantplus://offline/ref=518620D47E48DAFF7980ADBAC19C91AAA1B856A157949EA72B95E840829E2EB4DB64D7C31D60033C195A5AB77EC69C15B17C96557D618EFDR60DB" TargetMode = "External"/>
	<Relationship Id="rId592" Type="http://schemas.openxmlformats.org/officeDocument/2006/relationships/hyperlink" Target="consultantplus://offline/ref=518620D47E48DAFF7980ADBAC19C91AAA6B854A957979EA72B95E840829E2EB4DB64D7C31D6003371D5A5AB77EC69C15B17C96557D618EFDR60DB" TargetMode = "External"/>
	<Relationship Id="rId593" Type="http://schemas.openxmlformats.org/officeDocument/2006/relationships/hyperlink" Target="consultantplus://offline/ref=518620D47E48DAFF7980ADBAC19C91AAA6B854A854929EA72B95E840829E2EB4DB64D7C31D600334185A5AB77EC69C15B17C96557D618EFDR60DB" TargetMode = "External"/>
	<Relationship Id="rId594" Type="http://schemas.openxmlformats.org/officeDocument/2006/relationships/hyperlink" Target="consultantplus://offline/ref=518620D47E48DAFF7980ADBAC19C91AAA1B856A157949EA72B95E840829E2EB4DB64D7C31D60033C185A5AB77EC69C15B17C96557D618EFDR60DB" TargetMode = "External"/>
	<Relationship Id="rId595" Type="http://schemas.openxmlformats.org/officeDocument/2006/relationships/hyperlink" Target="consultantplus://offline/ref=518620D47E48DAFF7980ADBAC19C91AAA1B856A157949EA72B95E840829E2EB4DB64D7C31D60033C1B5A5AB77EC69C15B17C96557D618EFDR60DB" TargetMode = "External"/>
	<Relationship Id="rId596" Type="http://schemas.openxmlformats.org/officeDocument/2006/relationships/hyperlink" Target="consultantplus://offline/ref=518620D47E48DAFF7980ADBAC19C91AAA1B856A157949EA72B95E840829E2EB4DB64D7C31D60033C1A5A5AB77EC69C15B17C96557D618EFDR60DB" TargetMode = "External"/>
	<Relationship Id="rId597" Type="http://schemas.openxmlformats.org/officeDocument/2006/relationships/hyperlink" Target="consultantplus://offline/ref=518620D47E48DAFF7980ADBAC19C91AAA6BE5DA850979EA72B95E840829E2EB4DB64D7C31D600134145A5AB77EC69C15B17C96557D618EFDR60DB" TargetMode = "External"/>
	<Relationship Id="rId598" Type="http://schemas.openxmlformats.org/officeDocument/2006/relationships/hyperlink" Target="consultantplus://offline/ref=518620D47E48DAFF7980ADBAC19C91AAA1B856A157949EA72B95E840829E2EB4DB64D7C31D60033C155A5AB77EC69C15B17C96557D618EFDR60DB" TargetMode = "External"/>
	<Relationship Id="rId599" Type="http://schemas.openxmlformats.org/officeDocument/2006/relationships/hyperlink" Target="consultantplus://offline/ref=518620D47E48DAFF7980ADBAC19C91AAA6BE5DA850979EA72B95E840829E2EB4DB64D7C31D6001371C5A5AB77EC69C15B17C96557D618EFDR60DB" TargetMode = "External"/>
	<Relationship Id="rId600" Type="http://schemas.openxmlformats.org/officeDocument/2006/relationships/hyperlink" Target="consultantplus://offline/ref=518620D47E48DAFF7980ADBAC19C91AAA1B856A157949EA72B95E840829E2EB4DB64D7C31D60033C145A5AB77EC69C15B17C96557D618EFDR60DB" TargetMode = "External"/>
	<Relationship Id="rId601" Type="http://schemas.openxmlformats.org/officeDocument/2006/relationships/hyperlink" Target="consultantplus://offline/ref=518620D47E48DAFF7980ADBAC19C91AAA1B856A157949EA72B95E840829E2EB4DB64D7C31D6002351D5A5AB77EC69C15B17C96557D618EFDR60DB" TargetMode = "External"/>
	<Relationship Id="rId602" Type="http://schemas.openxmlformats.org/officeDocument/2006/relationships/hyperlink" Target="consultantplus://offline/ref=518620D47E48DAFF7980ADBAC19C91AAA6B854A85F949EA72B95E840829E2EB4DB64D7C31D600A321C5A5AB77EC69C15B17C96557D618EFDR60DB" TargetMode = "External"/>
	<Relationship Id="rId603" Type="http://schemas.openxmlformats.org/officeDocument/2006/relationships/hyperlink" Target="consultantplus://offline/ref=518620D47E48DAFF7980ADBAC19C91AAA3BC53A852919EA72B95E840829E2EB4DB64D7C31D610630185A5AB77EC69C15B17C96557D618EFDR60DB" TargetMode = "External"/>
	<Relationship Id="rId604" Type="http://schemas.openxmlformats.org/officeDocument/2006/relationships/hyperlink" Target="consultantplus://offline/ref=518620D47E48DAFF7980ADBAC19C91AAA6B855A156959EA72B95E840829E2EB4DB64D7C31D6003301A5A5AB77EC69C15B17C96557D618EFDR60DB" TargetMode = "External"/>
	<Relationship Id="rId605" Type="http://schemas.openxmlformats.org/officeDocument/2006/relationships/hyperlink" Target="consultantplus://offline/ref=518620D47E48DAFF7980ADBAC19C91AAA6B95CAF51959EA72B95E840829E2EB4DB64D7C31D6007351E5A5AB77EC69C15B17C96557D618EFDR60DB" TargetMode = "External"/>
	<Relationship Id="rId606" Type="http://schemas.openxmlformats.org/officeDocument/2006/relationships/hyperlink" Target="consultantplus://offline/ref=518620D47E48DAFF7980ADBAC19C91AAA6B856A852959EA72B95E840829E2EB4DB64D7C31D6002351E5A5AB77EC69C15B17C96557D618EFDR60DB" TargetMode = "External"/>
	<Relationship Id="rId607" Type="http://schemas.openxmlformats.org/officeDocument/2006/relationships/hyperlink" Target="consultantplus://offline/ref=518620D47E48DAFF7980ADBAC19C91AAA6B854A956949EA72B95E840829E2EB4DB64D7C31D600235195A5AB77EC69C15B17C96557D618EFDR60DB" TargetMode = "External"/>
	<Relationship Id="rId608" Type="http://schemas.openxmlformats.org/officeDocument/2006/relationships/hyperlink" Target="consultantplus://offline/ref=518620D47E48DAFF7980ADBAC19C91AAA6B854A957949EA72B95E840829E2EB4DB64D7C31D600A3C145A5AB77EC69C15B17C96557D618EFDR60DB" TargetMode = "External"/>
	<Relationship Id="rId609" Type="http://schemas.openxmlformats.org/officeDocument/2006/relationships/hyperlink" Target="consultantplus://offline/ref=518620D47E48DAFF7980ADBAC19C91AAA1B856A157949EA72B95E840829E2EB4DB64D7C31D6002351C5A5AB77EC69C15B17C96557D618EFDR60DB" TargetMode = "External"/>
	<Relationship Id="rId610" Type="http://schemas.openxmlformats.org/officeDocument/2006/relationships/hyperlink" Target="consultantplus://offline/ref=518620D47E48DAFF7980ADBAC19C91AAA1B856A157949EA72B95E840829E2EB4DB64D7C31D6002351F5A5AB77EC69C15B17C96557D618EFDR60DB" TargetMode = "External"/>
	<Relationship Id="rId611" Type="http://schemas.openxmlformats.org/officeDocument/2006/relationships/hyperlink" Target="consultantplus://offline/ref=518620D47E48DAFF7980ADBAC19C91AAA6B854A85F949EA72B95E840829E2EB4DB64D7C31D600A321F5A5AB77EC69C15B17C96557D618EFDR60DB" TargetMode = "External"/>
	<Relationship Id="rId612" Type="http://schemas.openxmlformats.org/officeDocument/2006/relationships/hyperlink" Target="consultantplus://offline/ref=518620D47E48DAFF7980ADBAC19C91AAA5B957A95F9BC3AD23CCE442859171A3DC2DDBC21D680A3D16055FA26F9E9217AE62914C61638CRF0CB" TargetMode = "External"/>
	<Relationship Id="rId613" Type="http://schemas.openxmlformats.org/officeDocument/2006/relationships/hyperlink" Target="consultantplus://offline/ref=518620D47E48DAFF7980ADBAC19C91AAA1B856A157949EA72B95E840829E2EB4DB64D7C31D6002351E5A5AB77EC69C15B17C96557D618EFDR60DB" TargetMode = "External"/>
	<Relationship Id="rId614" Type="http://schemas.openxmlformats.org/officeDocument/2006/relationships/hyperlink" Target="consultantplus://offline/ref=518620D47E48DAFF7980ADBAC19C91AAA1B856A157949EA72B95E840829E2EB4DB64D7C31D600235195A5AB77EC69C15B17C96557D618EFDR60DB" TargetMode = "External"/>
	<Relationship Id="rId615" Type="http://schemas.openxmlformats.org/officeDocument/2006/relationships/hyperlink" Target="consultantplus://offline/ref=518620D47E48DAFF7980ADBAC19C91AAA6B854A85F949EA72B95E840829E2EB4DB64D7C31D600A32195A5AB77EC69C15B17C96557D618EFDR60DB" TargetMode = "External"/>
	<Relationship Id="rId616" Type="http://schemas.openxmlformats.org/officeDocument/2006/relationships/hyperlink" Target="consultantplus://offline/ref=518620D47E48DAFF7980ADBAC19C91AAA1B856A157949EA72B95E840829E2EB4DB64D7C31D600235185A5AB77EC69C15B17C96557D618EFDR60DB" TargetMode = "External"/>
	<Relationship Id="rId617" Type="http://schemas.openxmlformats.org/officeDocument/2006/relationships/hyperlink" Target="consultantplus://offline/ref=518620D47E48DAFF7980ADBAC19C91AAA6B854A85F949EA72B95E840829E2EB4DB64D7C31D600A321B5A5AB77EC69C15B17C96557D618EFDR60DB" TargetMode = "External"/>
	<Relationship Id="rId618" Type="http://schemas.openxmlformats.org/officeDocument/2006/relationships/hyperlink" Target="consultantplus://offline/ref=518620D47E48DAFF7980ADBAC19C91AAA1B856A157949EA72B95E840829E2EB4DB64D7C31D6002351B5A5AB77EC69C15B17C96557D618EFDR60DB" TargetMode = "External"/>
	<Relationship Id="rId619" Type="http://schemas.openxmlformats.org/officeDocument/2006/relationships/hyperlink" Target="consultantplus://offline/ref=518620D47E48DAFF7980ADBAC19C91AAA1BF56A05E919EA72B95E840829E2EB4DB64D7C31D600336155A5AB77EC69C15B17C96557D618EFDR60DB" TargetMode = "External"/>
	<Relationship Id="rId620" Type="http://schemas.openxmlformats.org/officeDocument/2006/relationships/hyperlink" Target="consultantplus://offline/ref=518620D47E48DAFF7980ADBAC19C91AAA3B254A152909EA72B95E840829E2EB4DB64D7C31D6002361D5A5AB77EC69C15B17C96557D618EFDR60DB" TargetMode = "External"/>
	<Relationship Id="rId621" Type="http://schemas.openxmlformats.org/officeDocument/2006/relationships/hyperlink" Target="consultantplus://offline/ref=518620D47E48DAFF7980ADBAC19C91AAA1B856A157949EA72B95E840829E2EB4DB64D7C31D6002351A5A5AB77EC69C15B17C96557D618EFDR60DB" TargetMode = "External"/>
	<Relationship Id="rId622" Type="http://schemas.openxmlformats.org/officeDocument/2006/relationships/hyperlink" Target="consultantplus://offline/ref=518620D47E48DAFF7980ADBAC19C91AAA1B856A157949EA72B95E840829E2EB4DB64D7C31D600235155A5AB77EC69C15B17C96557D618EFDR60DB" TargetMode = "External"/>
	<Relationship Id="rId623" Type="http://schemas.openxmlformats.org/officeDocument/2006/relationships/hyperlink" Target="consultantplus://offline/ref=518620D47E48DAFF7980ADBAC19C91AAA5B957A95F9BC3AD23CCE442859171A3DC2DDBC21D680A3C16055FA26F9E9217AE62914C61638CRF0CB" TargetMode = "External"/>
	<Relationship Id="rId624" Type="http://schemas.openxmlformats.org/officeDocument/2006/relationships/hyperlink" Target="consultantplus://offline/ref=518620D47E48DAFF7980ADBAC19C91AAA6BE5CAC51939EA72B95E840829E2EB4DB64D7C116345271485C0DE724939608B26294R501B" TargetMode = "External"/>
	<Relationship Id="rId625" Type="http://schemas.openxmlformats.org/officeDocument/2006/relationships/hyperlink" Target="consultantplus://offline/ref=518620D47E48DAFF7980ADBAC19C91AAA6B854A950979EA72B95E840829E2EB4DB64D7C31D6001341A5A5AB77EC69C15B17C96557D618EFDR60DB" TargetMode = "External"/>
	<Relationship Id="rId626" Type="http://schemas.openxmlformats.org/officeDocument/2006/relationships/hyperlink" Target="consultantplus://offline/ref=518620D47E48DAFF7980ADBAC19C91AAA0B253AF5F929EA72B95E840829E2EB4DB64D7C31D6003341A5A5AB77EC69C15B17C96557D618EFDR60DB" TargetMode = "External"/>
	<Relationship Id="rId627" Type="http://schemas.openxmlformats.org/officeDocument/2006/relationships/hyperlink" Target="consultantplus://offline/ref=518620D47E48DAFF7980ADBAC19C91AAA1B856A157949EA72B95E840829E2EB4DB64D7C31D600235145A5AB77EC69C15B17C96557D618EFDR60DB" TargetMode = "External"/>
	<Relationship Id="rId628" Type="http://schemas.openxmlformats.org/officeDocument/2006/relationships/hyperlink" Target="consultantplus://offline/ref=518620D47E48DAFF7980ADBAC19C91AAA6B951A157969EA72B95E840829E2EB4DB64D7C31D610530185A5AB77EC69C15B17C96557D618EFDR60DB" TargetMode = "External"/>
	<Relationship Id="rId629" Type="http://schemas.openxmlformats.org/officeDocument/2006/relationships/hyperlink" Target="consultantplus://offline/ref=518620D47E48DAFF7980ADBAC19C91AAA6BE5CAF51959EA72B95E840829E2EB4DB64D7C11D6608614C155BEB39928F16B77C945261R600B" TargetMode = "External"/>
	<Relationship Id="rId630" Type="http://schemas.openxmlformats.org/officeDocument/2006/relationships/hyperlink" Target="consultantplus://offline/ref=518620D47E48DAFF7980ADBAC19C91AAA6BE5CAF51959EA72B95E840829E2EB4DB64D7C7156308614C155BEB39928F16B77C945261R600B" TargetMode = "External"/>
	<Relationship Id="rId631" Type="http://schemas.openxmlformats.org/officeDocument/2006/relationships/hyperlink" Target="consultantplus://offline/ref=518620D47E48DAFF7980ADBAC19C91AAA1BA52AE53989EA72B95E840829E2EB4DB64D7C31D60033D1D5A5AB77EC69C15B17C96557D618EFDR60DB" TargetMode = "External"/>
	<Relationship Id="rId632" Type="http://schemas.openxmlformats.org/officeDocument/2006/relationships/hyperlink" Target="consultantplus://offline/ref=448B3139FD45B5E34231FB9B0EE16794DD52B36BC07050029521D6DB3FBB7E2951E9C831779AAEC8B19EC243732D3A698A7896DD8F035D0BS709B" TargetMode = "External"/>
	<Relationship Id="rId633" Type="http://schemas.openxmlformats.org/officeDocument/2006/relationships/hyperlink" Target="consultantplus://offline/ref=448B3139FD45B5E34231FB9B0EE16794DD52B36BC07050029521D6DB3FBB7E2951E9C831779AAEC0B49EC243732D3A698A7896DD8F035D0BS709B" TargetMode = "External"/>
	<Relationship Id="rId634" Type="http://schemas.openxmlformats.org/officeDocument/2006/relationships/hyperlink" Target="consultantplus://offline/ref=448B3139FD45B5E34231FB9B0EE16794DA56BD6AC27D50029521D6DB3FBB7E2943E9903D749BB0C9B18B941235S70BB" TargetMode = "External"/>
	<Relationship Id="rId635" Type="http://schemas.openxmlformats.org/officeDocument/2006/relationships/hyperlink" Target="consultantplus://offline/ref=448B3139FD45B5E34231FB9B0EE16794DD50B764C47C50029521D6DB3FBB7E2951E9C831779AAFC8B69EC243732D3A698A7896DD8F035D0BS709B" TargetMode = "External"/>
	<Relationship Id="rId636" Type="http://schemas.openxmlformats.org/officeDocument/2006/relationships/hyperlink" Target="consultantplus://offline/ref=448B3139FD45B5E34231FB9B0EE16794DD51B46BC57C50029521D6DB3FBB7E2951E9C831779AAFCFB79EC243732D3A698A7896DD8F035D0BS709B" TargetMode = "External"/>
	<Relationship Id="rId637" Type="http://schemas.openxmlformats.org/officeDocument/2006/relationships/hyperlink" Target="consultantplus://offline/ref=448B3139FD45B5E34231FB9B0EE16794DF57B265C67F50029521D6DB3FBB7E2951E9C831779AAFCEBE9EC243732D3A698A7896DD8F035D0BS709B" TargetMode = "External"/>
	<Relationship Id="rId638" Type="http://schemas.openxmlformats.org/officeDocument/2006/relationships/hyperlink" Target="consultantplus://offline/ref=448B3139FD45B5E34231FB9B0EE16794D951B56ECC730D089D78DAD938B4213E56A0C430779AABCDBDC1C7566275346B956691C493015FS00AB" TargetMode = "External"/>
	<Relationship Id="rId639" Type="http://schemas.openxmlformats.org/officeDocument/2006/relationships/hyperlink" Target="consultantplus://offline/ref=448B3139FD45B5E34231FB9B0EE16794DF54B26DC57950029521D6DB3FBB7E2951E9C831779AAECFB49EC243732D3A698A7896DD8F035D0BS709B" TargetMode = "External"/>
	<Relationship Id="rId640" Type="http://schemas.openxmlformats.org/officeDocument/2006/relationships/hyperlink" Target="consultantplus://offline/ref=448B3139FD45B5E34231FB9B0EE16794DD50B764C47C50029521D6DB3FBB7E2951E9C831779AAFC8B49EC243732D3A698A7896DD8F035D0BS709B" TargetMode = "External"/>
	<Relationship Id="rId641" Type="http://schemas.openxmlformats.org/officeDocument/2006/relationships/hyperlink" Target="consultantplus://offline/ref=448B3139FD45B5E34231FB9B0EE16794DA53B66BC77850029521D6DB3FBB7E2951E9C831779AACCCB69EC243732D3A698A7896DD8F035D0BS709B" TargetMode = "External"/>
	<Relationship Id="rId642" Type="http://schemas.openxmlformats.org/officeDocument/2006/relationships/hyperlink" Target="consultantplus://offline/ref=448B3139FD45B5E34231FB9B0EE16794DA53B66BC77850029521D6DB3FBB7E2951E9C831779AACCCB49EC243732D3A698A7896DD8F035D0BS709B" TargetMode = "External"/>
	<Relationship Id="rId643" Type="http://schemas.openxmlformats.org/officeDocument/2006/relationships/hyperlink" Target="consultantplus://offline/ref=448B3139FD45B5E34231FB9B0EE16794DA52B16BC17E50029521D6DB3FBB7E2951E9C831779AAEC1B79EC243732D3A698A7896DD8F035D0BS709B" TargetMode = "External"/>
	<Relationship Id="rId644" Type="http://schemas.openxmlformats.org/officeDocument/2006/relationships/hyperlink" Target="consultantplus://offline/ref=448B3139FD45B5E34231FB9B0EE16794DD50B764C47C50029521D6DB3FBB7E2951E9C831779AAFC8B59EC243732D3A698A7896DD8F035D0BS709B" TargetMode = "External"/>
	<Relationship Id="rId645" Type="http://schemas.openxmlformats.org/officeDocument/2006/relationships/hyperlink" Target="consultantplus://offline/ref=448B3139FD45B5E34231FB9B0EE16794DA50B56DCC7D50029521D6DB3FBB7E2951E9C831779AABCAB59EC243732D3A698A7896DD8F035D0BS709B" TargetMode = "External"/>
	<Relationship Id="rId646" Type="http://schemas.openxmlformats.org/officeDocument/2006/relationships/hyperlink" Target="consultantplus://offline/ref=448B3139FD45B5E34231FB9B0EE16794DA50B56CC57D50029521D6DB3FBB7E2951E9C831779AAECCB09EC243732D3A698A7896DD8F035D0BS709B" TargetMode = "External"/>
	<Relationship Id="rId647" Type="http://schemas.openxmlformats.org/officeDocument/2006/relationships/hyperlink" Target="consultantplus://offline/ref=448B3139FD45B5E34231FB9B0EE16794DD50B764C47C50029521D6DB3FBB7E2951E9C831779AAFC8B29EC243732D3A698A7896DD8F035D0BS709B" TargetMode = "External"/>
	<Relationship Id="rId648" Type="http://schemas.openxmlformats.org/officeDocument/2006/relationships/hyperlink" Target="consultantplus://offline/ref=448B3139FD45B5E34231FB9B0EE16794DA50B56DCC7D50029521D6DB3FBB7E2951E9C831779AABCAB29EC243732D3A698A7896DD8F035D0BS709B" TargetMode = "External"/>
	<Relationship Id="rId649" Type="http://schemas.openxmlformats.org/officeDocument/2006/relationships/hyperlink" Target="consultantplus://offline/ref=448B3139FD45B5E34231FB9B0EE16794DD50B764C47C50029521D6DB3FBB7E2951E9C831779AAFC8B39EC243732D3A698A7896DD8F035D0BS709B" TargetMode = "External"/>
	<Relationship Id="rId650" Type="http://schemas.openxmlformats.org/officeDocument/2006/relationships/hyperlink" Target="consultantplus://offline/ref=448B3139FD45B5E34231FB9B0EE16794DA50B56DCC7D50029521D6DB3FBB7E2951E9C831779AABCAB39EC243732D3A698A7896DD8F035D0BS709B" TargetMode = "External"/>
	<Relationship Id="rId651" Type="http://schemas.openxmlformats.org/officeDocument/2006/relationships/hyperlink" Target="consultantplus://offline/ref=448B3139FD45B5E34231FB9B0EE16794DA50B56CC67D50029521D6DB3FBB7E2951E9C831779BAAC9B09EC243732D3A698A7896DD8F035D0BS709B" TargetMode = "External"/>
	<Relationship Id="rId652" Type="http://schemas.openxmlformats.org/officeDocument/2006/relationships/hyperlink" Target="consultantplus://offline/ref=448B3139FD45B5E34231FB9B0EE16794DD50B764C47C50029521D6DB3FBB7E2951E9C831779AAFC8B09EC243732D3A698A7896DD8F035D0BS709B" TargetMode = "External"/>
	<Relationship Id="rId653" Type="http://schemas.openxmlformats.org/officeDocument/2006/relationships/hyperlink" Target="consultantplus://offline/ref=448B3139FD45B5E34231FB9B0EE16794DA51B064C47E50029521D6DB3FBB7E2951E9C831779BA8CCB09EC243732D3A698A7896DD8F035D0BS709B" TargetMode = "External"/>
	<Relationship Id="rId654" Type="http://schemas.openxmlformats.org/officeDocument/2006/relationships/hyperlink" Target="consultantplus://offline/ref=448B3139FD45B5E34231FB9B0EE16794DA50B56DCC7D50029521D6DB3FBB7E2951E9C831779AABCAB09EC243732D3A698A7896DD8F035D0BS709B" TargetMode = "External"/>
	<Relationship Id="rId655" Type="http://schemas.openxmlformats.org/officeDocument/2006/relationships/hyperlink" Target="consultantplus://offline/ref=448B3139FD45B5E34231FB9B0EE16794DD50B764C47C50029521D6DB3FBB7E2951E9C831779AAFC8B19EC243732D3A698A7896DD8F035D0BS709B" TargetMode = "External"/>
	<Relationship Id="rId656" Type="http://schemas.openxmlformats.org/officeDocument/2006/relationships/hyperlink" Target="consultantplus://offline/ref=448B3139FD45B5E34231FB9B0EE16794DA50B56DCC7D50029521D6DB3FBB7E2951E9C831779AABCAB19EC243732D3A698A7896DD8F035D0BS709B" TargetMode = "External"/>
	<Relationship Id="rId657" Type="http://schemas.openxmlformats.org/officeDocument/2006/relationships/hyperlink" Target="consultantplus://offline/ref=448B3139FD45B5E34231FB9B0EE16794DA50B56DCC7C50029521D6DB3FBB7E2951E9C831779AA7C1B69EC243732D3A698A7896DD8F035D0BS709B" TargetMode = "External"/>
	<Relationship Id="rId658" Type="http://schemas.openxmlformats.org/officeDocument/2006/relationships/hyperlink" Target="consultantplus://offline/ref=448B3139FD45B5E34231FB9B0EE16794DA50B56CC67C50029521D6DB3FBB7E2951E9C831779AADCAB69EC243732D3A698A7896DD8F035D0BS709B" TargetMode = "External"/>
	<Relationship Id="rId659" Type="http://schemas.openxmlformats.org/officeDocument/2006/relationships/hyperlink" Target="consultantplus://offline/ref=448B3139FD45B5E34231FB9B0EE16794DA50B465CC7F50029521D6DB3FBB7E2951E9C831779AAFC9B49EC243732D3A698A7896DD8F035D0BS709B" TargetMode = "External"/>
	<Relationship Id="rId660" Type="http://schemas.openxmlformats.org/officeDocument/2006/relationships/hyperlink" Target="consultantplus://offline/ref=448B3139FD45B5E34231FB9B0EE16794DA50B56CC37050029521D6DB3FBB7E2951E9C831779AAFC8B59EC243732D3A698A7896DD8F035D0BS709B" TargetMode = "External"/>
	<Relationship Id="rId661" Type="http://schemas.openxmlformats.org/officeDocument/2006/relationships/hyperlink" Target="consultantplus://offline/ref=448B3139FD45B5E34231FB9B0EE16794DD50B764C47C50029521D6DB3FBB7E2951E9C831779AAFC8BE9EC243732D3A698A7896DD8F035D0BS709B" TargetMode = "External"/>
	<Relationship Id="rId662" Type="http://schemas.openxmlformats.org/officeDocument/2006/relationships/hyperlink" Target="consultantplus://offline/ref=448B3139FD45B5E34231FB9B0EE16794DA50B56DCC7C50029521D6DB3FBB7E2951E9C831779AA7C1B49EC243732D3A698A7896DD8F035D0BS709B" TargetMode = "External"/>
	<Relationship Id="rId663" Type="http://schemas.openxmlformats.org/officeDocument/2006/relationships/hyperlink" Target="consultantplus://offline/ref=448B3139FD45B5E34231FB9B0EE16794DD50B764C47C50029521D6DB3FBB7E2951E9C831779AAFC8BF9EC243732D3A698A7896DD8F035D0BS709B" TargetMode = "External"/>
	<Relationship Id="rId664" Type="http://schemas.openxmlformats.org/officeDocument/2006/relationships/hyperlink" Target="consultantplus://offline/ref=448B3139FD45B5E34231FB9B0EE16794D951B66CCC730D089D78DAD938B4213E56A0C4307793AEC9BDC1C7566275346B956691C493015FS00AB" TargetMode = "External"/>
	<Relationship Id="rId665" Type="http://schemas.openxmlformats.org/officeDocument/2006/relationships/hyperlink" Target="consultantplus://offline/ref=448B3139FD45B5E34231FB9B0EE16794DA56BD6AC17950029521D6DB3FBB7E2951E9C831779AACC1B69EC243732D3A698A7896DD8F035D0BS709B" TargetMode = "External"/>
	<Relationship Id="rId666" Type="http://schemas.openxmlformats.org/officeDocument/2006/relationships/hyperlink" Target="consultantplus://offline/ref=448B3139FD45B5E34231FB9B0EE16794DA50B56CC77A50029521D6DB3FBB7E2951E9C831779AAFC8B59EC243732D3A698A7896DD8F035D0BS709B" TargetMode = "External"/>
	<Relationship Id="rId667" Type="http://schemas.openxmlformats.org/officeDocument/2006/relationships/hyperlink" Target="consultantplus://offline/ref=448B3139FD45B5E34231FB9B0EE16794DA56BD6AC17B50029521D6DB3FBB7E2951E9C831779AACC1B19EC243732D3A698A7896DD8F035D0BS709B" TargetMode = "External"/>
	<Relationship Id="rId668" Type="http://schemas.openxmlformats.org/officeDocument/2006/relationships/hyperlink" Target="consultantplus://offline/ref=448B3139FD45B5E34231FB9B0EE16794DA50B56DCC7B50029521D6DB3FBB7E2951E9C831779AAEC8B39EC243732D3A698A7896DD8F035D0BS709B" TargetMode = "External"/>
	<Relationship Id="rId669" Type="http://schemas.openxmlformats.org/officeDocument/2006/relationships/hyperlink" Target="consultantplus://offline/ref=448B3139FD45B5E34231FB9B0EE16794DA50B465C67F50029521D6DB3FBB7E2951E9C831779AACCFB69EC243732D3A698A7896DD8F035D0BS709B" TargetMode = "External"/>
	<Relationship Id="rId670" Type="http://schemas.openxmlformats.org/officeDocument/2006/relationships/hyperlink" Target="consultantplus://offline/ref=448B3139FD45B5E34231FB9B0EE16794DA50B56CC67D50029521D6DB3FBB7E2951E9C831779BAAC9B19EC243732D3A698A7896DD8F035D0BS709B" TargetMode = "External"/>
	<Relationship Id="rId671" Type="http://schemas.openxmlformats.org/officeDocument/2006/relationships/hyperlink" Target="consultantplus://offline/ref=448B3139FD45B5E34231FB9B0EE16794DF57B269C17F50029521D6DB3FBB7E2951E9C831779AAACDB09EC243732D3A698A7896DD8F035D0BS709B" TargetMode = "External"/>
	<Relationship Id="rId672" Type="http://schemas.openxmlformats.org/officeDocument/2006/relationships/hyperlink" Target="consultantplus://offline/ref=448B3139FD45B5E34231FB9B0EE16794DA50B465CD7A50029521D6DB3FBB7E2951E9C831779AA6CBB29EC243732D3A698A7896DD8F035D0BS709B" TargetMode = "External"/>
	<Relationship Id="rId673" Type="http://schemas.openxmlformats.org/officeDocument/2006/relationships/hyperlink" Target="consultantplus://offline/ref=448B3139FD45B5E34231FB9B0EE16794DA56BD6AC17B50029521D6DB3FBB7E2951E9C831779AAECFB59EC243732D3A698A7896DD8F035D0BS709B" TargetMode = "External"/>
	<Relationship Id="rId674" Type="http://schemas.openxmlformats.org/officeDocument/2006/relationships/hyperlink" Target="consultantplus://offline/ref=448B3139FD45B5E34231FB9B0EE16794DA56BD6AC17B50029521D6DB3FBB7E2951E9C831779AACC1BE9EC243732D3A698A7896DD8F035D0BS709B" TargetMode = "External"/>
	<Relationship Id="rId675" Type="http://schemas.openxmlformats.org/officeDocument/2006/relationships/hyperlink" Target="consultantplus://offline/ref=448B3139FD45B5E34231FB9B0EE16794DD50B764C47C50029521D6DB3FBB7E2951E9C831779AAFCBB69EC243732D3A698A7896DD8F035D0BS709B" TargetMode = "External"/>
	<Relationship Id="rId676" Type="http://schemas.openxmlformats.org/officeDocument/2006/relationships/hyperlink" Target="consultantplus://offline/ref=448B3139FD45B5E34231FB9B0EE16794DA52B169C57B50029521D6DB3FBB7E2951E9C831779AAECFB19EC243732D3A698A7896DD8F035D0BS709B" TargetMode = "External"/>
	<Relationship Id="rId677" Type="http://schemas.openxmlformats.org/officeDocument/2006/relationships/hyperlink" Target="consultantplus://offline/ref=448B3139FD45B5E34231FB9B0EE16794DA52B068C17E50029521D6DB3FBB7E2951E9C831779AACCFB59EC243732D3A698A7896DD8F035D0BS709B" TargetMode = "External"/>
	<Relationship Id="rId678" Type="http://schemas.openxmlformats.org/officeDocument/2006/relationships/hyperlink" Target="consultantplus://offline/ref=448B3139FD45B5E34231FB9B0EE16794DD50B764C47C50029521D6DB3FBB7E2951E9C831779AAFCBB79EC243732D3A698A7896DD8F035D0BS709B" TargetMode = "External"/>
	<Relationship Id="rId679" Type="http://schemas.openxmlformats.org/officeDocument/2006/relationships/hyperlink" Target="consultantplus://offline/ref=448B3139FD45B5E34231FB9B0EE16794DA56BD6AC07A50029521D6DB3FBB7E2951E9C833729FA59DE7D1C31F3479296A8C7894DA93S002B" TargetMode = "External"/>
	<Relationship Id="rId680" Type="http://schemas.openxmlformats.org/officeDocument/2006/relationships/hyperlink" Target="consultantplus://offline/ref=448B3139FD45B5E34231FB9B0EE16794DD55B56ACC7950029521D6DB3FBB7E2951E9C831779AAEC8B29EC243732D3A698A7896DD8F035D0BS709B" TargetMode = "External"/>
	<Relationship Id="rId681" Type="http://schemas.openxmlformats.org/officeDocument/2006/relationships/hyperlink" Target="consultantplus://offline/ref=448B3139FD45B5E34231FB9B0EE16794DD5AB365C17050029521D6DB3FBB7E2951E9C831779AAEC9B09EC243732D3A698A7896DD8F035D0BS709B" TargetMode = "External"/>
	<Relationship Id="rId682" Type="http://schemas.openxmlformats.org/officeDocument/2006/relationships/hyperlink" Target="consultantplus://offline/ref=448B3139FD45B5E34231FB9B0EE16794DD55B66AC27A50029521D6DB3FBB7E2951E9C831779AAECBB59EC243732D3A698A7896DD8F035D0BS709B" TargetMode = "External"/>
	<Relationship Id="rId683" Type="http://schemas.openxmlformats.org/officeDocument/2006/relationships/hyperlink" Target="consultantplus://offline/ref=448B3139FD45B5E34231FB9B0EE16794D951B66CCC730D089D78DAD938B4213E56A0C4307793AECABDC1C7566275346B956691C493015FS00AB" TargetMode = "External"/>
	<Relationship Id="rId684" Type="http://schemas.openxmlformats.org/officeDocument/2006/relationships/hyperlink" Target="consultantplus://offline/ref=448B3139FD45B5E34231FB9B0EE16794D951B66CCC730D089D78DAD938B4213E56A0C4307793AECDBDC1C7566275346B956691C493015FS00AB" TargetMode = "External"/>
	<Relationship Id="rId685" Type="http://schemas.openxmlformats.org/officeDocument/2006/relationships/hyperlink" Target="consultantplus://offline/ref=448B3139FD45B5E34231FB9B0EE16794DA50B465C27C50029521D6DB3FBB7E2951E9C831779AAECCB09EC243732D3A698A7896DD8F035D0BS709B" TargetMode = "External"/>
	<Relationship Id="rId686" Type="http://schemas.openxmlformats.org/officeDocument/2006/relationships/hyperlink" Target="consultantplus://offline/ref=448B3139FD45B5E34231FB9B0EE16794DA50B465C27C50029521D6DB3FBB7E2951E9C831779AAECCBF9EC243732D3A698A7896DD8F035D0BS709B" TargetMode = "External"/>
	<Relationship Id="rId687" Type="http://schemas.openxmlformats.org/officeDocument/2006/relationships/hyperlink" Target="consultantplus://offline/ref=448B3139FD45B5E34231FB9B0EE16794DD50B764C47C50029521D6DB3FBB7E2951E9C831779AAFCBB29EC243732D3A698A7896DD8F035D0BS709B" TargetMode = "External"/>
	<Relationship Id="rId688" Type="http://schemas.openxmlformats.org/officeDocument/2006/relationships/hyperlink" Target="consultantplus://offline/ref=448B3139FD45B5E34231FB9B0EE16794D951B66CCC730D089D78DAD938B4213E56A0C4307793AECCBDC1C7566275346B956691C493015FS00AB" TargetMode = "External"/>
	<Relationship Id="rId689" Type="http://schemas.openxmlformats.org/officeDocument/2006/relationships/hyperlink" Target="consultantplus://offline/ref=448B3139FD45B5E34231FB9B0EE16794DA50B465C27C50029521D6DB3FBB7E2951E9C831779AAECFB79EC243732D3A698A7896DD8F035D0BS709B" TargetMode = "External"/>
	<Relationship Id="rId690" Type="http://schemas.openxmlformats.org/officeDocument/2006/relationships/hyperlink" Target="consultantplus://offline/ref=448B3139FD45B5E34231FB9B0EE16794DD50B764C47C50029521D6DB3FBB7E2951E9C831779AAFCBB09EC243732D3A698A7896DD8F035D0BS709B" TargetMode = "External"/>
	<Relationship Id="rId691" Type="http://schemas.openxmlformats.org/officeDocument/2006/relationships/hyperlink" Target="consultantplus://offline/ref=448B3139FD45B5E34231FB9B0EE16794DD50B764C47C50029521D6DB3FBB7E2951E9C831779AAFCBB19EC243732D3A698A7896DD8F035D0BS709B" TargetMode = "External"/>
	<Relationship Id="rId692" Type="http://schemas.openxmlformats.org/officeDocument/2006/relationships/hyperlink" Target="consultantplus://offline/ref=448B3139FD45B5E34231FB9B0EE16794DC50B568C07F50029521D6DB3FBB7E2951E9C831779AAECFB29EC243732D3A698A7896DD8F035D0BS709B" TargetMode = "External"/>
	<Relationship Id="rId693" Type="http://schemas.openxmlformats.org/officeDocument/2006/relationships/hyperlink" Target="consultantplus://offline/ref=448B3139FD45B5E34231FB9B0EE16794DF54B26DC17950029521D6DB3FBB7E2951E9C831779BABCCB19EC243732D3A698A7896DD8F035D0BS709B" TargetMode = "External"/>
	<Relationship Id="rId694" Type="http://schemas.openxmlformats.org/officeDocument/2006/relationships/hyperlink" Target="consultantplus://offline/ref=448B3139FD45B5E34231FB9B0EE16794DA50B56CC57F50029521D6DB3FBB7E2951E9C831779AADC9B29EC243732D3A698A7896DD8F035D0BS709B" TargetMode = "External"/>
	<Relationship Id="rId695" Type="http://schemas.openxmlformats.org/officeDocument/2006/relationships/hyperlink" Target="consultantplus://offline/ref=448B3139FD45B5E34231FB9B0EE16794DD50B764C47C50029521D6DB3FBB7E2951E9C831779AAFCBBE9EC243732D3A698A7896DD8F035D0BS709B" TargetMode = "External"/>
	<Relationship Id="rId696" Type="http://schemas.openxmlformats.org/officeDocument/2006/relationships/hyperlink" Target="consultantplus://offline/ref=448B3139FD45B5E34231FB9B0EE16794DD50B764C47C50029521D6DB3FBB7E2951E9C831779AAFCBBF9EC243732D3A698A7896DD8F035D0BS709B" TargetMode = "External"/>
	<Relationship Id="rId697" Type="http://schemas.openxmlformats.org/officeDocument/2006/relationships/hyperlink" Target="consultantplus://offline/ref=448B3139FD45B5E34231FB9B0EE16794DA50B56CC57C50029521D6DB3FBB7E2951E9C831779AAFC9B09EC243732D3A698A7896DD8F035D0BS709B" TargetMode = "External"/>
	<Relationship Id="rId698" Type="http://schemas.openxmlformats.org/officeDocument/2006/relationships/hyperlink" Target="consultantplus://offline/ref=448B3139FD45B5E34231FB9B0EE16794DC50B568C07F50029521D6DB3FBB7E2951E9C831779AAECFB39EC243732D3A698A7896DD8F035D0BS709B" TargetMode = "External"/>
	<Relationship Id="rId699" Type="http://schemas.openxmlformats.org/officeDocument/2006/relationships/hyperlink" Target="consultantplus://offline/ref=448B3139FD45B5E34231FB9B0EE16794DA50B465C67F50029521D6DB3FBB7E2951E9C831779AACCFB49EC243732D3A698A7896DD8F035D0BS709B" TargetMode = "External"/>
	<Relationship Id="rId700" Type="http://schemas.openxmlformats.org/officeDocument/2006/relationships/hyperlink" Target="consultantplus://offline/ref=448B3139FD45B5E34231FB9B0EE16794DF50B664C37950029521D6DB3FBB7E2951E9C831779AAECFB49EC243732D3A698A7896DD8F035D0BS709B" TargetMode = "External"/>
	<Relationship Id="rId701" Type="http://schemas.openxmlformats.org/officeDocument/2006/relationships/hyperlink" Target="consultantplus://offline/ref=448B3139FD45B5E34231FB9B0EE16794DA51B164CD7E50029521D6DB3FBB7E2943E9903D749BB0C9B18B941235S70BB" TargetMode = "External"/>
	<Relationship Id="rId702" Type="http://schemas.openxmlformats.org/officeDocument/2006/relationships/hyperlink" Target="consultantplus://offline/ref=448B3139FD45B5E34231FB9B0EE16794DF51B668C67C50029521D6DB3FBB7E2951E9C831779AAECBB79EC243732D3A698A7896DD8F035D0BS709B" TargetMode = "External"/>
	<Relationship Id="rId703" Type="http://schemas.openxmlformats.org/officeDocument/2006/relationships/hyperlink" Target="consultantplus://offline/ref=448B3139FD45B5E34231FB9B0EE16794DA50B468CC7D50029521D6DB3FBB7E2951E9C831779AAEC1B79EC243732D3A698A7896DD8F035D0BS709B" TargetMode = "External"/>
	<Relationship Id="rId704" Type="http://schemas.openxmlformats.org/officeDocument/2006/relationships/hyperlink" Target="consultantplus://offline/ref=448B3139FD45B5E34231FB9B0EE16794DA50B56CC17C50029521D6DB3FBB7E2951E9C831779AAEC8BE9EC243732D3A698A7896DD8F035D0BS709B" TargetMode = "External"/>
	<Relationship Id="rId705" Type="http://schemas.openxmlformats.org/officeDocument/2006/relationships/hyperlink" Target="consultantplus://offline/ref=448B3139FD45B5E34231FB9B0EE16794DA50B464C57950029521D6DB3FBB7E2951E9C831779AAFC8B79EC243732D3A698A7896DD8F035D0BS709B" TargetMode = "External"/>
	<Relationship Id="rId706" Type="http://schemas.openxmlformats.org/officeDocument/2006/relationships/hyperlink" Target="consultantplus://offline/ref=448B3139FD45B5E34231FB9B0EE16794DA51B26BCD7E50029521D6DB3FBB7E2951E9C831779BADCDB09EC243732D3A698A7896DD8F035D0BS709B" TargetMode = "External"/>
	<Relationship Id="rId707" Type="http://schemas.openxmlformats.org/officeDocument/2006/relationships/hyperlink" Target="consultantplus://offline/ref=448B3139FD45B5E34231FB9B0EE16794DC52B56AC47F50029521D6DB3FBB7E2951E9C831779AACC0B19EC243732D3A698A7896DD8F035D0BS709B" TargetMode = "External"/>
	<Relationship Id="rId708" Type="http://schemas.openxmlformats.org/officeDocument/2006/relationships/hyperlink" Target="consultantplus://offline/ref=448B3139FD45B5E34231FB9B0EE16794DA50B465C27F50029521D6DB3FBB7E2951E9C831779AAEC8B29EC243732D3A698A7896DD8F035D0BS709B" TargetMode = "External"/>
	<Relationship Id="rId709" Type="http://schemas.openxmlformats.org/officeDocument/2006/relationships/hyperlink" Target="consultantplus://offline/ref=448B3139FD45B5E34231FB9B0EE16794DA57B664CC7950029521D6DB3FBB7E2951E9C831779AACCBB29EC243732D3A698A7896DD8F035D0BS709B" TargetMode = "External"/>
	<Relationship Id="rId710" Type="http://schemas.openxmlformats.org/officeDocument/2006/relationships/hyperlink" Target="consultantplus://offline/ref=448B3139FD45B5E34231FB9B0EE16794DD50B764C47C50029521D6DB3FBB7E2951E9C831779AAFCAB69EC243732D3A698A7896DD8F035D0BS709B" TargetMode = "External"/>
	<Relationship Id="rId711" Type="http://schemas.openxmlformats.org/officeDocument/2006/relationships/hyperlink" Target="consultantplus://offline/ref=448B3139FD45B5E34231FB9B0EE16794DF5BBD65C27E50029521D6DB3FBB7E2951E9C831779AAFC9B69EC243732D3A698A7896DD8F035D0BS709B" TargetMode = "External"/>
	<Relationship Id="rId712" Type="http://schemas.openxmlformats.org/officeDocument/2006/relationships/hyperlink" Target="consultantplus://offline/ref=448B3139FD45B5E34231FB9B0EE16794DA50B464C57F50029521D6DB3FBB7E2951E9C831779AAEC8BE9EC243732D3A698A7896DD8F035D0BS709B" TargetMode = "External"/>
	<Relationship Id="rId713" Type="http://schemas.openxmlformats.org/officeDocument/2006/relationships/hyperlink" Target="consultantplus://offline/ref=448B3139FD45B5E34231FB9B0EE16794DC50B464CC7B50029521D6DB3FBB7E2951E9C831779AAEC8B39EC243732D3A698A7896DD8F035D0BS709B" TargetMode = "External"/>
	<Relationship Id="rId714" Type="http://schemas.openxmlformats.org/officeDocument/2006/relationships/hyperlink" Target="consultantplus://offline/ref=448B3139FD45B5E34231FB9B0EE16794DA51B76ECC7C50029521D6DB3FBB7E2951E9C8317CCEFF8DE398951329783074896694SD09B" TargetMode = "External"/>
	<Relationship Id="rId715" Type="http://schemas.openxmlformats.org/officeDocument/2006/relationships/hyperlink" Target="consultantplus://offline/ref=448B3139FD45B5E34231FB9B0EE16794DD52B768C67950029521D6DB3FBB7E2951E9C831779AAEC8B29EC243732D3A698A7896DD8F035D0BS709B" TargetMode = "External"/>
	<Relationship Id="rId716" Type="http://schemas.openxmlformats.org/officeDocument/2006/relationships/hyperlink" Target="consultantplus://offline/ref=448B3139FD45B5E34231FB9B0EE16794DD50BD65C37C50029521D6DB3FBB7E2951E9C831779AAECCB59EC243732D3A698A7896DD8F035D0BS709B" TargetMode = "External"/>
	<Relationship Id="rId717" Type="http://schemas.openxmlformats.org/officeDocument/2006/relationships/hyperlink" Target="consultantplus://offline/ref=448B3139FD45B5E34231FB9B0EE16794DD50BD65C37C50029521D6DB3FBB7E2951E9C831779AAECCB39EC243732D3A698A7896DD8F035D0BS709B" TargetMode = "External"/>
	<Relationship Id="rId718" Type="http://schemas.openxmlformats.org/officeDocument/2006/relationships/hyperlink" Target="consultantplus://offline/ref=448B3139FD45B5E34231FB9B0EE16794DD57B36BC27D50029521D6DB3FBB7E2951E9C831779AAEC8B09EC243732D3A698A7896DD8F035D0BS709B" TargetMode = "External"/>
	<Relationship Id="rId719" Type="http://schemas.openxmlformats.org/officeDocument/2006/relationships/hyperlink" Target="consultantplus://offline/ref=448B3139FD45B5E34231FB9B0EE16794DA50B56DC77F50029521D6DB3FBB7E2951E9C831779AAEC8B19EC243732D3A698A7896DD8F035D0BS709B" TargetMode = "External"/>
	<Relationship Id="rId720" Type="http://schemas.openxmlformats.org/officeDocument/2006/relationships/hyperlink" Target="consultantplus://offline/ref=448B3139FD45B5E34231FB9B0EE16794DF5BBD65C27E50029521D6DB3FBB7E2951E9C831779AAFC9B69EC243732D3A698A7896DD8F035D0BS709B" TargetMode = "External"/>
	<Relationship Id="rId721" Type="http://schemas.openxmlformats.org/officeDocument/2006/relationships/hyperlink" Target="consultantplus://offline/ref=448B3139FD45B5E34231FB9B0EE16794DA50B464C57F50029521D6DB3FBB7E2951E9C831779AAECBB69EC243732D3A698A7896DD8F035D0BS709B" TargetMode = "External"/>
	<Relationship Id="rId722" Type="http://schemas.openxmlformats.org/officeDocument/2006/relationships/hyperlink" Target="consultantplus://offline/ref=448B3139FD45B5E34231FB9B0EE16794DC50B464CC7B50029521D6DB3FBB7E2951E9C831779AAEC8B19EC243732D3A698A7896DD8F035D0BS709B" TargetMode = "External"/>
	<Relationship Id="rId723" Type="http://schemas.openxmlformats.org/officeDocument/2006/relationships/hyperlink" Target="consultantplus://offline/ref=448B3139FD45B5E34231FB9B0EE16794DA51B76ECC7C50029521D6DB3FBB7E2951E9C8317CCEFF8DE398951329783074896694SD09B" TargetMode = "External"/>
	<Relationship Id="rId724" Type="http://schemas.openxmlformats.org/officeDocument/2006/relationships/hyperlink" Target="consultantplus://offline/ref=448B3139FD45B5E34231FB9B0EE16794DD52B768C67950029521D6DB3FBB7E2951E9C831779AAEC8B09EC243732D3A698A7896DD8F035D0BS709B" TargetMode = "External"/>
	<Relationship Id="rId725" Type="http://schemas.openxmlformats.org/officeDocument/2006/relationships/hyperlink" Target="consultantplus://offline/ref=448B3139FD45B5E34231FB9B0EE16794DA50B465C27C50029521D6DB3FBB7E2951E9C831779AAECFB49EC243732D3A698A7896DD8F035D0BS709B" TargetMode = "External"/>
	<Relationship Id="rId726" Type="http://schemas.openxmlformats.org/officeDocument/2006/relationships/hyperlink" Target="consultantplus://offline/ref=448B3139FD45B5E34231FB9B0EE16794DF54BD69CD7950029521D6DB3FBB7E2951E9C831779AAFC8B39EC243732D3A698A7896DD8F035D0BS709B" TargetMode = "External"/>
	<Relationship Id="rId727" Type="http://schemas.openxmlformats.org/officeDocument/2006/relationships/hyperlink" Target="consultantplus://offline/ref=448B3139FD45B5E34231FB9B0EE16794DA50B465C27C50029521D6DB3FBB7E2951E9C831779AAECFB19EC243732D3A698A7896DD8F035D0BS709B" TargetMode = "External"/>
	<Relationship Id="rId728" Type="http://schemas.openxmlformats.org/officeDocument/2006/relationships/hyperlink" Target="consultantplus://offline/ref=448B3139FD45B5E34231FB9B0EE16794DA50B465CC7850029521D6DB3FBB7E2951E9C831779AAECBB29EC243732D3A698A7896DD8F035D0BS709B" TargetMode = "External"/>
	<Relationship Id="rId729" Type="http://schemas.openxmlformats.org/officeDocument/2006/relationships/hyperlink" Target="consultantplus://offline/ref=448B3139FD45B5E34231FB9B0EE16794DD50B764C47C50029521D6DB3FBB7E2951E9C831779AAFCAB79EC243732D3A698A7896DD8F035D0BS709B" TargetMode = "External"/>
	<Relationship Id="rId730" Type="http://schemas.openxmlformats.org/officeDocument/2006/relationships/hyperlink" Target="consultantplus://offline/ref=448B3139FD45B5E34231FB9B0EE16794DA50B465C27C50029521D6DB3FBB7E2951E9C831779AAECFBE9EC243732D3A698A7896DD8F035D0BS709B" TargetMode = "External"/>
	<Relationship Id="rId731" Type="http://schemas.openxmlformats.org/officeDocument/2006/relationships/hyperlink" Target="consultantplus://offline/ref=448B3139FD45B5E34231FB9B0EE16794DD57B765CD7950029521D6DB3FBB7E2951E9C831779AAECABE9EC243732D3A698A7896DD8F035D0BS709B" TargetMode = "External"/>
	<Relationship Id="rId732" Type="http://schemas.openxmlformats.org/officeDocument/2006/relationships/hyperlink" Target="consultantplus://offline/ref=448B3139FD45B5E34231FB9B0EE16794DF5AB564C17850029521D6DB3FBB7E2951E9C831779AAFCAB49EC243732D3A698A7896DD8F035D0BS709B" TargetMode = "External"/>
	<Relationship Id="rId733" Type="http://schemas.openxmlformats.org/officeDocument/2006/relationships/hyperlink" Target="consultantplus://offline/ref=448B3139FD45B5E34231FB9B0EE16794DC5AB26ACC7A50029521D6DB3FBB7E2951E9C831779AAEC8BF9EC243732D3A698A7896DD8F035D0BS709B" TargetMode = "External"/>
	<Relationship Id="rId734" Type="http://schemas.openxmlformats.org/officeDocument/2006/relationships/hyperlink" Target="consultantplus://offline/ref=448B3139FD45B5E34231FB9B0EE16794DA51B064C47E50029521D6DB3FBB7E2951E9C831779BA8CCB19EC243732D3A698A7896DD8F035D0BS709B" TargetMode = "External"/>
	<Relationship Id="rId735" Type="http://schemas.openxmlformats.org/officeDocument/2006/relationships/hyperlink" Target="consultantplus://offline/ref=448B3139FD45B5E34231FB9B0EE16794DA50B56CC37050029521D6DB3FBB7E2951E9C831779AAFC8B29EC243732D3A698A7896DD8F035D0BS709B" TargetMode = "External"/>
	<Relationship Id="rId736" Type="http://schemas.openxmlformats.org/officeDocument/2006/relationships/hyperlink" Target="consultantplus://offline/ref=448B3139FD45B5E34231FB9B0EE16794DD5AB36DC67C50029521D6DB3FBB7E2951E9C831779AAECFBF9EC243732D3A698A7896DD8F035D0BS709B" TargetMode = "External"/>
	<Relationship Id="rId737" Type="http://schemas.openxmlformats.org/officeDocument/2006/relationships/hyperlink" Target="consultantplus://offline/ref=448B3139FD45B5E34231FB9B0EE16794DD5AB365C17050029521D6DB3FBB7E2951E9C831779AAEC9B09EC243732D3A698A7896DD8F035D0BS709B" TargetMode = "External"/>
	<Relationship Id="rId738" Type="http://schemas.openxmlformats.org/officeDocument/2006/relationships/hyperlink" Target="consultantplus://offline/ref=448B3139FD45B5E34231FB9B0EE16794DD55B66AC27A50029521D6DB3FBB7E2951E9C831779AAECBB39EC243732D3A698A7896DD8F035D0BS709B" TargetMode = "External"/>
	<Relationship Id="rId739" Type="http://schemas.openxmlformats.org/officeDocument/2006/relationships/hyperlink" Target="consultantplus://offline/ref=448B3139FD45B5E34231FB9B0EE16794DA50B465C27C50029521D6DB3FBB7E2951E9C831779AAEC1BF9EC243732D3A698A7896DD8F035D0BS709B" TargetMode = "External"/>
	<Relationship Id="rId740" Type="http://schemas.openxmlformats.org/officeDocument/2006/relationships/hyperlink" Target="consultantplus://offline/ref=448B3139FD45B5E34231FB9B0EE16794DD50B764C47C50029521D6DB3FBB7E2951E9C831779AAFCAB29EC243732D3A698A7896DD8F035D0BS709B" TargetMode = "External"/>
	<Relationship Id="rId741" Type="http://schemas.openxmlformats.org/officeDocument/2006/relationships/hyperlink" Target="consultantplus://offline/ref=448B3139FD45B5E34231FB9B0EE16794DA50B465CC7050029521D6DB3FBB7E2951E9C831779AA9C9BF9EC243732D3A698A7896DD8F035D0BS709B" TargetMode = "External"/>
	<Relationship Id="rId742" Type="http://schemas.openxmlformats.org/officeDocument/2006/relationships/hyperlink" Target="consultantplus://offline/ref=448B3139FD45B5E34231FB9B0EE16794DD5ABD65C47B50029521D6DB3FBB7E2951E9C831779AACCCB79EC243732D3A698A7896DD8F035D0BS709B" TargetMode = "External"/>
	<Relationship Id="rId743" Type="http://schemas.openxmlformats.org/officeDocument/2006/relationships/hyperlink" Target="consultantplus://offline/ref=448B3139FD45B5E34231FB9B0EE16794DA50B56CC17850029521D6DB3FBB7E2951E9C831779AACCFB19EC243732D3A698A7896DD8F035D0BS709B" TargetMode = "External"/>
	<Relationship Id="rId744" Type="http://schemas.openxmlformats.org/officeDocument/2006/relationships/hyperlink" Target="consultantplus://offline/ref=448B3139FD45B5E34231FB9B0EE16794DD50B764C47C50029521D6DB3FBB7E2951E9C831779AAFCAB39EC243732D3A698A7896DD8F035D0BS709B" TargetMode = "External"/>
	<Relationship Id="rId745" Type="http://schemas.openxmlformats.org/officeDocument/2006/relationships/hyperlink" Target="consultantplus://offline/ref=448B3139FD45B5E34231FB9B0EE16794DA53B26EC27E50029521D6DB3FBB7E2951E9C831779AAFC9B19EC243732D3A698A7896DD8F035D0BS709B" TargetMode = "External"/>
	<Relationship Id="rId746" Type="http://schemas.openxmlformats.org/officeDocument/2006/relationships/hyperlink" Target="consultantplus://offline/ref=448B3139FD45B5E34231FB9B0EE16794DF53B36AC77A50029521D6DB3FBB7E2951E9C831779AAECBB39EC243732D3A698A7896DD8F035D0BS709B" TargetMode = "External"/>
	<Relationship Id="rId747" Type="http://schemas.openxmlformats.org/officeDocument/2006/relationships/hyperlink" Target="consultantplus://offline/ref=448B3139FD45B5E34231FB9B0EE16794DA56BD6AC17E50029521D6DB3FBB7E2951E9C831779AAFC8BF9EC243732D3A698A7896DD8F035D0BS709B" TargetMode = "External"/>
	<Relationship Id="rId748" Type="http://schemas.openxmlformats.org/officeDocument/2006/relationships/hyperlink" Target="consultantplus://offline/ref=448B3139FD45B5E34231FB9B0EE16794DF56BD65C27A50029521D6DB3FBB7E2951E9C831779AAECDB09EC243732D3A698A7896DD8F035D0BS709B" TargetMode = "External"/>
	<Relationship Id="rId749" Type="http://schemas.openxmlformats.org/officeDocument/2006/relationships/hyperlink" Target="consultantplus://offline/ref=448B3139FD45B5E34231FB9B0EE16794DA51BD65C27F50029521D6DB3FBB7E2951E9C831779AAECEBF9EC243732D3A698A7896DD8F035D0BS709B" TargetMode = "External"/>
	<Relationship Id="rId750" Type="http://schemas.openxmlformats.org/officeDocument/2006/relationships/hyperlink" Target="consultantplus://offline/ref=448B3139FD45B5E34231FB9B0EE16794DA50B464C47850029521D6DB3FBB7E2951E9C831779AAECBB39EC243732D3A698A7896DD8F035D0BS709B" TargetMode = "External"/>
	<Relationship Id="rId751" Type="http://schemas.openxmlformats.org/officeDocument/2006/relationships/hyperlink" Target="consultantplus://offline/ref=448B3139FD45B5E34231FB9B0EE16794D851BC68C1730D089D78DAD938B4213E56A0C430779AAFCBBDC1C7566275346B956691C493015FS00AB" TargetMode = "External"/>
	<Relationship Id="rId752" Type="http://schemas.openxmlformats.org/officeDocument/2006/relationships/hyperlink" Target="consultantplus://offline/ref=448B3139FD45B5E34231FB9B0EE16794DA50B464C47850029521D6DB3FBB7E2951E9C831779AAECBB19EC243732D3A698A7896DD8F035D0BS709B" TargetMode = "External"/>
	<Relationship Id="rId753" Type="http://schemas.openxmlformats.org/officeDocument/2006/relationships/hyperlink" Target="consultantplus://offline/ref=448B3139FD45B5E34231FB9B0EE16794DA56BD6AC27D50029521D6DB3FBB7E2951E9C8367398A59DE7D1C31F3479296A8C7894DA93S002B" TargetMode = "External"/>
	<Relationship Id="rId754" Type="http://schemas.openxmlformats.org/officeDocument/2006/relationships/hyperlink" Target="consultantplus://offline/ref=448B3139FD45B5E34231FB9B0EE16794DA51BC6DC07E50029521D6DB3FBB7E2951E9C831779AAEC9BE9EC243732D3A698A7896DD8F035D0BS709B" TargetMode = "External"/>
	<Relationship Id="rId755" Type="http://schemas.openxmlformats.org/officeDocument/2006/relationships/hyperlink" Target="consultantplus://offline/ref=448B3139FD45B5E34231FB9B0EE16794DF5AB76FC27B50029521D6DB3FBB7E2951E9C831779AAECDB79EC243732D3A698A7896DD8F035D0BS709B" TargetMode = "External"/>
	<Relationship Id="rId756" Type="http://schemas.openxmlformats.org/officeDocument/2006/relationships/hyperlink" Target="consultantplus://offline/ref=448B3139FD45B5E34231FB9B0EE16794DF55B664C37A50029521D6DB3FBB7E2951E9C831779AAECAB39EC243732D3A698A7896DD8F035D0BS709B" TargetMode = "External"/>
	<Relationship Id="rId757" Type="http://schemas.openxmlformats.org/officeDocument/2006/relationships/hyperlink" Target="consultantplus://offline/ref=448B3139FD45B5E34231FB9B0EE16794DA50B56DCC7C50029521D6DB3FBB7E2951E9C831779AA7C1BF9EC243732D3A698A7896DD8F035D0BS709B" TargetMode = "External"/>
	<Relationship Id="rId758" Type="http://schemas.openxmlformats.org/officeDocument/2006/relationships/hyperlink" Target="consultantplus://offline/ref=448B3139FD45B5E34231FB9B0EE16794DA57B56BC27050029521D6DB3FBB7E2951E9C8377691FA98F2C09B113666376D956496D8S902B" TargetMode = "External"/>
	<Relationship Id="rId759" Type="http://schemas.openxmlformats.org/officeDocument/2006/relationships/hyperlink" Target="consultantplus://offline/ref=448B3139FD45B5E34231FB9B0EE16794DF54B26DC17950029521D6DB3FBB7E2951E9C831779BABCCBE9EC243732D3A698A7896DD8F035D0BS709B" TargetMode = "External"/>
	<Relationship Id="rId760" Type="http://schemas.openxmlformats.org/officeDocument/2006/relationships/hyperlink" Target="consultantplus://offline/ref=448B3139FD45B5E34231FB9B0EE16794DA50B465C27050029521D6DB3FBB7E2951E9C831779AAEC8B49EC243732D3A698A7896DD8F035D0BS709B" TargetMode = "External"/>
	<Relationship Id="rId761" Type="http://schemas.openxmlformats.org/officeDocument/2006/relationships/hyperlink" Target="consultantplus://offline/ref=448B3139FD45B5E34231FB9B0EE16794DA56BD6AC17A50029521D6DB3FBB7E2951E9C831779AAECFBE9EC243732D3A698A7896DD8F035D0BS709B" TargetMode = "External"/>
	<Relationship Id="rId762" Type="http://schemas.openxmlformats.org/officeDocument/2006/relationships/hyperlink" Target="consultantplus://offline/ref=448B3139FD45B5E34231FB9B0EE16794DA56BD6AC17A50029521D6DB3FBB7E2951E9C831779AAACFB19EC243732D3A698A7896DD8F035D0BS709B" TargetMode = "External"/>
	<Relationship Id="rId763" Type="http://schemas.openxmlformats.org/officeDocument/2006/relationships/hyperlink" Target="consultantplus://offline/ref=448B3139FD45B5E34231FB9B0EE16794DA51B064C47E50029521D6DB3FBB7E2951E9C831779BA8CCBE9EC243732D3A698A7896DD8F035D0BS709B" TargetMode = "External"/>
	<Relationship Id="rId764" Type="http://schemas.openxmlformats.org/officeDocument/2006/relationships/hyperlink" Target="consultantplus://offline/ref=448B3139FD45B5E34231FB9B0EE16794DA50B56CC67C50029521D6DB3FBB7E2951E9C831779AADCAB09EC243732D3A698A7896DD8F035D0BS709B" TargetMode = "External"/>
	<Relationship Id="rId765" Type="http://schemas.openxmlformats.org/officeDocument/2006/relationships/hyperlink" Target="consultantplus://offline/ref=448B3139FD45B5E34231FB9B0EE16794DA50B465C27C50029521D6DB3FBB7E2951E9C831779AAEC0B79EC243732D3A698A7896DD8F035D0BS709B" TargetMode = "External"/>
	<Relationship Id="rId766" Type="http://schemas.openxmlformats.org/officeDocument/2006/relationships/hyperlink" Target="consultantplus://offline/ref=448B3139FD45B5E34231FB9B0EE16794DC52BD64CD7E50029521D6DB3FBB7E2951E9C831779AAEC8B79EC243732D3A698A7896DD8F035D0BS709B" TargetMode = "External"/>
	<Relationship Id="rId767" Type="http://schemas.openxmlformats.org/officeDocument/2006/relationships/hyperlink" Target="consultantplus://offline/ref=448B3139FD45B5E34231FB9B0EE16794DA50B465C27C50029521D6DB3FBB7E2951E9C831779AAEC0B49EC243732D3A698A7896DD8F035D0BS709B" TargetMode = "External"/>
	<Relationship Id="rId768" Type="http://schemas.openxmlformats.org/officeDocument/2006/relationships/hyperlink" Target="consultantplus://offline/ref=448B3139FD45B5E34231FB9B0EE16794DD50B764C47C50029521D6DB3FBB7E2951E9C831779AAFCAB09EC243732D3A698A7896DD8F035D0BS709B" TargetMode = "External"/>
	<Relationship Id="rId769" Type="http://schemas.openxmlformats.org/officeDocument/2006/relationships/hyperlink" Target="consultantplus://offline/ref=448B3139FD45B5E34231FB9B0EE16794DF55B664C07F50029521D6DB3FBB7E2951E9C831779AAECEB39EC243732D3A698A7896DD8F035D0BS709B" TargetMode = "External"/>
	<Relationship Id="rId770" Type="http://schemas.openxmlformats.org/officeDocument/2006/relationships/hyperlink" Target="consultantplus://offline/ref=448B3139FD45B5E34231FB9B0EE16794DA53B06BC17B50029521D6DB3FBB7E2951E9C831779AAFCDB29EC243732D3A698A7896DD8F035D0BS709B" TargetMode = "External"/>
	<Relationship Id="rId771" Type="http://schemas.openxmlformats.org/officeDocument/2006/relationships/hyperlink" Target="consultantplus://offline/ref=448B3139FD45B5E34231FB9B0EE16794DF55B664C07F50029521D6DB3FBB7E2951E9C831779AAECEB59EC243732D3A698A7896DD8F035D0BS709B" TargetMode = "External"/>
	<Relationship Id="rId772" Type="http://schemas.openxmlformats.org/officeDocument/2006/relationships/hyperlink" Target="consultantplus://offline/ref=448B3139FD45B5E34231FB9B0EE16794DA50B465C27C50029521D6DB3FBB7E2951E9C831779AAEC0B19EC243732D3A698A7896DD8F035D0BS709B" TargetMode = "External"/>
	<Relationship Id="rId773" Type="http://schemas.openxmlformats.org/officeDocument/2006/relationships/hyperlink" Target="consultantplus://offline/ref=448B3139FD45B5E34231FB9B0EE16794DC5BB26CC27950029521D6DB3FBB7E2951E9C831779AAEC8B39EC243732D3A698A7896DD8F035D0BS709B" TargetMode = "External"/>
	<Relationship Id="rId774" Type="http://schemas.openxmlformats.org/officeDocument/2006/relationships/hyperlink" Target="consultantplus://offline/ref=448B3139FD45B5E34231FB9B0EE16794DA50B56CC67D50029521D6DB3FBB7E2951E9C831779BAAC8B49EC243732D3A698A7896DD8F035D0BS709B" TargetMode = "External"/>
	<Relationship Id="rId775" Type="http://schemas.openxmlformats.org/officeDocument/2006/relationships/hyperlink" Target="consultantplus://offline/ref=448B3139FD45B5E34231FB9B0EE16794DA50B465C27C50029521D6DB3FBB7E2951E9C831779AAEC0BE9EC243732D3A698A7896DD8F035D0BS709B" TargetMode = "External"/>
	<Relationship Id="rId776" Type="http://schemas.openxmlformats.org/officeDocument/2006/relationships/hyperlink" Target="consultantplus://offline/ref=448B3139FD45B5E34231FB9B0EE16794DA56B76BC07E50029521D6DB3FBB7E2943E9903D749BB0C9B18B941235S70BB" TargetMode = "External"/>
	<Relationship Id="rId777" Type="http://schemas.openxmlformats.org/officeDocument/2006/relationships/hyperlink" Target="consultantplus://offline/ref=448B3139FD45B5E34231FB9B0EE16794DA51B064C47E50029521D6DB3FBB7E2951E9C831779BA8CFB69EC243732D3A698A7896DD8F035D0BS709B" TargetMode = "External"/>
	<Relationship Id="rId778" Type="http://schemas.openxmlformats.org/officeDocument/2006/relationships/hyperlink" Target="consultantplus://offline/ref=448B3139FD45B5E34231FB9B0EE16794DA50B465C27C50029521D6DB3FBB7E2951E9C831779AAFC9B69EC243732D3A698A7896DD8F035D0BS709B" TargetMode = "External"/>
	<Relationship Id="rId779" Type="http://schemas.openxmlformats.org/officeDocument/2006/relationships/hyperlink" Target="consultantplus://offline/ref=448B3139FD45B5E34231FB9B0EE16794DF54B769C17D50029521D6DB3FBB7E2951E9C831779AAEC8B59EC243732D3A698A7896DD8F035D0BS709B" TargetMode = "External"/>
	<Relationship Id="rId780" Type="http://schemas.openxmlformats.org/officeDocument/2006/relationships/hyperlink" Target="consultantplus://offline/ref=448B3139FD45B5E34231FB9B0EE16794DA50B56CC67C50029521D6DB3FBB7E2951E9C831779AADCABE9EC243732D3A698A7896DD8F035D0BS709B" TargetMode = "External"/>
	<Relationship Id="rId781" Type="http://schemas.openxmlformats.org/officeDocument/2006/relationships/hyperlink" Target="consultantplus://offline/ref=448B3139FD45B5E34231FB9B0EE16794DD5AB36EC07050029521D6DB3FBB7E2951E9C831779AAECBB39EC243732D3A698A7896DD8F035D0BS709B" TargetMode = "External"/>
	<Relationship Id="rId782" Type="http://schemas.openxmlformats.org/officeDocument/2006/relationships/hyperlink" Target="consultantplus://offline/ref=448B3139FD45B5E34231FB9B0EE16794DD5ABD68C07050029521D6DB3FBB7E2951E9C831779AAFC0B69EC243732D3A698A7896DD8F035D0BS709B" TargetMode = "External"/>
	<Relationship Id="rId783" Type="http://schemas.openxmlformats.org/officeDocument/2006/relationships/hyperlink" Target="consultantplus://offline/ref=448B3139FD45B5E34231FB9B0EE16794DA50B56DC67B50029521D6DB3FBB7E2951E9C831779AAECBB09EC243732D3A698A7896DD8F035D0BS709B" TargetMode = "External"/>
	<Relationship Id="rId784" Type="http://schemas.openxmlformats.org/officeDocument/2006/relationships/hyperlink" Target="consultantplus://offline/ref=448B3139FD45B5E34231FB9B0EE16794DA50B465C27C50029521D6DB3FBB7E2951E9C831779AAFC9B79EC243732D3A698A7896DD8F035D0BS709B" TargetMode = "External"/>
	<Relationship Id="rId785" Type="http://schemas.openxmlformats.org/officeDocument/2006/relationships/hyperlink" Target="consultantplus://offline/ref=448B3139FD45B5E34231FB9B0EE16794D951B66CCC730D089D78DAD938B4213E56A0C4307793AFCEBDC1C7566275346B956691C493015FS00AB" TargetMode = "External"/>
	<Relationship Id="rId786" Type="http://schemas.openxmlformats.org/officeDocument/2006/relationships/hyperlink" Target="consultantplus://offline/ref=448B3139FD45B5E34231FB9B0EE16794DD50B764C47C50029521D6DB3FBB7E2951E9C831779AAFCABE9EC243732D3A698A7896DD8F035D0BS709B" TargetMode = "External"/>
	<Relationship Id="rId787" Type="http://schemas.openxmlformats.org/officeDocument/2006/relationships/hyperlink" Target="consultantplus://offline/ref=448B3139FD45B5E34231FB9B0EE16794DA50B56CC67C50029521D6DB3FBB7E2951E9C831779AADCDB49EC243732D3A698A7896DD8F035D0BS709B" TargetMode = "External"/>
	<Relationship Id="rId788" Type="http://schemas.openxmlformats.org/officeDocument/2006/relationships/hyperlink" Target="consultantplus://offline/ref=448B3139FD45B5E34231FB9B0EE16794DF5AB564C67F50029521D6DB3FBB7E2951E9C831779AAEC8B79EC243732D3A698A7896DD8F035D0BS709B" TargetMode = "External"/>
	<Relationship Id="rId789" Type="http://schemas.openxmlformats.org/officeDocument/2006/relationships/hyperlink" Target="consultantplus://offline/ref=448B3139FD45B5E34231FB9B0EE16794D951B66CCC730D089D78DAD938B4213E56A0C4307793AFC1BDC1C7566275346B956691C493015FS00AB" TargetMode = "External"/>
	<Relationship Id="rId790" Type="http://schemas.openxmlformats.org/officeDocument/2006/relationships/hyperlink" Target="consultantplus://offline/ref=448B3139FD45B5E34231FB9B0EE16794DA50B56CC67C50029521D6DB3FBB7E2951E9C831779AADCDB19EC243732D3A698A7896DD8F035D0BS709B" TargetMode = "External"/>
	<Relationship Id="rId791" Type="http://schemas.openxmlformats.org/officeDocument/2006/relationships/hyperlink" Target="consultantplus://offline/ref=448B3139FD45B5E34231FB9B0EE16794D951B66CCC730D089D78DAD938B4213E56A0C4307793ACC9BDC1C7566275346B956691C493015FS00AB" TargetMode = "External"/>
	<Relationship Id="rId792" Type="http://schemas.openxmlformats.org/officeDocument/2006/relationships/hyperlink" Target="consultantplus://offline/ref=448B3139FD45B5E34231FB9B0EE16794DA50B56CC67C50029521D6DB3FBB7E2951E9C831779AADCDBE9EC243732D3A698A7896DD8F035D0BS709B" TargetMode = "External"/>
	<Relationship Id="rId793" Type="http://schemas.openxmlformats.org/officeDocument/2006/relationships/hyperlink" Target="consultantplus://offline/ref=448B3139FD45B5E34231FB9B0EE16794DA50B56DCC7C50029521D6DB3FBB7E2951E9C831779AA7C0B09EC243732D3A698A7896DD8F035D0BS709B" TargetMode = "External"/>
	<Relationship Id="rId794" Type="http://schemas.openxmlformats.org/officeDocument/2006/relationships/hyperlink" Target="consultantplus://offline/ref=448B3139FD45B5E34231FB9B0EE16794DA57B46DC57050029521D6DB3FBB7E2951E9C831779AAECFB69EC243732D3A698A7896DD8F035D0BS709B" TargetMode = "External"/>
	<Relationship Id="rId795" Type="http://schemas.openxmlformats.org/officeDocument/2006/relationships/hyperlink" Target="consultantplus://offline/ref=448B3139FD45B5E34231FB9B0EE16794DA56BC6DCD7F50029521D6DB3FBB7E2951E9C831779AA6C0B09EC243732D3A698A7896DD8F035D0BS709B" TargetMode = "External"/>
	<Relationship Id="rId796" Type="http://schemas.openxmlformats.org/officeDocument/2006/relationships/hyperlink" Target="consultantplus://offline/ref=448B3139FD45B5E34231FB9B0EE16794DA50B465CC7850029521D6DB3FBB7E2951E9C831779AAECBB39EC243732D3A698A7896DD8F035D0BS709B" TargetMode = "External"/>
	<Relationship Id="rId797" Type="http://schemas.openxmlformats.org/officeDocument/2006/relationships/hyperlink" Target="consultantplus://offline/ref=448B3139FD45B5E34231FB9B0EE16794DA57B56BC37E50029521D6DB3FBB7E2951E9C831779BABC8B49EC243732D3A698A7896DD8F035D0BS709B" TargetMode = "External"/>
	<Relationship Id="rId798" Type="http://schemas.openxmlformats.org/officeDocument/2006/relationships/hyperlink" Target="consultantplus://offline/ref=448B3139FD45B5E34231FB9B0EE16794DA56BC6DCD7050029521D6DB3FBB7E2951E9C8317798AEC9B19EC243732D3A698A7896DD8F035D0BS709B" TargetMode = "External"/>
	<Relationship Id="rId799" Type="http://schemas.openxmlformats.org/officeDocument/2006/relationships/hyperlink" Target="consultantplus://offline/ref=448B3139FD45B5E34231FB9B0EE16794DA57B56BC37E50029521D6DB3FBB7E2951E9C831779AABCEB29EC243732D3A698A7896DD8F035D0BS709B" TargetMode = "External"/>
	<Relationship Id="rId800" Type="http://schemas.openxmlformats.org/officeDocument/2006/relationships/hyperlink" Target="consultantplus://offline/ref=448B3139FD45B5E34231FB9B0EE16794DA56BC6DCD7050029521D6DB3FBB7E2951E9C8317798AEC9BF9EC243732D3A698A7896DD8F035D0BS709B" TargetMode = "External"/>
	<Relationship Id="rId801" Type="http://schemas.openxmlformats.org/officeDocument/2006/relationships/hyperlink" Target="consultantplus://offline/ref=448B3139FD45B5E34231FB9B0EE16794DA56BC6DCD7050029521D6DB3FBB7E2951E9C8317798AEC8B69EC243732D3A698A7896DD8F035D0BS709B" TargetMode = "External"/>
	<Relationship Id="rId802" Type="http://schemas.openxmlformats.org/officeDocument/2006/relationships/hyperlink" Target="consultantplus://offline/ref=448B3139FD45B5E34231FB9B0EE16794DA57B56BC37E50029521D6DB3FBB7E2943E9903D749BB0C9B18B941235S70BB" TargetMode = "External"/>
	<Relationship Id="rId803" Type="http://schemas.openxmlformats.org/officeDocument/2006/relationships/hyperlink" Target="consultantplus://offline/ref=448B3139FD45B5E34231FB9B0EE16794DA56BC6DCD7050029521D6DB3FBB7E2951E9C8317798AEC8B49EC243732D3A698A7896DD8F035D0BS709B" TargetMode = "External"/>
	<Relationship Id="rId804" Type="http://schemas.openxmlformats.org/officeDocument/2006/relationships/hyperlink" Target="consultantplus://offline/ref=448B3139FD45B5E34231FB9B0EE16794DA56BC6DCD7F50029521D6DB3FBB7E2951E9C831779AA6C0B09EC243732D3A698A7896DD8F035D0BS709B" TargetMode = "External"/>
	<Relationship Id="rId805" Type="http://schemas.openxmlformats.org/officeDocument/2006/relationships/hyperlink" Target="consultantplus://offline/ref=448B3139FD45B5E34231FB9B0EE16794DA56BC6DCD7050029521D6DB3FBB7E2951E9C8317798AEC8B29EC243732D3A698A7896DD8F035D0BS709B" TargetMode = "External"/>
	<Relationship Id="rId806" Type="http://schemas.openxmlformats.org/officeDocument/2006/relationships/hyperlink" Target="consultantplus://offline/ref=448B3139FD45B5E34231FB9B0EE16794DF50BD6DC07850029521D6DB3FBB7E2951E9C831779AAECBB69EC243732D3A698A7896DD8F035D0BS709B" TargetMode = "External"/>
	<Relationship Id="rId807" Type="http://schemas.openxmlformats.org/officeDocument/2006/relationships/hyperlink" Target="consultantplus://offline/ref=448B3139FD45B5E34231FB9B0EE16794DF51B269CC7B50029521D6DB3FBB7E2951E9C831779AAEC8B09EC243732D3A698A7896DD8F035D0BS709B" TargetMode = "External"/>
	<Relationship Id="rId808" Type="http://schemas.openxmlformats.org/officeDocument/2006/relationships/hyperlink" Target="consultantplus://offline/ref=448B3139FD45B5E34231FB9B0EE16794DF50BD6DC07850029521D6DB3FBB7E2951E9C831779AAECBB79EC243732D3A698A7896DD8F035D0BS709B" TargetMode = "External"/>
	<Relationship Id="rId809" Type="http://schemas.openxmlformats.org/officeDocument/2006/relationships/hyperlink" Target="consultantplus://offline/ref=448B3139FD45B5E34231FB9B0EE16794DF51B269CC7B50029521D6DB3FBB7E2951E9C831779AAEC8B19EC243732D3A698A7896DD8F035D0BS709B" TargetMode = "External"/>
	<Relationship Id="rId810" Type="http://schemas.openxmlformats.org/officeDocument/2006/relationships/hyperlink" Target="consultantplus://offline/ref=448B3139FD45B5E34231FB9B0EE16794DA52B06FC27850029521D6DB3FBB7E2951E9C831779AAEC8BF9EC243732D3A698A7896DD8F035D0BS709B" TargetMode = "External"/>
	<Relationship Id="rId811" Type="http://schemas.openxmlformats.org/officeDocument/2006/relationships/hyperlink" Target="consultantplus://offline/ref=448B3139FD45B5E34231FB9B0EE16794DC5BB26CC27950029521D6DB3FBB7E2951E9C831779AAEC8BE9EC243732D3A698A7896DD8F035D0BS709B" TargetMode = "External"/>
	<Relationship Id="rId812" Type="http://schemas.openxmlformats.org/officeDocument/2006/relationships/hyperlink" Target="consultantplus://offline/ref=448B3139FD45B5E34231FB9B0EE16794DD50B764C47C50029521D6DB3FBB7E2951E9C831779AAFCABF9EC243732D3A698A7896DD8F035D0BS709B" TargetMode = "External"/>
	<Relationship Id="rId813" Type="http://schemas.openxmlformats.org/officeDocument/2006/relationships/hyperlink" Target="consultantplus://offline/ref=448B3139FD45B5E34231FB9B0EE16794DF51B269CC7B50029521D6DB3FBB7E2951E9C831779AAECBB69EC243732D3A698A7896DD8F035D0BS709B" TargetMode = "External"/>
	<Relationship Id="rId814" Type="http://schemas.openxmlformats.org/officeDocument/2006/relationships/hyperlink" Target="consultantplus://offline/ref=448B3139FD45B5E34231FB9B0EE16794DA52B06FC27850029521D6DB3FBB7E2951E9C831779AAECBB69EC243732D3A698A7896DD8F035D0BS709B" TargetMode = "External"/>
	<Relationship Id="rId815" Type="http://schemas.openxmlformats.org/officeDocument/2006/relationships/hyperlink" Target="consultantplus://offline/ref=448B3139FD45B5E34231FB9B0EE16794DA57B56BC37E50029521D6DB3FBB7E2951E9C831779AAFCAB59EC243732D3A698A7896DD8F035D0BS709B" TargetMode = "External"/>
	<Relationship Id="rId816" Type="http://schemas.openxmlformats.org/officeDocument/2006/relationships/hyperlink" Target="consultantplus://offline/ref=448B3139FD45B5E34231FB9B0EE16794DF50BD6DC07850029521D6DB3FBB7E2951E9C831779AAECBB59EC243732D3A698A7896DD8F035D0BS709B" TargetMode = "External"/>
	<Relationship Id="rId817" Type="http://schemas.openxmlformats.org/officeDocument/2006/relationships/hyperlink" Target="consultantplus://offline/ref=448B3139FD45B5E34231FB9B0EE16794DA50B56CC17850029521D6DB3FBB7E2951E9C831779AACCFBE9EC243732D3A698A7896DD8F035D0BS709B" TargetMode = "External"/>
	<Relationship Id="rId818" Type="http://schemas.openxmlformats.org/officeDocument/2006/relationships/hyperlink" Target="consultantplus://offline/ref=448B3139FD45B5E34231FB9B0EE16794DC53B06BCD7050029521D6DB3FBB7E2951E9C831779AAECAB09EC243732D3A698A7896DD8F035D0BS709B" TargetMode = "External"/>
	<Relationship Id="rId819" Type="http://schemas.openxmlformats.org/officeDocument/2006/relationships/hyperlink" Target="consultantplus://offline/ref=448B3139FD45B5E34231FB9B0EE16794DA57B56BC37E50029521D6DB3FBB7E2951E9C831779AAFCAB59EC243732D3A698A7896DD8F035D0BS709B" TargetMode = "External"/>
	<Relationship Id="rId820" Type="http://schemas.openxmlformats.org/officeDocument/2006/relationships/hyperlink" Target="consultantplus://offline/ref=448B3139FD45B5E34231FB9B0EE16794DA57B56BC37E50029521D6DB3FBB7E2951E9C831779AA9CBBF9EC243732D3A698A7896DD8F035D0BS709B" TargetMode = "External"/>
	<Relationship Id="rId821" Type="http://schemas.openxmlformats.org/officeDocument/2006/relationships/hyperlink" Target="consultantplus://offline/ref=448B3139FD45B5E34231FB9B0EE16794DA57B56BC37E50029521D6DB3FBB7E2951E9C831779BAFCBBE9EC243732D3A698A7896DD8F035D0BS709B" TargetMode = "External"/>
	<Relationship Id="rId822" Type="http://schemas.openxmlformats.org/officeDocument/2006/relationships/hyperlink" Target="consultantplus://offline/ref=448B3139FD45B5E34231FB9B0EE16794DA50B56CC17850029521D6DB3FBB7E2951E9C831779AACCEB69EC243732D3A698A7896DD8F035D0BS709B" TargetMode = "External"/>
	<Relationship Id="rId823" Type="http://schemas.openxmlformats.org/officeDocument/2006/relationships/hyperlink" Target="consultantplus://offline/ref=448B3139FD45B5E34231FB9B0EE16794DA50B465CC7850029521D6DB3FBB7E2951E9C831779AAECBB09EC243732D3A698A7896DD8F035D0BS709B" TargetMode = "External"/>
	<Relationship Id="rId824" Type="http://schemas.openxmlformats.org/officeDocument/2006/relationships/hyperlink" Target="consultantplus://offline/ref=448B3139FD45B5E34231FB9B0EE16794DA50B56DC77150029521D6DB3FBB7E2951E9C831779AAEC8B69EC243732D3A698A7896DD8F035D0BS709B" TargetMode = "External"/>
	<Relationship Id="rId825" Type="http://schemas.openxmlformats.org/officeDocument/2006/relationships/hyperlink" Target="consultantplus://offline/ref=448B3139FD45B5E34231FB9B0EE16794DC5BB26CC27950029521D6DB3FBB7E2951E9C831779AAECBB79EC243732D3A698A7896DD8F035D0BS709B" TargetMode = "External"/>
	<Relationship Id="rId826" Type="http://schemas.openxmlformats.org/officeDocument/2006/relationships/hyperlink" Target="consultantplus://offline/ref=448B3139FD45B5E34231FB9B0EE16794DC5BB26CC27950029521D6DB3FBB7E2951E9C831779AAECBB49EC243732D3A698A7896DD8F035D0BS709B" TargetMode = "External"/>
	<Relationship Id="rId827" Type="http://schemas.openxmlformats.org/officeDocument/2006/relationships/hyperlink" Target="consultantplus://offline/ref=448B3139FD45B5E34231FB9B0EE16794DF55B064C07A50029521D6DB3FBB7E2951E9C831779AAEC8B09EC243732D3A698A7896DD8F035D0BS709B" TargetMode = "External"/>
	<Relationship Id="rId828" Type="http://schemas.openxmlformats.org/officeDocument/2006/relationships/hyperlink" Target="consultantplus://offline/ref=448B3139FD45B5E34231FB9B0EE16794DA50B56CC17850029521D6DB3FBB7E2951E9C831779AACCEB49EC243732D3A698A7896DD8F035D0BS709B" TargetMode = "External"/>
	<Relationship Id="rId829" Type="http://schemas.openxmlformats.org/officeDocument/2006/relationships/hyperlink" Target="consultantplus://offline/ref=448B3139FD45B5E34231FB9B0EE16794DA50B56CC17850029521D6DB3FBB7E2951E9C831779AACCEB59EC243732D3A698A7896DD8F035D0BS709B" TargetMode = "External"/>
	<Relationship Id="rId830" Type="http://schemas.openxmlformats.org/officeDocument/2006/relationships/hyperlink" Target="consultantplus://offline/ref=448B3139FD45B5E34231FB9B0EE16794DA50B465CC7850029521D6DB3FBB7E2951E9C831779AAECBBE9EC243732D3A698A7896DD8F035D0BS709B" TargetMode = "External"/>
	<Relationship Id="rId831" Type="http://schemas.openxmlformats.org/officeDocument/2006/relationships/hyperlink" Target="consultantplus://offline/ref=448B3139FD45B5E34231FB9B0EE16794DA50B465CC7850029521D6DB3FBB7E2951E9C831779AAECAB69EC243732D3A698A7896DD8F035D0BS709B" TargetMode = "External"/>
	<Relationship Id="rId832" Type="http://schemas.openxmlformats.org/officeDocument/2006/relationships/hyperlink" Target="consultantplus://offline/ref=448B3139FD45B5E34231FB9B0EE16794DC5AB06DC67C50029521D6DB3FBB7E2951E9C831779AAEC9BF9EC243732D3A698A7896DD8F035D0BS709B" TargetMode = "External"/>
	<Relationship Id="rId833" Type="http://schemas.openxmlformats.org/officeDocument/2006/relationships/hyperlink" Target="consultantplus://offline/ref=448B3139FD45B5E34231FB9B0EE16794DD50B764C47C50029521D6DB3FBB7E2951E9C831779AAFCDB49EC243732D3A698A7896DD8F035D0BS709B" TargetMode = "External"/>
	<Relationship Id="rId834" Type="http://schemas.openxmlformats.org/officeDocument/2006/relationships/hyperlink" Target="consultantplus://offline/ref=448B3139FD45B5E34231FB9B0EE16794DD57B36BC37F50029521D6DB3FBB7E2951E9C831779AAEC8B69EC243732D3A698A7896DD8F035D0BS709B" TargetMode = "External"/>
	<Relationship Id="rId835" Type="http://schemas.openxmlformats.org/officeDocument/2006/relationships/hyperlink" Target="consultantplus://offline/ref=448B3139FD45B5E34231FB9B0EE16794DA50B56DC77150029521D6DB3FBB7E2951E9C831779AAEC8B49EC243732D3A698A7896DD8F035D0BS709B" TargetMode = "External"/>
	<Relationship Id="rId836" Type="http://schemas.openxmlformats.org/officeDocument/2006/relationships/hyperlink" Target="consultantplus://offline/ref=448B3139FD45B5E34231FB9B0EE16794DD50B764C47C50029521D6DB3FBB7E2951E9C831779AAFCDB59EC243732D3A698A7896DD8F035D0BS709B" TargetMode = "External"/>
	<Relationship Id="rId837" Type="http://schemas.openxmlformats.org/officeDocument/2006/relationships/hyperlink" Target="consultantplus://offline/ref=448B3139FD45B5E34231FB9B0EE16794DC5BB26CC27950029521D6DB3FBB7E2951E9C831779AAECBB39EC243732D3A698A7896DD8F035D0BS709B" TargetMode = "External"/>
	<Relationship Id="rId838" Type="http://schemas.openxmlformats.org/officeDocument/2006/relationships/hyperlink" Target="consultantplus://offline/ref=448B3139FD45B5E34231FB9B0EE16794DC5BB26CC27950029521D6DB3FBB7E2951E9C831779AAECBB19EC243732D3A698A7896DD8F035D0BS709B" TargetMode = "External"/>
	<Relationship Id="rId839" Type="http://schemas.openxmlformats.org/officeDocument/2006/relationships/hyperlink" Target="consultantplus://offline/ref=448B3139FD45B5E34231FB9B0EE16794DA50B56DC77150029521D6DB3FBB7E2951E9C831779AAEC8B29EC243732D3A698A7896DD8F035D0BS709B" TargetMode = "External"/>
	<Relationship Id="rId840" Type="http://schemas.openxmlformats.org/officeDocument/2006/relationships/hyperlink" Target="consultantplus://offline/ref=448B3139FD45B5E34231FB9B0EE16794DD50B764C47C50029521D6DB3FBB7E2951E9C831779AAFCDB39EC243732D3A698A7896DD8F035D0BS709B" TargetMode = "External"/>
	<Relationship Id="rId841" Type="http://schemas.openxmlformats.org/officeDocument/2006/relationships/hyperlink" Target="consultantplus://offline/ref=448B3139FD45B5E34231FB9B0EE16794DA50B56DC77150029521D6DB3FBB7E2951E9C831779AAEC8B19EC243732D3A698A7896DD8F035D0BS709B" TargetMode = "External"/>
	<Relationship Id="rId842" Type="http://schemas.openxmlformats.org/officeDocument/2006/relationships/hyperlink" Target="consultantplus://offline/ref=448B3139FD45B5E34231FB9B0EE16794DD57B36BC37F50029521D6DB3FBB7E2951E9C831779AAECEB19EC243732D3A698A7896DD8F035D0BS709B" TargetMode = "External"/>
	<Relationship Id="rId843" Type="http://schemas.openxmlformats.org/officeDocument/2006/relationships/hyperlink" Target="consultantplus://offline/ref=448B3139FD45B5E34231FB9B0EE16794DD57B36BC37F50029521D6DB3FBB7E2951E9C831779AAEC8B49EC243732D3A698A7896DD8F035D0BS709B" TargetMode = "External"/>
	<Relationship Id="rId844" Type="http://schemas.openxmlformats.org/officeDocument/2006/relationships/hyperlink" Target="consultantplus://offline/ref=448B3139FD45B5E34231FB9B0EE16794DD50B764C47C50029521D6DB3FBB7E2951E9C831779AAFCDBF9EC243732D3A698A7896DD8F035D0BS709B" TargetMode = "External"/>
	<Relationship Id="rId845" Type="http://schemas.openxmlformats.org/officeDocument/2006/relationships/hyperlink" Target="consultantplus://offline/ref=448B3139FD45B5E34231FB9B0EE16794DD50B764C47C50029521D6DB3FBB7E2951E9C831779AAFCCB69EC243732D3A698A7896DD8F035D0BS709B" TargetMode = "External"/>
	<Relationship Id="rId846" Type="http://schemas.openxmlformats.org/officeDocument/2006/relationships/hyperlink" Target="consultantplus://offline/ref=448B3139FD45B5E34231FB9B0EE16794DD53B06ACC7950029521D6DB3FBB7E2951E9C831779AAEC9BF9EC243732D3A698A7896DD8F035D0BS709B" TargetMode = "External"/>
	<Relationship Id="rId847" Type="http://schemas.openxmlformats.org/officeDocument/2006/relationships/hyperlink" Target="consultantplus://offline/ref=448B3139FD45B5E34231FB9B0EE16794DA50B465C27C50029521D6DB3FBB7E2951E9C831779AAFC9B09EC243732D3A698A7896DD8F035D0BS709B" TargetMode = "External"/>
	<Relationship Id="rId848" Type="http://schemas.openxmlformats.org/officeDocument/2006/relationships/hyperlink" Target="consultantplus://offline/ref=448B3139FD45B5E34231FB9B0EE16794DA50B465C27C50029521D6DB3FBB7E2951E9C831779AAFC9B19EC243732D3A698A7896DD8F035D0BS709B" TargetMode = "External"/>
	<Relationship Id="rId849" Type="http://schemas.openxmlformats.org/officeDocument/2006/relationships/hyperlink" Target="consultantplus://offline/ref=448B3139FD45B5E34231FB9B0EE16794DC50B46EC37050029521D6DB3FBB7E2951E9C831779AAEC8B59EC243732D3A698A7896DD8F035D0BS709B" TargetMode = "External"/>
	<Relationship Id="rId850" Type="http://schemas.openxmlformats.org/officeDocument/2006/relationships/hyperlink" Target="consultantplus://offline/ref=448B3139FD45B5E34231FB9B0EE16794DD53B06ACC7950029521D6DB3FBB7E2951E9C831779AAEC8B49EC243732D3A698A7896DD8F035D0BS709B" TargetMode = "External"/>
	<Relationship Id="rId851" Type="http://schemas.openxmlformats.org/officeDocument/2006/relationships/hyperlink" Target="consultantplus://offline/ref=448B3139FD45B5E34231FB9B0EE16794DD50B764C47C50029521D6DB3FBB7E2951E9C831779AAFCCB79EC243732D3A698A7896DD8F035D0BS709B" TargetMode = "External"/>
	<Relationship Id="rId852" Type="http://schemas.openxmlformats.org/officeDocument/2006/relationships/hyperlink" Target="consultantplus://offline/ref=448B3139FD45B5E34231FB9B0EE16794DA50B56CC17850029521D6DB3FBB7E2951E9C831779AACC1B29EC243732D3A698A7896DD8F035D0BS709B" TargetMode = "External"/>
	<Relationship Id="rId853" Type="http://schemas.openxmlformats.org/officeDocument/2006/relationships/hyperlink" Target="consultantplus://offline/ref=448B3139FD45B5E34231FB9B0EE16794DA50B56CC17850029521D6DB3FBB7E2951E9C831779AACC1B39EC243732D3A698A7896DD8F035D0BS709B" TargetMode = "External"/>
	<Relationship Id="rId854" Type="http://schemas.openxmlformats.org/officeDocument/2006/relationships/hyperlink" Target="consultantplus://offline/ref=448B3139FD45B5E34231FB9B0EE16794DD57B36BC37F50029521D6DB3FBB7E2951E9C831779AAECDBF9EC243732D3A698A7896DD8F035D0BS709B" TargetMode = "External"/>
	<Relationship Id="rId855" Type="http://schemas.openxmlformats.org/officeDocument/2006/relationships/hyperlink" Target="consultantplus://offline/ref=448B3139FD45B5E34231FB9B0EE16794D951B66CCC730D089D78DAD938B4213E56A0C4307793ACCDBDC1C7566275346B956691C493015FS00AB" TargetMode = "External"/>
	<Relationship Id="rId856" Type="http://schemas.openxmlformats.org/officeDocument/2006/relationships/hyperlink" Target="consultantplus://offline/ref=448B3139FD45B5E34231FB9B0EE16794DD57B36BC37F50029521D6DB3FBB7E2951E9C831779AAECCB79EC243732D3A698A7896DD8F035D0BS709B" TargetMode = "External"/>
	<Relationship Id="rId857" Type="http://schemas.openxmlformats.org/officeDocument/2006/relationships/hyperlink" Target="consultantplus://offline/ref=448B3139FD45B5E34231FB9B0EE16794DC5BB26CC27950029521D6DB3FBB7E2951E9C831779AAECBBF9EC243732D3A698A7896DD8F035D0BS709B" TargetMode = "External"/>
	<Relationship Id="rId858" Type="http://schemas.openxmlformats.org/officeDocument/2006/relationships/hyperlink" Target="consultantplus://offline/ref=448B3139FD45B5E34231FB9B0EE16794DD50B764C47C50029521D6DB3FBB7E2951E9C831779AAFCCB49EC243732D3A698A7896DD8F035D0BS709B" TargetMode = "External"/>
	<Relationship Id="rId859" Type="http://schemas.openxmlformats.org/officeDocument/2006/relationships/hyperlink" Target="consultantplus://offline/ref=448B3139FD45B5E34231FB9B0EE16794DA51BD6DC77E50029521D6DB3FBB7E2951E9C831779AAECAB69EC243732D3A698A7896DD8F035D0BS709B" TargetMode = "External"/>
	<Relationship Id="rId860" Type="http://schemas.openxmlformats.org/officeDocument/2006/relationships/hyperlink" Target="consultantplus://offline/ref=448B3139FD45B5E34231FB9B0EE16794DA51BD6DC77E50029521D6DB3FBB7E2951E9C831779AAECAB49EC243732D3A698A7896DD8F035D0BS709B" TargetMode = "External"/>
	<Relationship Id="rId861" Type="http://schemas.openxmlformats.org/officeDocument/2006/relationships/hyperlink" Target="consultantplus://offline/ref=448B3139FD45B5E34231FB9B0EE16794DA51BD6DC77E50029521D6DB3FBB7E2951E9C831779AAECAB59EC243732D3A698A7896DD8F035D0BS709B" TargetMode = "External"/>
	<Relationship Id="rId862" Type="http://schemas.openxmlformats.org/officeDocument/2006/relationships/hyperlink" Target="consultantplus://offline/ref=448B3139FD45B5E34231FB9B0EE16794DD57B36BC37F50029521D6DB3FBB7E2951E9C831779AAECCB59EC243732D3A698A7896DD8F035D0BS709B" TargetMode = "External"/>
	<Relationship Id="rId863" Type="http://schemas.openxmlformats.org/officeDocument/2006/relationships/hyperlink" Target="consultantplus://offline/ref=448B3139FD45B5E34231FB9B0EE16794DC5AB26BC77E50029521D6DB3FBB7E2951E9C831779AAFCDB79EC243732D3A698A7896DD8F035D0BS709B" TargetMode = "External"/>
	<Relationship Id="rId864" Type="http://schemas.openxmlformats.org/officeDocument/2006/relationships/hyperlink" Target="consultantplus://offline/ref=448B3139FD45B5E34231FB9B0EE16794DD52BD65CC7A50029521D6DB3FBB7E2951E9C831779AAEC8B49EC243732D3A698A7896DD8F035D0BS709B" TargetMode = "External"/>
	<Relationship Id="rId865" Type="http://schemas.openxmlformats.org/officeDocument/2006/relationships/hyperlink" Target="consultantplus://offline/ref=448B3139FD45B5E34231FB9B0EE16794DD52BD65CC7A50029521D6DB3FBB7E2951E9C831779AAEC8B59EC243732D3A698A7896DD8F035D0BS709B" TargetMode = "External"/>
	<Relationship Id="rId866" Type="http://schemas.openxmlformats.org/officeDocument/2006/relationships/hyperlink" Target="consultantplus://offline/ref=448B3139FD45B5E34231FB9B0EE16794DC5AB369CE2E0700C474D8DE37EB243947A0C631699AA9D7B49594S101B" TargetMode = "External"/>
	<Relationship Id="rId867" Type="http://schemas.openxmlformats.org/officeDocument/2006/relationships/hyperlink" Target="consultantplus://offline/ref=448B3139FD45B5E34231FB9B0EE16794DC52BD64CD7E50029521D6DB3FBB7E2951E9C831779AAEC8B49EC243732D3A698A7896DD8F035D0BS709B" TargetMode = "External"/>
	<Relationship Id="rId868" Type="http://schemas.openxmlformats.org/officeDocument/2006/relationships/hyperlink" Target="consultantplus://offline/ref=448B3139FD45B5E34231FB9B0EE16794DA50B464C47850029521D6DB3FBB7E2951E9C831779AAECAB69EC243732D3A698A7896DD8F035D0BS709B" TargetMode = "External"/>
	<Relationship Id="rId869" Type="http://schemas.openxmlformats.org/officeDocument/2006/relationships/hyperlink" Target="consultantplus://offline/ref=448B3139FD45B5E34231FB9B0EE16794DC5AB26BC77E50029521D6DB3FBB7E2951E9C831779AAFCDB59EC243732D3A698A7896DD8F035D0BS709B" TargetMode = "External"/>
	<Relationship Id="rId870" Type="http://schemas.openxmlformats.org/officeDocument/2006/relationships/hyperlink" Target="consultantplus://offline/ref=448B3139FD45B5E34231FB9B0EE16794DF5AB564C67F50029521D6DB3FBB7E2951E9C831779AAEC8B49EC243732D3A698A7896DD8F035D0BS709B" TargetMode = "External"/>
	<Relationship Id="rId871" Type="http://schemas.openxmlformats.org/officeDocument/2006/relationships/hyperlink" Target="consultantplus://offline/ref=448B3139FD45B5E34231FB9B0EE16794DA50B66CC57F50029521D6DB3FBB7E2943E9903D749BB0C9B18B941235S70BB" TargetMode = "External"/>
	<Relationship Id="rId872" Type="http://schemas.openxmlformats.org/officeDocument/2006/relationships/hyperlink" Target="consultantplus://offline/ref=448B3139FD45B5E34231FB9B0EE16794DA52BC69C47050029521D6DB3FBB7E2951E9C831779AAEC8B69EC243732D3A698A7896DD8F035D0BS709B" TargetMode = "External"/>
	<Relationship Id="rId873" Type="http://schemas.openxmlformats.org/officeDocument/2006/relationships/hyperlink" Target="consultantplus://offline/ref=448B3139FD45B5E34231FB9B0EE16794DD5ABC65C47050029521D6DB3FBB7E2951E9C831779AAEC9BE9EC243732D3A698A7896DD8F035D0BS709B" TargetMode = "External"/>
	<Relationship Id="rId874" Type="http://schemas.openxmlformats.org/officeDocument/2006/relationships/hyperlink" Target="consultantplus://offline/ref=448B3139FD45B5E34231FB9B0EE16794DA56BD6AC27D50029521D6DB3FBB7E2951E9C832769AAAC2E2C4D2473A7B36748B6188D89103S50EB" TargetMode = "External"/>
	<Relationship Id="rId875" Type="http://schemas.openxmlformats.org/officeDocument/2006/relationships/hyperlink" Target="consultantplus://offline/ref=448B3139FD45B5E34231FB9B0EE16794DD5ABC65C47050029521D6DB3FBB7E2951E9C831779AAEC8B79EC243732D3A698A7896DD8F035D0BS709B" TargetMode = "External"/>
	<Relationship Id="rId876" Type="http://schemas.openxmlformats.org/officeDocument/2006/relationships/hyperlink" Target="consultantplus://offline/ref=448B3139FD45B5E34231FB9B0EE16794DC5BB26CC27950029521D6DB3FBB7E2951E9C831779AAECDBE9EC243732D3A698A7896DD8F035D0BS709B" TargetMode = "External"/>
	<Relationship Id="rId877" Type="http://schemas.openxmlformats.org/officeDocument/2006/relationships/hyperlink" Target="consultantplus://offline/ref=448B3139FD45B5E34231FB9B0EE16794DD57B36BC37F50029521D6DB3FBB7E2951E9C831779AAECCB09EC243732D3A698A7896DD8F035D0BS709B" TargetMode = "External"/>
	<Relationship Id="rId878" Type="http://schemas.openxmlformats.org/officeDocument/2006/relationships/hyperlink" Target="consultantplus://offline/ref=448B3139FD45B5E34231FB9B0EE16794DD57B36BC37F50029521D6DB3FBB7E2951E9C831779AAECCB19EC243732D3A698A7896DD8F035D0BS709B" TargetMode = "External"/>
	<Relationship Id="rId879" Type="http://schemas.openxmlformats.org/officeDocument/2006/relationships/hyperlink" Target="consultantplus://offline/ref=448B3139FD45B5E34231FB9B0EE16794DD57B36BC37F50029521D6DB3FBB7E2951E9C831779AAECFB69EC243732D3A698A7896DD8F035D0BS709B" TargetMode = "External"/>
	<Relationship Id="rId880" Type="http://schemas.openxmlformats.org/officeDocument/2006/relationships/hyperlink" Target="consultantplus://offline/ref=448B3139FD45B5E34231FB9B0EE16794DD57B36BC37F50029521D6DB3FBB7E2951E9C831779AAECFB79EC243732D3A698A7896DD8F035D0BS709B" TargetMode = "External"/>
	<Relationship Id="rId881" Type="http://schemas.openxmlformats.org/officeDocument/2006/relationships/hyperlink" Target="consultantplus://offline/ref=448B3139FD45B5E34231FB9B0EE16794DF55B064C07A50029521D6DB3FBB7E2951E9C831779AAEC8B19EC243732D3A698A7896DD8F035D0BS709B" TargetMode = "External"/>
	<Relationship Id="rId882" Type="http://schemas.openxmlformats.org/officeDocument/2006/relationships/hyperlink" Target="consultantplus://offline/ref=448B3139FD45B5E34231FB9B0EE16794DD57B36BC37F50029521D6DB3FBB7E2951E9C831779AAECFB29EC243732D3A698A7896DD8F035D0BS709B" TargetMode = "External"/>
	<Relationship Id="rId883" Type="http://schemas.openxmlformats.org/officeDocument/2006/relationships/hyperlink" Target="consultantplus://offline/ref=448B3139FD45B5E34231FB9B0EE16794DD57B36BC37F50029521D6DB3FBB7E2951E9C831779AAECFB39EC243732D3A698A7896DD8F035D0BS709B" TargetMode = "External"/>
	<Relationship Id="rId884" Type="http://schemas.openxmlformats.org/officeDocument/2006/relationships/hyperlink" Target="consultantplus://offline/ref=448B3139FD45B5E34231FB9B0EE16794DD57B36BC37F50029521D6DB3FBB7E2951E9C831779AAECFB19EC243732D3A698A7896DD8F035D0BS709B" TargetMode = "External"/>
	<Relationship Id="rId885" Type="http://schemas.openxmlformats.org/officeDocument/2006/relationships/hyperlink" Target="consultantplus://offline/ref=448B3139FD45B5E34231FB9B0EE16794D856B668C0730D089D78DAD938B4213E56A0C430779AAEC0BDC1C7566275346B956691C493015FS00AB" TargetMode = "External"/>
	<Relationship Id="rId886" Type="http://schemas.openxmlformats.org/officeDocument/2006/relationships/hyperlink" Target="consultantplus://offline/ref=448B3139FD45B5E34231FB9B0EE16794DD53B064C77850029521D6DB3FBB7E2943E9903D749BB0C9B18B941235S70BB" TargetMode = "External"/>
	<Relationship Id="rId887" Type="http://schemas.openxmlformats.org/officeDocument/2006/relationships/hyperlink" Target="consultantplus://offline/ref=448B3139FD45B5E34231FB9B0EE16794DC5AB369CE2E0700C474D8DE37EB243947A0C631699AA9D7B49594S101B" TargetMode = "External"/>
	<Relationship Id="rId888" Type="http://schemas.openxmlformats.org/officeDocument/2006/relationships/hyperlink" Target="consultantplus://offline/ref=448B3139FD45B5E34231FB9B0EE16794DA56BC6CC37B50029521D6DB3FBB7E2951E9C831779AACCBB79EC243732D3A698A7896DD8F035D0BS709B" TargetMode = "External"/>
	<Relationship Id="rId889" Type="http://schemas.openxmlformats.org/officeDocument/2006/relationships/hyperlink" Target="consultantplus://offline/ref=448B3139FD45B5E34231FB9B0EE16794DA56BC6DCD7F50029521D6DB3FBB7E2951E9C831779AA6C0B09EC243732D3A698A7896DD8F035D0BS709B" TargetMode = "External"/>
	<Relationship Id="rId890" Type="http://schemas.openxmlformats.org/officeDocument/2006/relationships/hyperlink" Target="consultantplus://offline/ref=448B3139FD45B5E34231FB9B0EE16794DA56BC6DCD7050029521D6DB3FBB7E2951E9C8317798AEC8B09EC243732D3A698A7896DD8F035D0BS709B" TargetMode = "External"/>
	<Relationship Id="rId891" Type="http://schemas.openxmlformats.org/officeDocument/2006/relationships/hyperlink" Target="consultantplus://offline/ref=448B3139FD45B5E34231FB9B0EE16794DA50B56CC17850029521D6DB3FBB7E2951E9C831779AACC0B69EC243732D3A698A7896DD8F035D0BS709B" TargetMode = "External"/>
	<Relationship Id="rId892" Type="http://schemas.openxmlformats.org/officeDocument/2006/relationships/hyperlink" Target="consultantplus://offline/ref=448B3139FD45B5E34231FB9B0EE16794DA56BC6DCD7050029521D6DB3FBB7E2951E9C8317798AEC8B19EC243732D3A698A7896DD8F035D0BS709B" TargetMode = "External"/>
	<Relationship Id="rId893" Type="http://schemas.openxmlformats.org/officeDocument/2006/relationships/hyperlink" Target="consultantplus://offline/ref=448B3139FD45B5E34231FB9B0EE16794DA50B465C67F50029521D6DB3FBB7E2951E9C831779AACCFB09EC243732D3A698A7896DD8F035D0BS709B" TargetMode = "External"/>
	<Relationship Id="rId894" Type="http://schemas.openxmlformats.org/officeDocument/2006/relationships/hyperlink" Target="consultantplus://offline/ref=448B3139FD45B5E34231FB9B0EE16794DF52B36EC27150029521D6DB3FBB7E2951E9C831779AAEC8B79EC243732D3A698A7896DD8F035D0BS709B" TargetMode = "External"/>
	<Relationship Id="rId895" Type="http://schemas.openxmlformats.org/officeDocument/2006/relationships/hyperlink" Target="consultantplus://offline/ref=448B3139FD45B5E34231FB9B0EE16794DF55B064C07A50029521D6DB3FBB7E2951E9C831779AAEC8BE9EC243732D3A698A7896DD8F035D0BS709B" TargetMode = "External"/>
	<Relationship Id="rId896" Type="http://schemas.openxmlformats.org/officeDocument/2006/relationships/hyperlink" Target="consultantplus://offline/ref=448B3139FD45B5E34231FB9B0EE16794DC52BD64CD7E50029521D6DB3FBB7E2951E9C831779AAEC8B39EC243732D3A698A7896DD8F035D0BS709B" TargetMode = "External"/>
	<Relationship Id="rId897" Type="http://schemas.openxmlformats.org/officeDocument/2006/relationships/hyperlink" Target="consultantplus://offline/ref=448B3139FD45B5E34231FB9B0EE16794DA50B465C27C50029521D6DB3FBB7E2951E9C831779AAFC9BF9EC243732D3A698A7896DD8F035D0BS709B" TargetMode = "External"/>
	<Relationship Id="rId898" Type="http://schemas.openxmlformats.org/officeDocument/2006/relationships/hyperlink" Target="consultantplus://offline/ref=448B3139FD45B5E34231FB9B0EE16794D655B16BC4730D089D78DAD938B4213E56A0C430779AAEC0BDC1C7566275346B956691C493015FS00AB" TargetMode = "External"/>
	<Relationship Id="rId899" Type="http://schemas.openxmlformats.org/officeDocument/2006/relationships/hyperlink" Target="consultantplus://offline/ref=448B3139FD45B5E34231FB9B0EE16794DC52BD64CD7E50029521D6DB3FBB7E2951E9C831779AAEC8B09EC243732D3A698A7896DD8F035D0BS709B" TargetMode = "External"/>
	<Relationship Id="rId900" Type="http://schemas.openxmlformats.org/officeDocument/2006/relationships/hyperlink" Target="consultantplus://offline/ref=448B3139FD45B5E34231FB9B0EE16794DA56BC6DCD7050029521D6DB3FBB7E2951E9C8317798AECBB69EC243732D3A698A7896DD8F035D0BS709B" TargetMode = "External"/>
	<Relationship Id="rId901" Type="http://schemas.openxmlformats.org/officeDocument/2006/relationships/hyperlink" Target="consultantplus://offline/ref=448B3139FD45B5E34231FB9B0EE16794D653BD6CC5730D089D78DAD938B4213E56A0C430779AAFC0BDC1C7566275346B956691C493015FS00AB" TargetMode = "External"/>
	<Relationship Id="rId902" Type="http://schemas.openxmlformats.org/officeDocument/2006/relationships/hyperlink" Target="consultantplus://offline/ref=448B3139FD45B5E34231FB9B0EE16794DA50B465CC7850029521D6DB3FBB7E2951E9C831779AAECAB49EC243732D3A698A7896DD8F035D0BS709B" TargetMode = "External"/>
	<Relationship Id="rId903" Type="http://schemas.openxmlformats.org/officeDocument/2006/relationships/hyperlink" Target="consultantplus://offline/ref=448B3139FD45B5E34231FB9B0EE16794DA56BC6DCD7050029521D6DB3FBB7E2951E9C8317798AECBB79EC243732D3A698A7896DD8F035D0BS709B" TargetMode = "External"/>
	<Relationship Id="rId904" Type="http://schemas.openxmlformats.org/officeDocument/2006/relationships/hyperlink" Target="consultantplus://offline/ref=448B3139FD45B5E34231FB9B0EE16794DA57B56BC37E50029521D6DB3FBB7E2951E9C831779BA8C1BF9EC243732D3A698A7896DD8F035D0BS709B" TargetMode = "External"/>
	<Relationship Id="rId905" Type="http://schemas.openxmlformats.org/officeDocument/2006/relationships/hyperlink" Target="consultantplus://offline/ref=448B3139FD45B5E34231FB9B0EE16794DA57B56BC37E50029521D6DB3FBB7E2951E9C831779AABC0B69EC243732D3A698A7896DD8F035D0BS709B" TargetMode = "External"/>
	<Relationship Id="rId906" Type="http://schemas.openxmlformats.org/officeDocument/2006/relationships/hyperlink" Target="consultantplus://offline/ref=448B3139FD45B5E34231FB9B0EE16794DA57B56BC37E50029521D6DB3FBB7E2951E9C8317799ACCCB29EC243732D3A698A7896DD8F035D0BS709B" TargetMode = "External"/>
	<Relationship Id="rId907" Type="http://schemas.openxmlformats.org/officeDocument/2006/relationships/hyperlink" Target="consultantplus://offline/ref=448B3139FD45B5E34231FB9B0EE16794DA56BC6DCD7050029521D6DB3FBB7E2951E9C8317798AECBB79EC243732D3A698A7896DD8F035D0BS709B" TargetMode = "External"/>
	<Relationship Id="rId908" Type="http://schemas.openxmlformats.org/officeDocument/2006/relationships/hyperlink" Target="consultantplus://offline/ref=448B3139FD45B5E34231FB9B0EE16794DA56BC6DCD7050029521D6DB3FBB7E2951E9C8317798AECBB29EC243732D3A698A7896DD8F035D0BS709B" TargetMode = "External"/>
	<Relationship Id="rId909" Type="http://schemas.openxmlformats.org/officeDocument/2006/relationships/hyperlink" Target="consultantplus://offline/ref=448B3139FD45B5E34231FB9B0EE16794D653BD6CC5730D089D78DAD938B4213E56A0C430779AACC9BDC1C7566275346B956691C493015FS00AB" TargetMode = "External"/>
	<Relationship Id="rId910" Type="http://schemas.openxmlformats.org/officeDocument/2006/relationships/hyperlink" Target="consultantplus://offline/ref=448B3139FD45B5E34231FB9B0EE16794DA57B56BC37E50029521D6DB3FBB7E2951E9C8317799AACEBE9EC243732D3A698A7896DD8F035D0BS709B" TargetMode = "External"/>
	<Relationship Id="rId911" Type="http://schemas.openxmlformats.org/officeDocument/2006/relationships/hyperlink" Target="consultantplus://offline/ref=448B3139FD45B5E34231FB9B0EE16794D653BD6CC5730D089D78DAD938B4213E56A0C430779AACCBBDC1C7566275346B956691C493015FS00AB" TargetMode = "External"/>
	<Relationship Id="rId912" Type="http://schemas.openxmlformats.org/officeDocument/2006/relationships/hyperlink" Target="consultantplus://offline/ref=448B3139FD45B5E34231FB9B0EE16794DA52B06FC07C50029521D6DB3FBB7E2951E9C831779AAECEB19EC243732D3A698A7896DD8F035D0BS709B" TargetMode = "External"/>
	<Relationship Id="rId913" Type="http://schemas.openxmlformats.org/officeDocument/2006/relationships/hyperlink" Target="consultantplus://offline/ref=448B3139FD45B5E34231FB9B0EE16794DA56BC6CC37B50029521D6DB3FBB7E2951E9C831779AAFCAB09EC243732D3A698A7896DD8F035D0BS709B" TargetMode = "External"/>
	<Relationship Id="rId914" Type="http://schemas.openxmlformats.org/officeDocument/2006/relationships/hyperlink" Target="consultantplus://offline/ref=448B3139FD45B5E34231FB9B0EE16794DA57B56BC37E50029521D6DB3FBB7E2951E9C831779BABCEB09EC243732D3A698A7896DD8F035D0BS709B" TargetMode = "External"/>
	<Relationship Id="rId915" Type="http://schemas.openxmlformats.org/officeDocument/2006/relationships/hyperlink" Target="consultantplus://offline/ref=448B3139FD45B5E34231FB9B0EE16794D653BD6CC5730D089D78DAD938B4213E56A0C430779AACCABDC1C7566275346B956691C493015FS00AB" TargetMode = "External"/>
	<Relationship Id="rId916" Type="http://schemas.openxmlformats.org/officeDocument/2006/relationships/hyperlink" Target="consultantplus://offline/ref=448B3139FD45B5E34231FB9B0EE16794D653BD6CC5730D089D78DAD938B4213E56A0C430779AACCDBDC1C7566275346B956691C493015FS00AB" TargetMode = "External"/>
	<Relationship Id="rId917" Type="http://schemas.openxmlformats.org/officeDocument/2006/relationships/hyperlink" Target="consultantplus://offline/ref=448B3139FD45B5E34231FB9B0EE16794D653BD6CC5730D089D78DAD938B4213E56A0C430779AACCCBDC1C7566275346B956691C493015FS00AB" TargetMode = "External"/>
	<Relationship Id="rId918" Type="http://schemas.openxmlformats.org/officeDocument/2006/relationships/hyperlink" Target="consultantplus://offline/ref=448B3139FD45B5E34231FB9B0EE16794D653BD6CC5730D089D78DAD938B4213E56A0C430779AACCFBDC1C7566275346B956691C493015FS00AB" TargetMode = "External"/>
	<Relationship Id="rId919" Type="http://schemas.openxmlformats.org/officeDocument/2006/relationships/hyperlink" Target="consultantplus://offline/ref=448B3139FD45B5E34231FB9B0EE16794D653BD6CC5730D089D78DAD938B4213E56A0C430779AACCEBDC1C7566275346B956691C493015FS00AB" TargetMode = "External"/>
	<Relationship Id="rId920" Type="http://schemas.openxmlformats.org/officeDocument/2006/relationships/hyperlink" Target="consultantplus://offline/ref=448B3139FD45B5E34231FB9B0EE16794DA56BC6CC37B50029521D6DB3FBB7E2951E9C831779AAFCAB19EC243732D3A698A7896DD8F035D0BS709B" TargetMode = "External"/>
	<Relationship Id="rId921" Type="http://schemas.openxmlformats.org/officeDocument/2006/relationships/hyperlink" Target="consultantplus://offline/ref=448B3139FD45B5E34231FB9B0EE16794DA57B56BC37E50029521D6DB3FBB7E2943E9903D749BB0C9B18B941235S70BB" TargetMode = "External"/>
	<Relationship Id="rId922" Type="http://schemas.openxmlformats.org/officeDocument/2006/relationships/hyperlink" Target="consultantplus://offline/ref=448B3139FD45B5E34231FB9B0EE16794DA50B465C27C50029521D6DB3FBB7E2951E9C831779AAFC8B69EC243732D3A698A7896DD8F035D0BS709B" TargetMode = "External"/>
	<Relationship Id="rId923" Type="http://schemas.openxmlformats.org/officeDocument/2006/relationships/hyperlink" Target="consultantplus://offline/ref=448B3139FD45B5E34231FB9B0EE16794DA50B56CC17850029521D6DB3FBB7E2951E9C831779AACC0B79EC243732D3A698A7896DD8F035D0BS709B" TargetMode = "External"/>
	<Relationship Id="rId924" Type="http://schemas.openxmlformats.org/officeDocument/2006/relationships/hyperlink" Target="consultantplus://offline/ref=448B3139FD45B5E34231FB9B0EE16794DA50B465CC7050029521D6DB3FBB7E2951E9C831779AA9C8B69EC243732D3A698A7896DD8F035D0BS709B" TargetMode = "External"/>
	<Relationship Id="rId925" Type="http://schemas.openxmlformats.org/officeDocument/2006/relationships/hyperlink" Target="consultantplus://offline/ref=448B3139FD45B5E34231FB9B0EE16794DA56BC6DCD7F50029521D6DB3FBB7E2951E9C831779AA6C0B09EC243732D3A698A7896DD8F035D0BS709B" TargetMode = "External"/>
	<Relationship Id="rId926" Type="http://schemas.openxmlformats.org/officeDocument/2006/relationships/hyperlink" Target="consultantplus://offline/ref=448B3139FD45B5E34231FB9B0EE16794DA52B06EC07850029521D6DB3FBB7E2951E9C831779AAECBB29EC243732D3A698A7896DD8F035D0BS709B" TargetMode = "External"/>
	<Relationship Id="rId927" Type="http://schemas.openxmlformats.org/officeDocument/2006/relationships/hyperlink" Target="consultantplus://offline/ref=448B3139FD45B5E34231FB9B0EE16794DA52B06EC07850029521D6DB3FBB7E2951E9C831779AAECBB09EC243732D3A698A7896DD8F035D0BS709B" TargetMode = "External"/>
	<Relationship Id="rId928" Type="http://schemas.openxmlformats.org/officeDocument/2006/relationships/hyperlink" Target="consultantplus://offline/ref=448B3139FD45B5E34231FB9B0EE16794DA50B465C27C50029521D6DB3FBB7E2951E9C831779AAFCBB79EC243732D3A698A7896DD8F035D0BS709B" TargetMode = "External"/>
	<Relationship Id="rId929" Type="http://schemas.openxmlformats.org/officeDocument/2006/relationships/hyperlink" Target="consultantplus://offline/ref=448B3139FD45B5E34231FB9B0EE16794DD50B764C47C50029521D6DB3FBB7E2951E9C831779AAFCCB29EC243732D3A698A7896DD8F035D0BS709B" TargetMode = "External"/>
	<Relationship Id="rId930" Type="http://schemas.openxmlformats.org/officeDocument/2006/relationships/hyperlink" Target="consultantplus://offline/ref=448B3139FD45B5E34231FB9B0EE16794DC50B568C07F50029521D6DB3FBB7E2951E9C831779AAECFBE9EC243732D3A698A7896DD8F035D0BS709B" TargetMode = "External"/>
	<Relationship Id="rId931" Type="http://schemas.openxmlformats.org/officeDocument/2006/relationships/hyperlink" Target="consultantplus://offline/ref=448B3139FD45B5E34231FB9B0EE16794DA50B465CC7850029521D6DB3FBB7E2951E9C831779AAECAB29EC243732D3A698A7896DD8F035D0BS709B" TargetMode = "External"/>
	<Relationship Id="rId932" Type="http://schemas.openxmlformats.org/officeDocument/2006/relationships/hyperlink" Target="consultantplus://offline/ref=448B3139FD45B5E34231FB9B0EE16794DA57B56BC37E50029521D6DB3FBB7E2951E9C831779BA8C9B19EC243732D3A698A7896DD8F035D0BS709B" TargetMode = "External"/>
	<Relationship Id="rId933" Type="http://schemas.openxmlformats.org/officeDocument/2006/relationships/hyperlink" Target="consultantplus://offline/ref=448B3139FD45B5E34231FB9B0EE16794DA50B56CC17850029521D6DB3FBB7E2951E9C831779AACC0B59EC243732D3A698A7896DD8F035D0BS709B" TargetMode = "External"/>
	<Relationship Id="rId934" Type="http://schemas.openxmlformats.org/officeDocument/2006/relationships/hyperlink" Target="consultantplus://offline/ref=448B3139FD45B5E34231FB9B0EE16794DA50B465CC7850029521D6DB3FBB7E2951E9C831779AAECAB39EC243732D3A698A7896DD8F035D0BS709B" TargetMode = "External"/>
	<Relationship Id="rId935" Type="http://schemas.openxmlformats.org/officeDocument/2006/relationships/hyperlink" Target="consultantplus://offline/ref=448B3139FD45B5E34231FB9B0EE16794DC50B46EC37050029521D6DB3FBB7E2951E9C831779AAEC8B39EC243732D3A698A7896DD8F035D0BS709B" TargetMode = "External"/>
	<Relationship Id="rId936" Type="http://schemas.openxmlformats.org/officeDocument/2006/relationships/hyperlink" Target="consultantplus://offline/ref=448B3139FD45B5E34231FB9B0EE16794DA50B465C27C50029521D6DB3FBB7E2951E9C831779AAFCBB49EC243732D3A698A7896DD8F035D0BS709B" TargetMode = "External"/>
	<Relationship Id="rId937" Type="http://schemas.openxmlformats.org/officeDocument/2006/relationships/hyperlink" Target="consultantplus://offline/ref=448B3139FD45B5E34231FB9B0EE16794DA50B465C27C50029521D6DB3FBB7E2951E9C831779AAFCBB09EC243732D3A698A7896DD8F035D0BS709B" TargetMode = "External"/>
	<Relationship Id="rId938" Type="http://schemas.openxmlformats.org/officeDocument/2006/relationships/hyperlink" Target="consultantplus://offline/ref=448B3139FD45B5E34231FB9B0EE16794DA50B465CC7850029521D6DB3FBB7E2951E9C831779AAECAB09EC243732D3A698A7896DD8F035D0BS709B" TargetMode = "External"/>
	<Relationship Id="rId939" Type="http://schemas.openxmlformats.org/officeDocument/2006/relationships/hyperlink" Target="consultantplus://offline/ref=448B3139FD45B5E34231FB9B0EE16794DA57B56BC37E50029521D6DB3FBB7E2943E9903D749BB0C9B18B941235S70BB" TargetMode = "External"/>
	<Relationship Id="rId940" Type="http://schemas.openxmlformats.org/officeDocument/2006/relationships/hyperlink" Target="consultantplus://offline/ref=448B3139FD45B5E34231FB9B0EE16794DA50B465C27C50029521D6DB3FBB7E2951E9C831779AAFCAB69EC243732D3A698A7896DD8F035D0BS709B" TargetMode = "External"/>
	<Relationship Id="rId941" Type="http://schemas.openxmlformats.org/officeDocument/2006/relationships/hyperlink" Target="consultantplus://offline/ref=448B3139FD45B5E34231FB9B0EE16794DC50B46EC37050029521D6DB3FBB7E2951E9C831779AAEC8B09EC243732D3A698A7896DD8F035D0BS709B" TargetMode = "External"/>
	<Relationship Id="rId942" Type="http://schemas.openxmlformats.org/officeDocument/2006/relationships/hyperlink" Target="consultantplus://offline/ref=448B3139FD45B5E34231FB9B0EE16794DD50B764C47C50029521D6DB3FBB7E2951E9C831779AAFCCB39EC243732D3A698A7896DD8F035D0BS709B" TargetMode = "External"/>
	<Relationship Id="rId943" Type="http://schemas.openxmlformats.org/officeDocument/2006/relationships/hyperlink" Target="consultantplus://offline/ref=448B3139FD45B5E34231FB9B0EE16794DA50B465C27C50029521D6DB3FBB7E2951E9C831779AAFCAB39EC243732D3A698A7896DD8F035D0BS709B" TargetMode = "External"/>
	<Relationship Id="rId944" Type="http://schemas.openxmlformats.org/officeDocument/2006/relationships/hyperlink" Target="consultantplus://offline/ref=448B3139FD45B5E34231FB9B0EE16794DA50B46BCC7B50029521D6DB3FBB7E2951E9C831779AAECDB69EC243732D3A698A7896DD8F035D0BS709B" TargetMode = "External"/>
	<Relationship Id="rId945" Type="http://schemas.openxmlformats.org/officeDocument/2006/relationships/hyperlink" Target="consultantplus://offline/ref=448B3139FD45B5E34231FB9B0EE16794DA50B465C67F50029521D6DB3FBB7E2951E9C831779AACCFB19EC243732D3A698A7896DD8F035D0BS709B" TargetMode = "External"/>
	<Relationship Id="rId946" Type="http://schemas.openxmlformats.org/officeDocument/2006/relationships/hyperlink" Target="consultantplus://offline/ref=448B3139FD45B5E34231FB9B0EE16794DA50B465C27C50029521D6DB3FBB7E2951E9C831779AAFCAB19EC243732D3A698A7896DD8F035D0BS709B" TargetMode = "External"/>
	<Relationship Id="rId947" Type="http://schemas.openxmlformats.org/officeDocument/2006/relationships/hyperlink" Target="consultantplus://offline/ref=448B3139FD45B5E34231FB9B0EE16794DD50B764C47C50029521D6DB3FBB7E2951E9C831779AAFCCB09EC243732D3A698A7896DD8F035D0BS709B" TargetMode = "External"/>
	<Relationship Id="rId948" Type="http://schemas.openxmlformats.org/officeDocument/2006/relationships/hyperlink" Target="consultantplus://offline/ref=448B3139FD45B5E34231FB9B0EE16794DA56B06BC27950029521D6DB3FBB7E2951E9C8357691FA98F2C09B113666376D956496D8S902B" TargetMode = "External"/>
	<Relationship Id="rId949" Type="http://schemas.openxmlformats.org/officeDocument/2006/relationships/hyperlink" Target="consultantplus://offline/ref=448B3139FD45B5E34231FB9B0EE16794DA51BD65C27F50029521D6DB3FBB7E2951E9C831779AAAC1B39EC243732D3A698A7896DD8F035D0BS709B" TargetMode = "External"/>
	<Relationship Id="rId950" Type="http://schemas.openxmlformats.org/officeDocument/2006/relationships/hyperlink" Target="consultantplus://offline/ref=448B3139FD45B5E34231FB9B0EE16794DA50B464C47850029521D6DB3FBB7E2951E9C831779AAECAB59EC243732D3A698A7896DD8F035D0BS709B" TargetMode = "External"/>
	<Relationship Id="rId951" Type="http://schemas.openxmlformats.org/officeDocument/2006/relationships/hyperlink" Target="consultantplus://offline/ref=448B3139FD45B5E34231FB9B0EE16794DA50B465CC7050029521D6DB3FBB7E2951E9C831779AA9C8B79EC243732D3A698A7896DD8F035D0BS709B" TargetMode = "External"/>
	<Relationship Id="rId952" Type="http://schemas.openxmlformats.org/officeDocument/2006/relationships/hyperlink" Target="consultantplus://offline/ref=448B3139FD45B5E34231FB9B0EE16794DA50B56CC17850029521D6DB3FBB7E2951E9C831779AACC0BF9EC243732D3A698A7896DD8F035D0BS709B" TargetMode = "External"/>
	<Relationship Id="rId953" Type="http://schemas.openxmlformats.org/officeDocument/2006/relationships/hyperlink" Target="consultantplus://offline/ref=448B3139FD45B5E34231FB9B0EE16794D655B16BC4730D089D78DAD938B4213E56A0C430779AAFC8BDC1C7566275346B956691C493015FS00AB" TargetMode = "External"/>
	<Relationship Id="rId954" Type="http://schemas.openxmlformats.org/officeDocument/2006/relationships/hyperlink" Target="consultantplus://offline/ref=448B3139FD45B5E34231FB9B0EE16794DC5AB26ACC7A50029521D6DB3FBB7E2951E9C831779AAECBB59EC243732D3A698A7896DD8F035D0BS709B" TargetMode = "External"/>
	<Relationship Id="rId955" Type="http://schemas.openxmlformats.org/officeDocument/2006/relationships/hyperlink" Target="consultantplus://offline/ref=448B3139FD45B5E34231FB9B0EE16794D655B16BC4730D089D78DAD938B4213E56A0C430779AAFCABDC1C7566275346B956691C493015FS00AB" TargetMode = "External"/>
	<Relationship Id="rId956" Type="http://schemas.openxmlformats.org/officeDocument/2006/relationships/hyperlink" Target="consultantplus://offline/ref=448B3139FD45B5E34231FB9B0EE16794DC50B568C07F50029521D6DB3FBB7E2951E9C831779AAECEB29EC243732D3A698A7896DD8F035D0BS709B" TargetMode = "External"/>
	<Relationship Id="rId957" Type="http://schemas.openxmlformats.org/officeDocument/2006/relationships/hyperlink" Target="consultantplus://offline/ref=448B3139FD45B5E34231FB9B0EE16794DC50B568C07F50029521D6DB3FBB7E2951E9C831779AAECEB39EC243732D3A698A7896DD8F035D0BS709B" TargetMode = "External"/>
	<Relationship Id="rId958" Type="http://schemas.openxmlformats.org/officeDocument/2006/relationships/hyperlink" Target="consultantplus://offline/ref=448B3139FD45B5E34231FB9B0EE16794DA51B66EC67850029521D6DB3FBB7E2951E9C831779BAAC2E2C4D2473A7B36748B6188D89103S50EB" TargetMode = "External"/>
	<Relationship Id="rId959" Type="http://schemas.openxmlformats.org/officeDocument/2006/relationships/hyperlink" Target="consultantplus://offline/ref=448B3139FD45B5E34231FB9B0EE16794DC50B568C07F50029521D6DB3FBB7E2951E9C831779AAECEB09EC243732D3A698A7896DD8F035D0BS709B" TargetMode = "External"/>
	<Relationship Id="rId960" Type="http://schemas.openxmlformats.org/officeDocument/2006/relationships/hyperlink" Target="consultantplus://offline/ref=448B3139FD45B5E34231FB9B0EE16794DC50B46EC37050029521D6DB3FBB7E2951E9C831779AAEC8B19EC243732D3A698A7896DD8F035D0BS709B" TargetMode = "External"/>
	<Relationship Id="rId961" Type="http://schemas.openxmlformats.org/officeDocument/2006/relationships/hyperlink" Target="consultantplus://offline/ref=448B3139FD45B5E34231FB9B0EE16794DA50B56CC67C50029521D6DB3FBB7E2951E9C831779AADCCB49EC243732D3A698A7896DD8F035D0BS709B" TargetMode = "External"/>
	<Relationship Id="rId962" Type="http://schemas.openxmlformats.org/officeDocument/2006/relationships/hyperlink" Target="consultantplus://offline/ref=448B3139FD45B5E34231FB9B0EE16794DA50B465C27C50029521D6DB3FBB7E2951E9C831779AAFCABE9EC243732D3A698A7896DD8F035D0BS709B" TargetMode = "External"/>
	<Relationship Id="rId963" Type="http://schemas.openxmlformats.org/officeDocument/2006/relationships/hyperlink" Target="consultantplus://offline/ref=448B3139FD45B5E34231FB9B0EE16794DC53B06BCD7050029521D6DB3FBB7E2951E9C831779AAECAB19EC243732D3A698A7896DD8F035D0BS709B" TargetMode = "External"/>
	<Relationship Id="rId964" Type="http://schemas.openxmlformats.org/officeDocument/2006/relationships/hyperlink" Target="consultantplus://offline/ref=448B3139FD45B5E34231FB9B0EE16794DD50B764C47C50029521D6DB3FBB7E2951E9C831779AAFCCB19EC243732D3A698A7896DD8F035D0BS709B" TargetMode = "External"/>
	<Relationship Id="rId965" Type="http://schemas.openxmlformats.org/officeDocument/2006/relationships/hyperlink" Target="consultantplus://offline/ref=448B3139FD45B5E34231FB9B0EE16794DA50B56CC67C50029521D6DB3FBB7E2951E9C831779AADCCB59EC243732D3A698A7896DD8F035D0BS709B" TargetMode = "External"/>
	<Relationship Id="rId966" Type="http://schemas.openxmlformats.org/officeDocument/2006/relationships/hyperlink" Target="consultantplus://offline/ref=448B3139FD45B5E34231FB9B0EE16794DA50B56CC67C50029521D6DB3FBB7E2951E9C831779AADCCB39EC243732D3A698A7896DD8F035D0BS709B" TargetMode = "External"/>
	<Relationship Id="rId967" Type="http://schemas.openxmlformats.org/officeDocument/2006/relationships/hyperlink" Target="consultantplus://offline/ref=448B3139FD45B5E34231FB9B0EE16794DC50B568C07F50029521D6DB3FBB7E2951E9C831779AAECEB19EC243732D3A698A7896DD8F035D0BS709B" TargetMode = "External"/>
	<Relationship Id="rId968" Type="http://schemas.openxmlformats.org/officeDocument/2006/relationships/hyperlink" Target="consultantplus://offline/ref=448B3139FD45B5E34231FB9B0EE16794DA57B56BC37E50029521D6DB3FBB7E2951E9C831779BAAC0B09EC243732D3A698A7896DD8F035D0BS709B" TargetMode = "External"/>
	<Relationship Id="rId969" Type="http://schemas.openxmlformats.org/officeDocument/2006/relationships/hyperlink" Target="consultantplus://offline/ref=448B3139FD45B5E34231FB9B0EE16794DA56BC6DCD7050029521D6DB3FBB7E2951E9C8317798AECBB39EC243732D3A698A7896DD8F035D0BS709B" TargetMode = "External"/>
	<Relationship Id="rId970" Type="http://schemas.openxmlformats.org/officeDocument/2006/relationships/hyperlink" Target="consultantplus://offline/ref=448B3139FD45B5E34231FB9B0EE16794DA50B465C27C50029521D6DB3FBB7E2951E9C831779AAFCABF9EC243732D3A698A7896DD8F035D0BS709B" TargetMode = "External"/>
	<Relationship Id="rId971" Type="http://schemas.openxmlformats.org/officeDocument/2006/relationships/hyperlink" Target="consultantplus://offline/ref=448B3139FD45B5E34231FB9B0EE16794DF50BD6DC07850029521D6DB3FBB7E2951E9C831779AAECBB39EC243732D3A698A7896DD8F035D0BS709B" TargetMode = "External"/>
	<Relationship Id="rId972" Type="http://schemas.openxmlformats.org/officeDocument/2006/relationships/hyperlink" Target="consultantplus://offline/ref=448B3139FD45B5E34231FB9B0EE16794DA50B465CC7850029521D6DB3FBB7E2951E9C831779AAECAB19EC243732D3A698A7896DD8F035D0BS709B" TargetMode = "External"/>
	<Relationship Id="rId973" Type="http://schemas.openxmlformats.org/officeDocument/2006/relationships/hyperlink" Target="consultantplus://offline/ref=448B3139FD45B5E34231FB9B0EE16794DF55B064C07A50029521D6DB3FBB7E2951E9C831779AAECBB79EC243732D3A698A7896DD8F035D0BS709B" TargetMode = "External"/>
	<Relationship Id="rId974" Type="http://schemas.openxmlformats.org/officeDocument/2006/relationships/hyperlink" Target="consultantplus://offline/ref=448B3139FD45B5E34231FB9B0EE16794DC52BD64CD7E50029521D6DB3FBB7E2951E9C831779AAEC8BF9EC243732D3A698A7896DD8F035D0BS709B" TargetMode = "External"/>
	<Relationship Id="rId975" Type="http://schemas.openxmlformats.org/officeDocument/2006/relationships/hyperlink" Target="consultantplus://offline/ref=448B3139FD45B5E34231FB9B0EE16794DF55B064C07A50029521D6DB3FBB7E2951E9C831779AAECBB49EC243732D3A698A7896DD8F035D0BS709B" TargetMode = "External"/>
	<Relationship Id="rId976" Type="http://schemas.openxmlformats.org/officeDocument/2006/relationships/hyperlink" Target="consultantplus://offline/ref=448B3139FD45B5E34231FB9B0EE16794DF5AB564C67F50029521D6DB3FBB7E2951E9C831779AAEC8B29EC243732D3A698A7896DD8F035D0BS709B" TargetMode = "External"/>
	<Relationship Id="rId977" Type="http://schemas.openxmlformats.org/officeDocument/2006/relationships/hyperlink" Target="consultantplus://offline/ref=448B3139FD45B5E34231FB9B0EE16794DC52BD64CD7E50029521D6DB3FBB7E2951E9C831779AAECBB69EC243732D3A698A7896DD8F035D0BS709B" TargetMode = "External"/>
	<Relationship Id="rId978" Type="http://schemas.openxmlformats.org/officeDocument/2006/relationships/hyperlink" Target="consultantplus://offline/ref=448B3139FD45B5E34231FB9B0EE16794DA50B465C27C50029521D6DB3FBB7E2951E9C831779AAFCDB49EC243732D3A698A7896DD8F035D0BS709B" TargetMode = "External"/>
	<Relationship Id="rId979" Type="http://schemas.openxmlformats.org/officeDocument/2006/relationships/hyperlink" Target="consultantplus://offline/ref=448B3139FD45B5E34231FB9B0EE16794DF55B064C07A50029521D6DB3FBB7E2951E9C831779AAECBB29EC243732D3A698A7896DD8F035D0BS709B" TargetMode = "External"/>
	<Relationship Id="rId980" Type="http://schemas.openxmlformats.org/officeDocument/2006/relationships/hyperlink" Target="consultantplus://offline/ref=448B3139FD45B5E34231FB9B0EE16794DA57B56BC37E50029521D6DB3FBB7E2943E9903D749BB0C9B18B941235S70BB" TargetMode = "External"/>
	<Relationship Id="rId981" Type="http://schemas.openxmlformats.org/officeDocument/2006/relationships/hyperlink" Target="consultantplus://offline/ref=448B3139FD45B5E34231FB9B0EE16794DF5BBC64C37C50029521D6DB3FBB7E2951E9C831779AAEC8B69EC243732D3A698A7896DD8F035D0BS709B" TargetMode = "External"/>
	<Relationship Id="rId982" Type="http://schemas.openxmlformats.org/officeDocument/2006/relationships/hyperlink" Target="consultantplus://offline/ref=448B3139FD45B5E34231FB9B0EE16794DD50B764C47C50029521D6DB3FBB7E2951E9C831779AAFCFB69EC243732D3A698A7896DD8F035D0BS709B" TargetMode = "External"/>
	<Relationship Id="rId983" Type="http://schemas.openxmlformats.org/officeDocument/2006/relationships/hyperlink" Target="consultantplus://offline/ref=448B3139FD45B5E34231FB9B0EE16794DF5BBC64C37C50029521D6DB3FBB7E2951E9C831779AAEC8B59EC243732D3A698A7896DD8F035D0BS709B" TargetMode = "External"/>
	<Relationship Id="rId984" Type="http://schemas.openxmlformats.org/officeDocument/2006/relationships/hyperlink" Target="consultantplus://offline/ref=448B3139FD45B5E34231FB9B0EE16794DF5BBC64C37C50029521D6DB3FBB7E2951E9C831779AAEC8B39EC243732D3A698A7896DD8F035D0BS709B" TargetMode = "External"/>
	<Relationship Id="rId985" Type="http://schemas.openxmlformats.org/officeDocument/2006/relationships/hyperlink" Target="consultantplus://offline/ref=448B3139FD45B5E34231FB9B0EE16794DD50B764C47C50029521D6DB3FBB7E2951E9C831779AAFCFB79EC243732D3A698A7896DD8F035D0BS709B" TargetMode = "External"/>
	<Relationship Id="rId986" Type="http://schemas.openxmlformats.org/officeDocument/2006/relationships/hyperlink" Target="consultantplus://offline/ref=448B3139FD45B5E34231FB9B0EE16794DF5BBC64C37C50029521D6DB3FBB7E2951E9C831779AAEC8B09EC243732D3A698A7896DD8F035D0BS709B" TargetMode = "External"/>
	<Relationship Id="rId987" Type="http://schemas.openxmlformats.org/officeDocument/2006/relationships/hyperlink" Target="consultantplus://offline/ref=448B3139FD45B5E34231FB9B0EE16794DF55B064C07A50029521D6DB3FBB7E2951E9C831779AAECBB09EC243732D3A698A7896DD8F035D0BS709B" TargetMode = "External"/>
	<Relationship Id="rId988" Type="http://schemas.openxmlformats.org/officeDocument/2006/relationships/hyperlink" Target="consultantplus://offline/ref=448B3139FD45B5E34231FB9B0EE16794DD52BD65CD7050029521D6DB3FBB7E2951E9C831779AAEC9BF9EC243732D3A698A7896DD8F035D0BS709B" TargetMode = "External"/>
	<Relationship Id="rId989" Type="http://schemas.openxmlformats.org/officeDocument/2006/relationships/hyperlink" Target="consultantplus://offline/ref=448B3139FD45B5E34231FB9B0EE16794DF5AB564C67F50029521D6DB3FBB7E2951E9C831779AAEC8B39EC243732D3A698A7896DD8F035D0BS709B" TargetMode = "External"/>
	<Relationship Id="rId990" Type="http://schemas.openxmlformats.org/officeDocument/2006/relationships/hyperlink" Target="consultantplus://offline/ref=448B3139FD45B5E34231FB9B0EE16794DA57B56BC37E50029521D6DB3FBB7E2943E9903D749BB0C9B18B941235S70BB" TargetMode = "External"/>
	<Relationship Id="rId991" Type="http://schemas.openxmlformats.org/officeDocument/2006/relationships/hyperlink" Target="consultantplus://offline/ref=448B3139FD45B5E34231FB9B0EE16794DF55B064C07A50029521D6DB3FBB7E2951E9C831779AAECAB59EC243732D3A698A7896DD8F035D0BS709B" TargetMode = "External"/>
	<Relationship Id="rId992" Type="http://schemas.openxmlformats.org/officeDocument/2006/relationships/hyperlink" Target="consultantplus://offline/ref=448B3139FD45B5E34231FB9B0EE16794DA50B465C27050029521D6DB3FBB7E2951E9C831779AAEC8B39EC243732D3A698A7896DD8F035D0BS709B" TargetMode = "External"/>
	<Relationship Id="rId993" Type="http://schemas.openxmlformats.org/officeDocument/2006/relationships/hyperlink" Target="consultantplus://offline/ref=448B3139FD45B5E34231FB9B0EE16794DA50B465C27C50029521D6DB3FBB7E2951E9C831779AAFCDBF9EC243732D3A698A7896DD8F035D0BS709B" TargetMode = "External"/>
	<Relationship Id="rId994" Type="http://schemas.openxmlformats.org/officeDocument/2006/relationships/hyperlink" Target="consultantplus://offline/ref=448B3139FD45B5E34231FB9B0EE16794DF5BBC64C37C50029521D6DB3FBB7E2951E9C831779AAEC8B19EC243732D3A698A7896DD8F035D0BS709B" TargetMode = "External"/>
	<Relationship Id="rId995" Type="http://schemas.openxmlformats.org/officeDocument/2006/relationships/hyperlink" Target="consultantplus://offline/ref=448B3139FD45B5E34231FB9B0EE16794D655B16BC4730D089D78DAD938B4213E56A0C430779AAFCFBDC1C7566275346B956691C493015FS00AB" TargetMode = "External"/>
	<Relationship Id="rId996" Type="http://schemas.openxmlformats.org/officeDocument/2006/relationships/hyperlink" Target="consultantplus://offline/ref=448B3139FD45B5E34231FB9B0EE16794DA57B564C47C50029521D6DB3FBB7E2943E9903D749BB0C9B18B941235S70BB" TargetMode = "External"/>
	<Relationship Id="rId997" Type="http://schemas.openxmlformats.org/officeDocument/2006/relationships/hyperlink" Target="consultantplus://offline/ref=448B3139FD45B5E34231FB9B0EE16794DA57B56BCC7B50029521D6DB3FBB7E2943E9903D749BB0C9B18B941235S70BB" TargetMode = "External"/>
	<Relationship Id="rId998" Type="http://schemas.openxmlformats.org/officeDocument/2006/relationships/hyperlink" Target="consultantplus://offline/ref=448B3139FD45B5E34231FB9B0EE16794DA57B56BC17850029521D6DB3FBB7E2943E9903D749BB0C9B18B941235S70BB" TargetMode = "External"/>
	<Relationship Id="rId999" Type="http://schemas.openxmlformats.org/officeDocument/2006/relationships/hyperlink" Target="consultantplus://offline/ref=448B3139FD45B5E34231FB9B0EE16794DC53B06BCD7D50029521D6DB3FBB7E2951E9C831779AAECBB29EC243732D3A698A7896DD8F035D0BS709B" TargetMode = "External"/>
	<Relationship Id="rId1000" Type="http://schemas.openxmlformats.org/officeDocument/2006/relationships/hyperlink" Target="consultantplus://offline/ref=448B3139FD45B5E34231FB9B0EE16794DA57B564C47C50029521D6DB3FBB7E2951E9C833749CA59DE7D1C31F3479296A8C7894DA93S002B" TargetMode = "External"/>
	<Relationship Id="rId1001" Type="http://schemas.openxmlformats.org/officeDocument/2006/relationships/hyperlink" Target="consultantplus://offline/ref=448B3139FD45B5E34231FB9B0EE16794DA57B564C47C50029521D6DB3FBB7E2951E9C8337493A59DE7D1C31F3479296A8C7894DA93S002B" TargetMode = "External"/>
	<Relationship Id="rId1002" Type="http://schemas.openxmlformats.org/officeDocument/2006/relationships/hyperlink" Target="consultantplus://offline/ref=448B3139FD45B5E34231FB9B0EE16794DA57B56AC17D50029521D6DB3FBB7E2951E9C831779AAECFB19EC243732D3A698A7896DD8F035D0BS709B" TargetMode = "External"/>
	<Relationship Id="rId1003" Type="http://schemas.openxmlformats.org/officeDocument/2006/relationships/hyperlink" Target="consultantplus://offline/ref=448B3139FD45B5E34231FB9B0EE16794D655B16BC4730D089D78DAD938B4213E56A0C430779AAFC1BDC1C7566275346B956691C493015FS00AB" TargetMode = "External"/>
	<Relationship Id="rId1004" Type="http://schemas.openxmlformats.org/officeDocument/2006/relationships/hyperlink" Target="consultantplus://offline/ref=448B3139FD45B5E34231FB9B0EE16794D655B16BC4730D089D78DAD938B4213E56A0C430779AACC9BDC1C7566275346B956691C493015FS00AB" TargetMode = "External"/>
	<Relationship Id="rId1005" Type="http://schemas.openxmlformats.org/officeDocument/2006/relationships/hyperlink" Target="consultantplus://offline/ref=448B3139FD45B5E34231FB9B0EE16794DA51B268C77D50029521D6DB3FBB7E2951E9C831779AAFC9B49EC243732D3A698A7896DD8F035D0BS709B" TargetMode = "External"/>
	<Relationship Id="rId1006" Type="http://schemas.openxmlformats.org/officeDocument/2006/relationships/hyperlink" Target="consultantplus://offline/ref=448B3139FD45B5E34231FB9B0EE16794DA50B56CC17850029521D6DB3FBB7E2951E9C831779AADC9B49EC243732D3A698A7896DD8F035D0BS709B" TargetMode = "External"/>
	<Relationship Id="rId1007" Type="http://schemas.openxmlformats.org/officeDocument/2006/relationships/hyperlink" Target="consultantplus://offline/ref=448B3139FD45B5E34231FB9B0EE16794DA50B465C27C50029521D6DB3FBB7E2951E9C831779AAFCCB29EC243732D3A698A7896DD8F035D0BS709B" TargetMode = "External"/>
	<Relationship Id="rId1008" Type="http://schemas.openxmlformats.org/officeDocument/2006/relationships/hyperlink" Target="consultantplus://offline/ref=448B3139FD45B5E34231FB9B0EE16794DA50B56CC67C50029521D6DB3FBB7E2951E9C831779AADCCB19EC243732D3A698A7896DD8F035D0BS709B" TargetMode = "External"/>
	<Relationship Id="rId1009" Type="http://schemas.openxmlformats.org/officeDocument/2006/relationships/hyperlink" Target="consultantplus://offline/ref=448B3139FD45B5E34231FB9B0EE16794DA50B465C27C50029521D6DB3FBB7E2951E9C831779AAFCCB39EC243732D3A698A7896DD8F035D0BS709B" TargetMode = "External"/>
	<Relationship Id="rId1010" Type="http://schemas.openxmlformats.org/officeDocument/2006/relationships/hyperlink" Target="consultantplus://offline/ref=448B3139FD45B5E34231FB9B0EE16794DC53B06BCD7050029521D6DB3FBB7E2951E9C831779AAECABE9EC243732D3A698A7896DD8F035D0BS709B" TargetMode = "External"/>
	<Relationship Id="rId1011" Type="http://schemas.openxmlformats.org/officeDocument/2006/relationships/hyperlink" Target="consultantplus://offline/ref=448B3139FD45B5E34231FB9B0EE16794DD50B764C47C50029521D6DB3FBB7E2951E9C831779AAFCFB49EC243732D3A698A7896DD8F035D0BS709B" TargetMode = "External"/>
	<Relationship Id="rId1012" Type="http://schemas.openxmlformats.org/officeDocument/2006/relationships/hyperlink" Target="consultantplus://offline/ref=448B3139FD45B5E34231FB9B0EE16794DA50B56CC67C50029521D6DB3FBB7E2951E9C831779AADCCBF9EC243732D3A698A7896DD8F035D0BS709B" TargetMode = "External"/>
	<Relationship Id="rId1013" Type="http://schemas.openxmlformats.org/officeDocument/2006/relationships/hyperlink" Target="consultantplus://offline/ref=448B3139FD45B5E34231FB9B0EE16794DA50B465C67F50029521D6DB3FBB7E2951E9C831779AACCEB79EC243732D3A698A7896DD8F035D0BS709B" TargetMode = "External"/>
	<Relationship Id="rId1014" Type="http://schemas.openxmlformats.org/officeDocument/2006/relationships/hyperlink" Target="consultantplus://offline/ref=448B3139FD45B5E34231FB9B0EE16794DA50B56CC67C50029521D6DB3FBB7E2951E9C831779AADCFB69EC243732D3A698A7896DD8F035D0BS709B" TargetMode = "External"/>
	<Relationship Id="rId1015" Type="http://schemas.openxmlformats.org/officeDocument/2006/relationships/hyperlink" Target="consultantplus://offline/ref=448B3139FD45B5E34231FB9B0EE16794DD50B764C47C50029521D6DB3FBB7E2951E9C831779AAFCFB29EC243732D3A698A7896DD8F035D0BS709B" TargetMode = "External"/>
	<Relationship Id="rId1016" Type="http://schemas.openxmlformats.org/officeDocument/2006/relationships/hyperlink" Target="consultantplus://offline/ref=448B3139FD45B5E34231FB9B0EE16794DA57B56BC17850029521D6DB3FBB7E2943E9903D749BB0C9B18B941235S70BB" TargetMode = "External"/>
	<Relationship Id="rId1017" Type="http://schemas.openxmlformats.org/officeDocument/2006/relationships/hyperlink" Target="consultantplus://offline/ref=448B3139FD45B5E34231FB9B0EE16794DD50B764C47C50029521D6DB3FBB7E2951E9C831779AAFCFB39EC243732D3A698A7896DD8F035D0BS709B" TargetMode = "External"/>
	<Relationship Id="rId1018" Type="http://schemas.openxmlformats.org/officeDocument/2006/relationships/hyperlink" Target="consultantplus://offline/ref=448B3139FD45B5E34231FB9B0EE16794DA57B56BC17850029521D6DB3FBB7E2951E9C8367CCEFF8DE398951329783074896694SD09B" TargetMode = "External"/>
	<Relationship Id="rId1019" Type="http://schemas.openxmlformats.org/officeDocument/2006/relationships/hyperlink" Target="consultantplus://offline/ref=448B3139FD45B5E34231FB9B0EE16794DA52B06EC77950029521D6DB3FBB7E2951E9C831779AAECABF9EC243732D3A698A7896DD8F035D0BS709B" TargetMode = "External"/>
	<Relationship Id="rId1020" Type="http://schemas.openxmlformats.org/officeDocument/2006/relationships/hyperlink" Target="consultantplus://offline/ref=448B3139FD45B5E34231FB9B0EE16794DD50B764C47C50029521D6DB3FBB7E2951E9C831779AAFCFB09EC243732D3A698A7896DD8F035D0BS709B" TargetMode = "External"/>
	<Relationship Id="rId1021" Type="http://schemas.openxmlformats.org/officeDocument/2006/relationships/hyperlink" Target="consultantplus://offline/ref=448B3139FD45B5E34231FB9B0EE16794DA52B068C17A50029521D6DB3FBB7E2951E9C831779AAFCAB39EC243732D3A698A7896DD8F035D0BS709B" TargetMode = "External"/>
	<Relationship Id="rId1022" Type="http://schemas.openxmlformats.org/officeDocument/2006/relationships/hyperlink" Target="consultantplus://offline/ref=448B3139FD45B5E34231FB9B0EE16794DC52BD64CD7E50029521D6DB3FBB7E2951E9C831779AAECBB79EC243732D3A698A7896DD8F035D0BS709B" TargetMode = "External"/>
	<Relationship Id="rId1023" Type="http://schemas.openxmlformats.org/officeDocument/2006/relationships/hyperlink" Target="consultantplus://offline/ref=448B3139FD45B5E34231FB9B0EE16794DA57B56BC37E50029521D6DB3FBB7E2951E9C8347099A59DE7D1C31F3479296A8C7894DA93S002B" TargetMode = "External"/>
	<Relationship Id="rId1024" Type="http://schemas.openxmlformats.org/officeDocument/2006/relationships/hyperlink" Target="consultantplus://offline/ref=448B3139FD45B5E34231FB9B0EE16794DC50B46EC37050029521D6DB3FBB7E2951E9C831779AAEC8BF9EC243732D3A698A7896DD8F035D0BS709B" TargetMode = "External"/>
	<Relationship Id="rId1025" Type="http://schemas.openxmlformats.org/officeDocument/2006/relationships/hyperlink" Target="consultantplus://offline/ref=448B3139FD45B5E34231FB9B0EE16794DC5AB06DC67B50029521D6DB3FBB7E2951E9C831779AAEC8B69EC243732D3A698A7896DD8F035D0BS709B" TargetMode = "External"/>
	<Relationship Id="rId1026" Type="http://schemas.openxmlformats.org/officeDocument/2006/relationships/hyperlink" Target="consultantplus://offline/ref=448B3139FD45B5E34231FB9B0EE16794DC50B46EC37050029521D6DB3FBB7E2951E9C831779AAECBB79EC243732D3A698A7896DD8F035D0BS709B" TargetMode = "External"/>
	<Relationship Id="rId1027" Type="http://schemas.openxmlformats.org/officeDocument/2006/relationships/hyperlink" Target="consultantplus://offline/ref=448B3139FD45B5E34231FB9B0EE16794DC5AB06DC67B50029521D6DB3FBB7E2951E9C831779AAEC8B49EC243732D3A698A7896DD8F035D0BS709B" TargetMode = "External"/>
	<Relationship Id="rId1028" Type="http://schemas.openxmlformats.org/officeDocument/2006/relationships/hyperlink" Target="consultantplus://offline/ref=448B3139FD45B5E34231FB9B0EE16794DF55B064C07A50029521D6DB3FBB7E2951E9C831779AAECAB39EC243732D3A698A7896DD8F035D0BS709B" TargetMode = "External"/>
	<Relationship Id="rId1029" Type="http://schemas.openxmlformats.org/officeDocument/2006/relationships/hyperlink" Target="consultantplus://offline/ref=448B3139FD45B5E34231FB9B0EE16794DC50B568C07F50029521D6DB3FBB7E2951E9C831779AAEC1B49EC243732D3A698A7896DD8F035D0BS709B" TargetMode = "External"/>
	<Relationship Id="rId1030" Type="http://schemas.openxmlformats.org/officeDocument/2006/relationships/hyperlink" Target="consultantplus://offline/ref=448B3139FD45B5E34231FB9B0EE16794DA50B56CC17850029521D6DB3FBB7E2951E9C831779AADC9B09EC243732D3A698A7896DD8F035D0BS709B" TargetMode = "External"/>
	<Relationship Id="rId1031" Type="http://schemas.openxmlformats.org/officeDocument/2006/relationships/hyperlink" Target="consultantplus://offline/ref=448B3139FD45B5E34231FB9B0EE16794DA50B465C27C50029521D6DB3FBB7E2951E9C831779AAFCCBF9EC243732D3A698A7896DD8F035D0BS709B" TargetMode = "External"/>
	<Relationship Id="rId1032" Type="http://schemas.openxmlformats.org/officeDocument/2006/relationships/hyperlink" Target="consultantplus://offline/ref=448B3139FD45B5E34231FB9B0EE16794DD50B764C47C50029521D6DB3FBB7E2951E9C831779AAFCFBE9EC243732D3A698A7896DD8F035D0BS709B" TargetMode = "External"/>
	<Relationship Id="rId1033" Type="http://schemas.openxmlformats.org/officeDocument/2006/relationships/hyperlink" Target="consultantplus://offline/ref=448B3139FD45B5E34231FB9B0EE16794DC52BD64CD7E50029521D6DB3FBB7E2951E9C831779AAECBB29EC243732D3A698A7896DD8F035D0BS709B" TargetMode = "External"/>
	<Relationship Id="rId1034" Type="http://schemas.openxmlformats.org/officeDocument/2006/relationships/hyperlink" Target="consultantplus://offline/ref=448B3139FD45B5E34231FB9B0EE16794DA50B465C27C50029521D6DB3FBB7E2951E9C831779AAFCFB69EC243732D3A698A7896DD8F035D0BS709B" TargetMode = "External"/>
	<Relationship Id="rId1035" Type="http://schemas.openxmlformats.org/officeDocument/2006/relationships/hyperlink" Target="consultantplus://offline/ref=448B3139FD45B5E34231FB9B0EE16794DA50B465C27C50029521D6DB3FBB7E2951E9C831779AAFCFB49EC243732D3A698A7896DD8F035D0BS709B" TargetMode = "External"/>
	<Relationship Id="rId1036" Type="http://schemas.openxmlformats.org/officeDocument/2006/relationships/hyperlink" Target="consultantplus://offline/ref=448B3139FD45B5E34231FB9B0EE16794DD50B764C47C50029521D6DB3FBB7E2951E9C831779AAFCFBF9EC243732D3A698A7896DD8F035D0BS709B" TargetMode = "External"/>
	<Relationship Id="rId1037" Type="http://schemas.openxmlformats.org/officeDocument/2006/relationships/hyperlink" Target="consultantplus://offline/ref=448B3139FD45B5E34231FB9B0EE16794DA50B465C27C50029521D6DB3FBB7E2951E9C831779AAFCFB39EC243732D3A698A7896DD8F035D0BS709B" TargetMode = "External"/>
	<Relationship Id="rId1038" Type="http://schemas.openxmlformats.org/officeDocument/2006/relationships/hyperlink" Target="consultantplus://offline/ref=448B3139FD45B5E34231FB9B0EE16794DD50B764C47C50029521D6DB3FBB7E2951E9C831779AAFCEB69EC243732D3A698A7896DD8F035D0BS709B" TargetMode = "External"/>
	<Relationship Id="rId1039" Type="http://schemas.openxmlformats.org/officeDocument/2006/relationships/hyperlink" Target="consultantplus://offline/ref=448B3139FD45B5E34231FB9B0EE16794DA50B465C27C50029521D6DB3FBB7E2951E9C831779AAFCFB19EC243732D3A698A7896DD8F035D0BS709B" TargetMode = "External"/>
	<Relationship Id="rId1040" Type="http://schemas.openxmlformats.org/officeDocument/2006/relationships/hyperlink" Target="consultantplus://offline/ref=448B3139FD45B5E34231FB9B0EE16794DA50B465C27C50029521D6DB3FBB7E2951E9C831779AAFCFBE9EC243732D3A698A7896DD8F035D0BS709B" TargetMode = "External"/>
	<Relationship Id="rId1041" Type="http://schemas.openxmlformats.org/officeDocument/2006/relationships/hyperlink" Target="consultantplus://offline/ref=448B3139FD45B5E34231FB9B0EE16794DA51B268C77D50029521D6DB3FBB7E2951E9C831779AAFC9B39EC243732D3A698A7896DD8F035D0BS709B" TargetMode = "External"/>
	<Relationship Id="rId1042" Type="http://schemas.openxmlformats.org/officeDocument/2006/relationships/hyperlink" Target="consultantplus://offline/ref=448B3139FD45B5E34231FB9B0EE16794D655B16BC4730D089D78DAD938B4213E56A0C430779AACCBBDC1C7566275346B956691C493015FS00AB" TargetMode = "External"/>
	<Relationship Id="rId1043" Type="http://schemas.openxmlformats.org/officeDocument/2006/relationships/hyperlink" Target="consultantplus://offline/ref=448B3139FD45B5E34231FB9B0EE16794DA52B06EC67B50029521D6DB3FBB7E2951E9C831779AAEC1B39EC243732D3A698A7896DD8F035D0BS709B" TargetMode = "External"/>
	<Relationship Id="rId1044" Type="http://schemas.openxmlformats.org/officeDocument/2006/relationships/hyperlink" Target="consultantplus://offline/ref=448B3139FD45B5E34231FB9B0EE16794DA57B564C47C50029521D6DB3FBB7E2943E9903D749BB0C9B18B941235S70BB" TargetMode = "External"/>
	<Relationship Id="rId1045" Type="http://schemas.openxmlformats.org/officeDocument/2006/relationships/hyperlink" Target="consultantplus://offline/ref=448B3139FD45B5E34231FB9B0EE16794DA57B56BCC7B50029521D6DB3FBB7E2943E9903D749BB0C9B18B941235S70BB" TargetMode = "External"/>
	<Relationship Id="rId1046" Type="http://schemas.openxmlformats.org/officeDocument/2006/relationships/hyperlink" Target="consultantplus://offline/ref=448B3139FD45B5E34231FB9B0EE16794DA57B56BC17850029521D6DB3FBB7E2943E9903D749BB0C9B18B941235S70BB" TargetMode = "External"/>
	<Relationship Id="rId1047" Type="http://schemas.openxmlformats.org/officeDocument/2006/relationships/hyperlink" Target="consultantplus://offline/ref=448B3139FD45B5E34231FB9B0EE16794DC53B06BCD7D50029521D6DB3FBB7E2951E9C831779AAECBB19EC243732D3A698A7896DD8F035D0BS709B" TargetMode = "External"/>
	<Relationship Id="rId1048" Type="http://schemas.openxmlformats.org/officeDocument/2006/relationships/hyperlink" Target="consultantplus://offline/ref=448B3139FD45B5E34231FB9B0EE16794DA57B564C47C50029521D6DB3FBB7E2951E9C833749CA59DE7D1C31F3479296A8C7894DA93S002B" TargetMode = "External"/>
	<Relationship Id="rId1049" Type="http://schemas.openxmlformats.org/officeDocument/2006/relationships/hyperlink" Target="consultantplus://offline/ref=448B3139FD45B5E34231FB9B0EE16794DA57B564C47C50029521D6DB3FBB7E2951E9C8337493A59DE7D1C31F3479296A8C7894DA93S002B" TargetMode = "External"/>
	<Relationship Id="rId1050" Type="http://schemas.openxmlformats.org/officeDocument/2006/relationships/hyperlink" Target="consultantplus://offline/ref=448B3139FD45B5E34231FB9B0EE16794DA57B56AC17D50029521D6DB3FBB7E2951E9C831779AAECFBF9EC243732D3A698A7896DD8F035D0BS709B" TargetMode = "External"/>
	<Relationship Id="rId1051" Type="http://schemas.openxmlformats.org/officeDocument/2006/relationships/hyperlink" Target="consultantplus://offline/ref=448B3139FD45B5E34231FB9B0EE16794DC53B06BCD7D50029521D6DB3FBB7E2951E9C831779AAECBBF9EC243732D3A698A7896DD8F035D0BS709B" TargetMode = "External"/>
	<Relationship Id="rId1052" Type="http://schemas.openxmlformats.org/officeDocument/2006/relationships/hyperlink" Target="consultantplus://offline/ref=448B3139FD45B5E34231FB9B0EE16794DA51B268C77D50029521D6DB3FBB7E2951E9C831779AAFC9B19EC243732D3A698A7896DD8F035D0BS709B" TargetMode = "External"/>
	<Relationship Id="rId1053" Type="http://schemas.openxmlformats.org/officeDocument/2006/relationships/hyperlink" Target="consultantplus://offline/ref=448B3139FD45B5E34231FB9B0EE16794DA52B06EC77F50029521D6DB3FBB7E2951E9C831779AAECAB39EC243732D3A698A7896DD8F035D0BS709B" TargetMode = "External"/>
	<Relationship Id="rId1054" Type="http://schemas.openxmlformats.org/officeDocument/2006/relationships/hyperlink" Target="consultantplus://offline/ref=448B3139FD45B5E34231FB9B0EE16794DA50B56CC67C50029521D6DB3FBB7E2951E9C831779AADCFB59EC243732D3A698A7896DD8F035D0BS709B" TargetMode = "External"/>
	<Relationship Id="rId1055" Type="http://schemas.openxmlformats.org/officeDocument/2006/relationships/hyperlink" Target="consultantplus://offline/ref=448B3139FD45B5E34231FB9B0EE16794DA50B465C27C50029521D6DB3FBB7E2951E9C831779AAFCEB69EC243732D3A698A7896DD8F035D0BS709B" TargetMode = "External"/>
	<Relationship Id="rId1056" Type="http://schemas.openxmlformats.org/officeDocument/2006/relationships/hyperlink" Target="consultantplus://offline/ref=448B3139FD45B5E34231FB9B0EE16794DC53B06BCD7050029521D6DB3FBB7E2951E9C831779AAECABF9EC243732D3A698A7896DD8F035D0BS709B" TargetMode = "External"/>
	<Relationship Id="rId1057" Type="http://schemas.openxmlformats.org/officeDocument/2006/relationships/hyperlink" Target="consultantplus://offline/ref=448B3139FD45B5E34231FB9B0EE16794DD50B764C47C50029521D6DB3FBB7E2951E9C831779AAFCEB79EC243732D3A698A7896DD8F035D0BS709B" TargetMode = "External"/>
	<Relationship Id="rId1058" Type="http://schemas.openxmlformats.org/officeDocument/2006/relationships/hyperlink" Target="consultantplus://offline/ref=448B3139FD45B5E34231FB9B0EE16794DA50B56CC67C50029521D6DB3FBB7E2951E9C831779AADCFB39EC243732D3A698A7896DD8F035D0BS709B" TargetMode = "External"/>
	<Relationship Id="rId1059" Type="http://schemas.openxmlformats.org/officeDocument/2006/relationships/hyperlink" Target="consultantplus://offline/ref=448B3139FD45B5E34231FB9B0EE16794DA50B56CC67C50029521D6DB3FBB7E2951E9C831779AADCFB09EC243732D3A698A7896DD8F035D0BS709B" TargetMode = "External"/>
	<Relationship Id="rId1060" Type="http://schemas.openxmlformats.org/officeDocument/2006/relationships/hyperlink" Target="consultantplus://offline/ref=448B3139FD45B5E34231FB9B0EE16794DA50B56CC17850029521D6DB3FBB7E2951E9C831779AADC9B19EC243732D3A698A7896DD8F035D0BS709B" TargetMode = "External"/>
	<Relationship Id="rId1061" Type="http://schemas.openxmlformats.org/officeDocument/2006/relationships/hyperlink" Target="consultantplus://offline/ref=448B3139FD45B5E34231FB9B0EE16794DC50B568C07F50029521D6DB3FBB7E2951E9C831779AAEC1B19EC243732D3A698A7896DD8F035D0BS709B" TargetMode = "External"/>
	<Relationship Id="rId1062" Type="http://schemas.openxmlformats.org/officeDocument/2006/relationships/hyperlink" Target="consultantplus://offline/ref=448B3139FD45B5E34231FB9B0EE16794DC50B568C07F50029521D6DB3FBB7E2951E9C831779AAEC1BE9EC243732D3A698A7896DD8F035D0BS709B" TargetMode = "External"/>
	<Relationship Id="rId1063" Type="http://schemas.openxmlformats.org/officeDocument/2006/relationships/hyperlink" Target="consultantplus://offline/ref=448B3139FD45B5E34231FB9B0EE16794DA57B564C47C50029521D6DB3FBB7E2943E9903D749BB0C9B18B941235S70BB" TargetMode = "External"/>
	<Relationship Id="rId1064" Type="http://schemas.openxmlformats.org/officeDocument/2006/relationships/hyperlink" Target="consultantplus://offline/ref=448B3139FD45B5E34231FB9B0EE16794DA57B56BCC7B50029521D6DB3FBB7E2943E9903D749BB0C9B18B941235S70BB" TargetMode = "External"/>
	<Relationship Id="rId1065" Type="http://schemas.openxmlformats.org/officeDocument/2006/relationships/hyperlink" Target="consultantplus://offline/ref=448B3139FD45B5E34231FB9B0EE16794DA57B56BC17850029521D6DB3FBB7E2943E9903D749BB0C9B18B941235S70BB" TargetMode = "External"/>
	<Relationship Id="rId1066" Type="http://schemas.openxmlformats.org/officeDocument/2006/relationships/hyperlink" Target="consultantplus://offline/ref=448B3139FD45B5E34231FB9B0EE16794DC53B06BCD7D50029521D6DB3FBB7E2951E9C831779AAECAB69EC243732D3A698A7896DD8F035D0BS709B" TargetMode = "External"/>
	<Relationship Id="rId1067" Type="http://schemas.openxmlformats.org/officeDocument/2006/relationships/hyperlink" Target="consultantplus://offline/ref=448B3139FD45B5E34231FB9B0EE16794DC52BD64CD7E50029521D6DB3FBB7E2951E9C831779AAECBB09EC243732D3A698A7896DD8F035D0BS709B" TargetMode = "External"/>
	<Relationship Id="rId1068" Type="http://schemas.openxmlformats.org/officeDocument/2006/relationships/hyperlink" Target="consultantplus://offline/ref=448B3139FD45B5E34231FB9B0EE16794DA50B56CC17850029521D6DB3FBB7E2951E9C831779AADC9BF9EC243732D3A698A7896DD8F035D0BS709B" TargetMode = "External"/>
	<Relationship Id="rId1069" Type="http://schemas.openxmlformats.org/officeDocument/2006/relationships/hyperlink" Target="consultantplus://offline/ref=448B3139FD45B5E34231FB9B0EE16794DA50B465C27C50029521D6DB3FBB7E2951E9C831779AAFCEB79EC243732D3A698A7896DD8F035D0BS709B" TargetMode = "External"/>
	<Relationship Id="rId1070" Type="http://schemas.openxmlformats.org/officeDocument/2006/relationships/hyperlink" Target="consultantplus://offline/ref=448B3139FD45B5E34231FB9B0EE16794DA57B564C17B50029521D6DB3FBB7E2943E9903D749BB0C9B18B941235S70BB" TargetMode = "External"/>
	<Relationship Id="rId1071" Type="http://schemas.openxmlformats.org/officeDocument/2006/relationships/hyperlink" Target="consultantplus://offline/ref=448B3139FD45B5E34231FB9B0EE16794DA51B66EC67850029521D6DB3FBB7E2951E9C833719CADC2E2C4D2473A7B36748B6188D89103S50EB" TargetMode = "External"/>
	<Relationship Id="rId1072" Type="http://schemas.openxmlformats.org/officeDocument/2006/relationships/hyperlink" Target="consultantplus://offline/ref=448B3139FD45B5E34231FB9B0EE16794DA56BC6DCD7F50029521D6DB3FBB7E2951E9C831779AA6C0B09EC243732D3A698A7896DD8F035D0BS709B" TargetMode = "External"/>
	<Relationship Id="rId1073" Type="http://schemas.openxmlformats.org/officeDocument/2006/relationships/hyperlink" Target="consultantplus://offline/ref=448B3139FD45B5E34231FB9B0EE16794DA56BC6DCD7050029521D6DB3FBB7E2951E9C8317798AECABE9EC243732D3A698A7896DD8F035D0BS709B" TargetMode = "External"/>
	<Relationship Id="rId1074" Type="http://schemas.openxmlformats.org/officeDocument/2006/relationships/hyperlink" Target="consultantplus://offline/ref=448B3139FD45B5E34231FB9B0EE16794DA56BC6DCD7050029521D6DB3FBB7E2951E9C8317798AECABF9EC243732D3A698A7896DD8F035D0BS709B" TargetMode = "External"/>
	<Relationship Id="rId1075" Type="http://schemas.openxmlformats.org/officeDocument/2006/relationships/hyperlink" Target="consultantplus://offline/ref=448B3139FD45B5E34231FB9B0EE16794DA57B56BC37E50029521D6DB3FBB7E2943E9903D749BB0C9B18B941235S70BB" TargetMode = "External"/>
	<Relationship Id="rId1076" Type="http://schemas.openxmlformats.org/officeDocument/2006/relationships/hyperlink" Target="consultantplus://offline/ref=448B3139FD45B5E34231FB9B0EE16794DA50B465C27C50029521D6DB3FBB7E2951E9C831779AAFCEB59EC243732D3A698A7896DD8F035D0BS709B" TargetMode = "External"/>
	<Relationship Id="rId1077" Type="http://schemas.openxmlformats.org/officeDocument/2006/relationships/hyperlink" Target="consultantplus://offline/ref=448B3139FD45B5E34231FB9B0EE16794DA56BC6DCD7050029521D6DB3FBB7E2951E9C8317798AECABF9EC243732D3A698A7896DD8F035D0BS709B" TargetMode = "External"/>
	<Relationship Id="rId1078" Type="http://schemas.openxmlformats.org/officeDocument/2006/relationships/hyperlink" Target="consultantplus://offline/ref=448B3139FD45B5E34231FB9B0EE16794DA56BC6DCD7F50029521D6DB3FBB7E2951E9C831779AA6C0B09EC243732D3A698A7896DD8F035D0BS709B" TargetMode = "External"/>
	<Relationship Id="rId1079" Type="http://schemas.openxmlformats.org/officeDocument/2006/relationships/hyperlink" Target="consultantplus://offline/ref=448B3139FD45B5E34231FB9B0EE16794DF5AB564C67F50029521D6DB3FBB7E2951E9C831779AAEC8BE9EC243732D3A698A7896DD8F035D0BS709B" TargetMode = "External"/>
	<Relationship Id="rId1080" Type="http://schemas.openxmlformats.org/officeDocument/2006/relationships/hyperlink" Target="consultantplus://offline/ref=448B3139FD45B5E34231FB9B0EE16794DC5BB26CC27950029521D6DB3FBB7E2951E9C831779AAECCB69EC243732D3A698A7896DD8F035D0BS709B" TargetMode = "External"/>
	<Relationship Id="rId1081" Type="http://schemas.openxmlformats.org/officeDocument/2006/relationships/hyperlink" Target="consultantplus://offline/ref=448B3139FD45B5E34231FB9B0EE16794DC5BB26CC27950029521D6DB3FBB7E2951E9C831779AAECCB49EC243732D3A698A7896DD8F035D0BS709B" TargetMode = "External"/>
	<Relationship Id="rId1082" Type="http://schemas.openxmlformats.org/officeDocument/2006/relationships/hyperlink" Target="consultantplus://offline/ref=448B3139FD45B5E34231FB9B0EE16794DA50B56CC17850029521D6DB3FBB7E2951E9C831779AADC8B29EC243732D3A698A7896DD8F035D0BS709B" TargetMode = "External"/>
	<Relationship Id="rId1083" Type="http://schemas.openxmlformats.org/officeDocument/2006/relationships/hyperlink" Target="consultantplus://offline/ref=448B3139FD45B5E34231FB9B0EE16794DA52B06FC07B50029521D6DB3FBB7E2951E9C831779AAEC8B29EC243732D3A698A7896DD8F035D0BS709B" TargetMode = "External"/>
	<Relationship Id="rId1084" Type="http://schemas.openxmlformats.org/officeDocument/2006/relationships/hyperlink" Target="consultantplus://offline/ref=448B3139FD45B5E34231FB9B0EE16794DA52B068C17150029521D6DB3FBB7E2951E9C831779AAEC8B39EC243732D3A698A7896DD8F035D0BS709B" TargetMode = "External"/>
	<Relationship Id="rId1085" Type="http://schemas.openxmlformats.org/officeDocument/2006/relationships/hyperlink" Target="consultantplus://offline/ref=448B3139FD45B5E34231FB9B0EE16794D950B669CD730D089D78DAD938B4213E56A0C430779AAEC1BDC1C7566275346B956691C493015FS00AB" TargetMode = "External"/>
	<Relationship Id="rId1086" Type="http://schemas.openxmlformats.org/officeDocument/2006/relationships/hyperlink" Target="consultantplus://offline/ref=448B3139FD45B5E34231FB9B0EE16794DA52B06FC37C50029521D6DB3FBB7E2951E9C831779AAECAB39EC243732D3A698A7896DD8F035D0BS709B" TargetMode = "External"/>
	<Relationship Id="rId1087" Type="http://schemas.openxmlformats.org/officeDocument/2006/relationships/hyperlink" Target="consultantplus://offline/ref=448B3139FD45B5E34231FB9B0EE16794DA52B06FC37C50029521D6DB3FBB7E2951E9C831779AAECAB19EC243732D3A698A7896DD8F035D0BS709B" TargetMode = "External"/>
	<Relationship Id="rId1088" Type="http://schemas.openxmlformats.org/officeDocument/2006/relationships/hyperlink" Target="consultantplus://offline/ref=448B3139FD45B5E34231FB9B0EE16794DA51B768C37B50029521D6DB3FBB7E2951E9C831779AAECFB19EC243732D3A698A7896DD8F035D0BS709B" TargetMode = "External"/>
	<Relationship Id="rId1089" Type="http://schemas.openxmlformats.org/officeDocument/2006/relationships/hyperlink" Target="consultantplus://offline/ref=448B3139FD45B5E34231FB9B0EE16794DA52B06FC37C50029521D6DB3FBB7E2951E9C831779AAECABF9EC243732D3A698A7896DD8F035D0BS709B" TargetMode = "External"/>
	<Relationship Id="rId1090" Type="http://schemas.openxmlformats.org/officeDocument/2006/relationships/hyperlink" Target="consultantplus://offline/ref=448B3139FD45B5E34231FB9B0EE16794DA57B56BCC7A50029521D6DB3FBB7E2951E9C831779AADC9B29EC243732D3A698A7896DD8F035D0BS709B" TargetMode = "External"/>
	<Relationship Id="rId1091" Type="http://schemas.openxmlformats.org/officeDocument/2006/relationships/hyperlink" Target="consultantplus://offline/ref=448B3139FD45B5E34231FB9B0EE16794DA52B06FC37C50029521D6DB3FBB7E2951E9C831779AAECDB79EC243732D3A698A7896DD8F035D0BS709B" TargetMode = "External"/>
	<Relationship Id="rId1092" Type="http://schemas.openxmlformats.org/officeDocument/2006/relationships/hyperlink" Target="consultantplus://offline/ref=448B3139FD45B5E34231FB9B0EE16794DA52B46BC57150029521D6DB3FBB7E2951E9C831779AAEC9BF9EC243732D3A698A7896DD8F035D0BS709B" TargetMode = "External"/>
	<Relationship Id="rId1093" Type="http://schemas.openxmlformats.org/officeDocument/2006/relationships/hyperlink" Target="consultantplus://offline/ref=448B3139FD45B5E34231FB9B0EE16794DD56B46EC67E50029521D6DB3FBB7E2951E9C831779AAECBB59EC243732D3A698A7896DD8F035D0BS709B" TargetMode = "External"/>
	<Relationship Id="rId1094" Type="http://schemas.openxmlformats.org/officeDocument/2006/relationships/hyperlink" Target="consultantplus://offline/ref=448B3139FD45B5E34231FB9B0EE16794DA57B564C47C50029521D6DB3FBB7E2943E9903D749BB0C9B18B941235S70BB" TargetMode = "External"/>
	<Relationship Id="rId1095" Type="http://schemas.openxmlformats.org/officeDocument/2006/relationships/hyperlink" Target="consultantplus://offline/ref=448B3139FD45B5E34231FB9B0EE16794DA57B564C47C50029521D6DB3FBB7E2943E9903D749BB0C9B18B941235S70BB" TargetMode = "External"/>
	<Relationship Id="rId1096" Type="http://schemas.openxmlformats.org/officeDocument/2006/relationships/hyperlink" Target="consultantplus://offline/ref=448B3139FD45B5E34231FB9B0EE16794DA57B56BCC7B50029521D6DB3FBB7E2943E9903D749BB0C9B18B941235S70BB" TargetMode = "External"/>
	<Relationship Id="rId1097" Type="http://schemas.openxmlformats.org/officeDocument/2006/relationships/hyperlink" Target="consultantplus://offline/ref=448B3139FD45B5E34231FB9B0EE16794DA57B56BC17850029521D6DB3FBB7E2943E9903D749BB0C9B18B941235S70BB" TargetMode = "External"/>
	<Relationship Id="rId1098" Type="http://schemas.openxmlformats.org/officeDocument/2006/relationships/hyperlink" Target="consultantplus://offline/ref=448B3139FD45B5E34231FB9B0EE16794DD50BD65CC7850029521D6DB3FBB7E2951E9C831779AAEC8B69EC243732D3A698A7896DD8F035D0BS709B" TargetMode = "External"/>
	<Relationship Id="rId1099" Type="http://schemas.openxmlformats.org/officeDocument/2006/relationships/hyperlink" Target="consultantplus://offline/ref=448B3139FD45B5E34231FB9B0EE16794DA57B564C47C50029521D6DB3FBB7E2951E9C8337291FA98F2C09B113666376D956496D8S902B" TargetMode = "External"/>
	<Relationship Id="rId1100" Type="http://schemas.openxmlformats.org/officeDocument/2006/relationships/hyperlink" Target="consultantplus://offline/ref=448B3139FD45B5E34231FB9B0EE16794DC53B06BCD7D50029521D6DB3FBB7E2951E9C831779AAECAB39EC243732D3A698A7896DD8F035D0BS709B" TargetMode = "External"/>
	<Relationship Id="rId1101" Type="http://schemas.openxmlformats.org/officeDocument/2006/relationships/hyperlink" Target="consultantplus://offline/ref=448B3139FD45B5E34231FB9B0EE16794DA57B564C47C50029521D6DB3FBB7E2943E9903D749BB0C9B18B941235S70BB" TargetMode = "External"/>
	<Relationship Id="rId1102" Type="http://schemas.openxmlformats.org/officeDocument/2006/relationships/hyperlink" Target="consultantplus://offline/ref=448B3139FD45B5E34231FB9B0EE16794DA57B56BCC7B50029521D6DB3FBB7E2943E9903D749BB0C9B18B941235S70BB" TargetMode = "External"/>
	<Relationship Id="rId1103" Type="http://schemas.openxmlformats.org/officeDocument/2006/relationships/hyperlink" Target="consultantplus://offline/ref=448B3139FD45B5E34231FB9B0EE16794DA57B56BC17850029521D6DB3FBB7E2943E9903D749BB0C9B18B941235S70BB" TargetMode = "External"/>
	<Relationship Id="rId1104" Type="http://schemas.openxmlformats.org/officeDocument/2006/relationships/hyperlink" Target="consultantplus://offline/ref=448B3139FD45B5E34231FB9B0EE16794DC53B06BCD7D50029521D6DB3FBB7E2951E9C831779AAECAB19EC243732D3A698A7896DD8F035D0BS709B" TargetMode = "External"/>
	<Relationship Id="rId1105" Type="http://schemas.openxmlformats.org/officeDocument/2006/relationships/hyperlink" Target="consultantplus://offline/ref=448B3139FD45B5E34231FB9B0EE16794DD50BD65CC7850029521D6DB3FBB7E2951E9C831779AAEC8B49EC243732D3A698A7896DD8F035D0BS709B" TargetMode = "External"/>
	<Relationship Id="rId1106" Type="http://schemas.openxmlformats.org/officeDocument/2006/relationships/hyperlink" Target="consultantplus://offline/ref=448B3139FD45B5E34231FB9B0EE16794DD50BD65CC7850029521D6DB3FBB7E2951E9C831779AAEC8B59EC243732D3A698A7896DD8F035D0BS709B" TargetMode = "External"/>
	<Relationship Id="rId1107" Type="http://schemas.openxmlformats.org/officeDocument/2006/relationships/hyperlink" Target="consultantplus://offline/ref=448B3139FD45B5E34231FB9B0EE16794DD50BD65CC7850029521D6DB3FBB7E2951E9C831779AAECBB69EC243732D3A698A7896DD8F035D0BS709B" TargetMode = "External"/>
	<Relationship Id="rId1108" Type="http://schemas.openxmlformats.org/officeDocument/2006/relationships/hyperlink" Target="consultantplus://offline/ref=448B3139FD45B5E34231FB9B0EE16794DA51BD6DC77E50029521D6DB3FBB7E2951E9C831779AAECAB39EC243732D3A698A7896DD8F035D0BS709B" TargetMode = "External"/>
	<Relationship Id="rId1109" Type="http://schemas.openxmlformats.org/officeDocument/2006/relationships/hyperlink" Target="consultantplus://offline/ref=448B3139FD45B5E34231FB9B0EE16794DA57B564C47C50029521D6DB3FBB7E2951E9C833749CA59DE7D1C31F3479296A8C7894DA93S002B" TargetMode = "External"/>
	<Relationship Id="rId1110" Type="http://schemas.openxmlformats.org/officeDocument/2006/relationships/hyperlink" Target="consultantplus://offline/ref=448B3139FD45B5E34231FB9B0EE16794DA57B564C47C50029521D6DB3FBB7E2951E9C8337493A59DE7D1C31F3479296A8C7894DA93S002B" TargetMode = "External"/>
	<Relationship Id="rId1111" Type="http://schemas.openxmlformats.org/officeDocument/2006/relationships/hyperlink" Target="consultantplus://offline/ref=448B3139FD45B5E34231FB9B0EE16794DA57B56AC17D50029521D6DB3FBB7E2951E9C831779AAECEB79EC243732D3A698A7896DD8F035D0BS709B" TargetMode = "External"/>
	<Relationship Id="rId1112" Type="http://schemas.openxmlformats.org/officeDocument/2006/relationships/hyperlink" Target="consultantplus://offline/ref=448B3139FD45B5E34231FB9B0EE16794DA52B068C17B50029521D6DB3FBB7E2951E9C831779AA9CCBF9EC243732D3A698A7896DD8F035D0BS709B" TargetMode = "External"/>
	<Relationship Id="rId1113" Type="http://schemas.openxmlformats.org/officeDocument/2006/relationships/hyperlink" Target="consultantplus://offline/ref=448B3139FD45B5E34231FB9B0EE16794DA52B06FC37050029521D6DB3FBB7E2951E9C831779AAFCFBE9EC243732D3A698A7896DD8F035D0BS709B" TargetMode = "External"/>
	<Relationship Id="rId1114" Type="http://schemas.openxmlformats.org/officeDocument/2006/relationships/hyperlink" Target="consultantplus://offline/ref=448B3139FD45B5E34231FB9B0EE16794DA51B268C77D50029521D6DB3FBB7E2951E9C831779AAFC9BF9EC243732D3A698A7896DD8F035D0BS709B" TargetMode = "External"/>
	<Relationship Id="rId1115" Type="http://schemas.openxmlformats.org/officeDocument/2006/relationships/hyperlink" Target="consultantplus://offline/ref=448B3139FD45B5E34231FB9B0EE16794DA52B06EC77F50029521D6DB3FBB7E2951E9C831779AAECAB19EC243732D3A698A7896DD8F035D0BS709B" TargetMode = "External"/>
	<Relationship Id="rId1116" Type="http://schemas.openxmlformats.org/officeDocument/2006/relationships/hyperlink" Target="consultantplus://offline/ref=448B3139FD45B5E34231FB9B0EE16794DC50B568C07F50029521D6DB3FBB7E2951E9C831779AAEC1BF9EC243732D3A698A7896DD8F035D0BS709B" TargetMode = "External"/>
	<Relationship Id="rId1117" Type="http://schemas.openxmlformats.org/officeDocument/2006/relationships/hyperlink" Target="consultantplus://offline/ref=448B3139FD45B5E34231FB9B0EE16794DA50B56CC17850029521D6DB3FBB7E2951E9C831779AADC8B09EC243732D3A698A7896DD8F035D0BS709B" TargetMode = "External"/>
	<Relationship Id="rId1118" Type="http://schemas.openxmlformats.org/officeDocument/2006/relationships/hyperlink" Target="consultantplus://offline/ref=448B3139FD45B5E34231FB9B0EE16794DA52B06FC37D50029521D6DB3FBB7E2951E9C831779AAECAB69EC243732D3A698A7896DD8F035D0BS709B" TargetMode = "External"/>
	<Relationship Id="rId1119" Type="http://schemas.openxmlformats.org/officeDocument/2006/relationships/hyperlink" Target="consultantplus://offline/ref=448B3139FD45B5E34231FB9B0EE16794DA50B465C27C50029521D6DB3FBB7E2951E9C831779AAFCEB39EC243732D3A698A7896DD8F035D0BS709B" TargetMode = "External"/>
	<Relationship Id="rId1120" Type="http://schemas.openxmlformats.org/officeDocument/2006/relationships/hyperlink" Target="consultantplus://offline/ref=448B3139FD45B5E34231FB9B0EE16794DA51BD6DC77E50029521D6DB3FBB7E2951E9C831779AAECDB19EC243732D3A698A7896DD8F035D0BS709B" TargetMode = "External"/>
	<Relationship Id="rId1121" Type="http://schemas.openxmlformats.org/officeDocument/2006/relationships/hyperlink" Target="consultantplus://offline/ref=448B3139FD45B5E34231FB9B0EE16794DA51BD6DC77E50029521D6DB3FBB7E2951E9C831779AAECAB09EC243732D3A698A7896DD8F035D0BS709B" TargetMode = "External"/>
	<Relationship Id="rId1122" Type="http://schemas.openxmlformats.org/officeDocument/2006/relationships/hyperlink" Target="consultantplus://offline/ref=448B3139FD45B5E34231FB9B0EE16794DC53B06BCD7D50029521D6DB3FBB7E2951E9C831779AAECDB79EC243732D3A698A7896DD8F035D0BS709B" TargetMode = "External"/>
	<Relationship Id="rId1123" Type="http://schemas.openxmlformats.org/officeDocument/2006/relationships/hyperlink" Target="consultantplus://offline/ref=448B3139FD45B5E34231FB9B0EE16794DA52B06FC27E50029521D6DB3FBB7E2951E9C831779AAECAB19EC243732D3A698A7896DD8F035D0BS709B" TargetMode = "External"/>
	<Relationship Id="rId1124" Type="http://schemas.openxmlformats.org/officeDocument/2006/relationships/hyperlink" Target="consultantplus://offline/ref=448B3139FD45B5E34231FB9B0EE16794DA50B465CC7050029521D6DB3FBB7E2951E9C831779AA9C8B59EC243732D3A698A7896DD8F035D0BS709B" TargetMode = "External"/>
	<Relationship Id="rId1125" Type="http://schemas.openxmlformats.org/officeDocument/2006/relationships/hyperlink" Target="consultantplus://offline/ref=448B3139FD45B5E34231FB9B0EE16794DA57B66BC37150029521D6DB3FBB7E2951E9C831779AA9CDB09EC243732D3A698A7896DD8F035D0BS709B" TargetMode = "External"/>
	<Relationship Id="rId1126" Type="http://schemas.openxmlformats.org/officeDocument/2006/relationships/hyperlink" Target="consultantplus://offline/ref=448B3139FD45B5E34231FB9B0EE16794DA50B465C67F50029521D6DB3FBB7E2951E9C831779AACCEB49EC243732D3A698A7896DD8F035D0BS709B" TargetMode = "External"/>
	<Relationship Id="rId1127" Type="http://schemas.openxmlformats.org/officeDocument/2006/relationships/hyperlink" Target="consultantplus://offline/ref=448B3139FD45B5E34231FB9B0EE16794DA50B465CC7050029521D6DB3FBB7E2951E9C831779AA9C8B29EC243732D3A698A7896DD8F035D0BS709B" TargetMode = "External"/>
	<Relationship Id="rId1128" Type="http://schemas.openxmlformats.org/officeDocument/2006/relationships/hyperlink" Target="consultantplus://offline/ref=448B3139FD45B5E34231FB9B0EE16794DA50B56CC17850029521D6DB3FBB7E2951E9C831779AADC8BE9EC243732D3A698A7896DD8F035D0BS709B" TargetMode = "External"/>
	<Relationship Id="rId1129" Type="http://schemas.openxmlformats.org/officeDocument/2006/relationships/hyperlink" Target="consultantplus://offline/ref=448B3139FD45B5E34231FB9B0EE16794DA57B56BC27050029521D6DB3FBB7E2943E9903D749BB0C9B18B941235S70BB" TargetMode = "External"/>
	<Relationship Id="rId1130" Type="http://schemas.openxmlformats.org/officeDocument/2006/relationships/hyperlink" Target="consultantplus://offline/ref=448B3139FD45B5E34231FB9B0EE16794D955B16ACD730D089D78DAD938B4213E56A0C430779AAEC1BDC1C7566275346B956691C493015FS00AB" TargetMode = "External"/>
	<Relationship Id="rId1131" Type="http://schemas.openxmlformats.org/officeDocument/2006/relationships/hyperlink" Target="consultantplus://offline/ref=448B3139FD45B5E34231FB9B0EE16794DA50B465C67F50029521D6DB3FBB7E2951E9C831779AACCEB59EC243732D3A698A7896DD8F035D0BS709B" TargetMode = "External"/>
	<Relationship Id="rId1132" Type="http://schemas.openxmlformats.org/officeDocument/2006/relationships/hyperlink" Target="consultantplus://offline/ref=448B3139FD45B5E34231FB9B0EE16794D951B66CCC730D089D78DAD938B4213E56A0C4307793ACCFBDC1C7566275346B956691C493015FS00AB" TargetMode = "External"/>
	<Relationship Id="rId1133" Type="http://schemas.openxmlformats.org/officeDocument/2006/relationships/hyperlink" Target="consultantplus://offline/ref=448B3139FD45B5E34231FB9B0EE16794D951B66CCC730D089D78DAD938B4213E56A0C4307793ACC1BDC1C7566275346B956691C493015FS00AB" TargetMode = "External"/>
	<Relationship Id="rId1134" Type="http://schemas.openxmlformats.org/officeDocument/2006/relationships/hyperlink" Target="consultantplus://offline/ref=448B3139FD45B5E34231FB9B0EE16794DA50B465C67F50029521D6DB3FBB7E2951E9C831779AACCEB39EC243732D3A698A7896DD8F035D0BS709B" TargetMode = "External"/>
	<Relationship Id="rId1135" Type="http://schemas.openxmlformats.org/officeDocument/2006/relationships/hyperlink" Target="consultantplus://offline/ref=448B3139FD45B5E34231FB9B0EE16794DB5AB069C4730D089D78DAD938B4213E56A0C430779AAFCCBDC1C7566275346B956691C493015FS00AB" TargetMode = "External"/>
	<Relationship Id="rId1136" Type="http://schemas.openxmlformats.org/officeDocument/2006/relationships/hyperlink" Target="consultantplus://offline/ref=448B3139FD45B5E34231FB9B0EE16794D655B16BC4730D089D78DAD938B4213E56A0C430779AACCEBDC1C7566275346B956691C493015FS00AB" TargetMode = "External"/>
	<Relationship Id="rId1137" Type="http://schemas.openxmlformats.org/officeDocument/2006/relationships/hyperlink" Target="consultantplus://offline/ref=448B3139FD45B5E34231FB9B0EE16794DC50B568C07F50029521D6DB3FBB7E2951E9C831779AAEC0B79EC243732D3A698A7896DD8F035D0BS709B" TargetMode = "External"/>
	<Relationship Id="rId1138" Type="http://schemas.openxmlformats.org/officeDocument/2006/relationships/hyperlink" Target="consultantplus://offline/ref=448B3139FD45B5E34231FB9B0EE16794DA50B56CC17850029521D6DB3FBB7E2951E9C831779AADCBB69EC243732D3A698A7896DD8F035D0BS709B" TargetMode = "External"/>
	<Relationship Id="rId1139" Type="http://schemas.openxmlformats.org/officeDocument/2006/relationships/hyperlink" Target="consultantplus://offline/ref=448B3139FD45B5E34231FB9B0EE16794DF55B064C07A50029521D6DB3FBB7E2951E9C831779AAECAB09EC243732D3A698A7896DD8F035D0BS709B" TargetMode = "External"/>
	<Relationship Id="rId1140" Type="http://schemas.openxmlformats.org/officeDocument/2006/relationships/hyperlink" Target="consultantplus://offline/ref=448B3139FD45B5E34231FB9B0EE16794DC52BD64CD7E50029521D6DB3FBB7E2951E9C831779AAECBBE9EC243732D3A698A7896DD8F035D0BS709B" TargetMode = "External"/>
	<Relationship Id="rId1141" Type="http://schemas.openxmlformats.org/officeDocument/2006/relationships/hyperlink" Target="consultantplus://offline/ref=448B3139FD45B5E34231FB9B0EE16794DA50B465C67F50029521D6DB3FBB7E2951E9C831779AACCEB09EC243732D3A698A7896DD8F035D0BS709B" TargetMode = "External"/>
	<Relationship Id="rId1142" Type="http://schemas.openxmlformats.org/officeDocument/2006/relationships/hyperlink" Target="consultantplus://offline/ref=448B3139FD45B5E34231FB9B0EE16794DC50B568C07F50029521D6DB3FBB7E2951E9C831779AAEC0B49EC243732D3A698A7896DD8F035D0BS709B" TargetMode = "External"/>
	<Relationship Id="rId1143" Type="http://schemas.openxmlformats.org/officeDocument/2006/relationships/hyperlink" Target="consultantplus://offline/ref=448B3139FD45B5E34231FB9B0EE16794DA50B56CC17850029521D6DB3FBB7E2951E9C831779AADCBB79EC243732D3A698A7896DD8F035D0BS709B" TargetMode = "External"/>
	<Relationship Id="rId1144" Type="http://schemas.openxmlformats.org/officeDocument/2006/relationships/hyperlink" Target="consultantplus://offline/ref=448B3139FD45B5E34231FB9B0EE16794DC50B568C07F50029521D6DB3FBB7E2951E9C831779AAEC0B59EC243732D3A698A7896DD8F035D0BS709B" TargetMode = "External"/>
	<Relationship Id="rId1145" Type="http://schemas.openxmlformats.org/officeDocument/2006/relationships/hyperlink" Target="consultantplus://offline/ref=448B3139FD45B5E34231FB9B0EE16794DA50B56CC17850029521D6DB3FBB7E2951E9C831779AADCBB49EC243732D3A698A7896DD8F035D0BS709B" TargetMode = "External"/>
	<Relationship Id="rId1146" Type="http://schemas.openxmlformats.org/officeDocument/2006/relationships/hyperlink" Target="consultantplus://offline/ref=448B3139FD45B5E34231FB9B0EE16794DA50B465C67F50029521D6DB3FBB7E2951E9C831779AACCEB19EC243732D3A698A7896DD8F035D0BS709B" TargetMode = "External"/>
	<Relationship Id="rId1147" Type="http://schemas.openxmlformats.org/officeDocument/2006/relationships/hyperlink" Target="consultantplus://offline/ref=448B3139FD45B5E34231FB9B0EE16794D651B56FCD730D089D78DAD938B4213E56A0C430779AAFCCBDC1C7566275346B956691C493015FS00AB" TargetMode = "External"/>
	<Relationship Id="rId1148" Type="http://schemas.openxmlformats.org/officeDocument/2006/relationships/hyperlink" Target="consultantplus://offline/ref=448B3139FD45B5E34231FB9B0EE16794DA50B365C57850029521D6DB3FBB7E2951E9C831779AA7C8B19EC243732D3A698A7896DD8F035D0BS709B" TargetMode = "External"/>
	<Relationship Id="rId1149" Type="http://schemas.openxmlformats.org/officeDocument/2006/relationships/hyperlink" Target="consultantplus://offline/ref=448B3139FD45B5E34231FB9B0EE16794DD53B564C47F50029521D6DB3FBB7E2951E9C831779AAEC8B79EC243732D3A698A7896DD8F035D0BS709B" TargetMode = "External"/>
	<Relationship Id="rId1150" Type="http://schemas.openxmlformats.org/officeDocument/2006/relationships/hyperlink" Target="consultantplus://offline/ref=448B3139FD45B5E34231FB9B0EE16794DA52B56EC57150029521D6DB3FBB7E2951E9C831779AAECFBF9EC243732D3A698A7896DD8F035D0BS709B" TargetMode = "External"/>
	<Relationship Id="rId1151" Type="http://schemas.openxmlformats.org/officeDocument/2006/relationships/hyperlink" Target="consultantplus://offline/ref=448B3139FD45B5E34231FB9B0EE16794DD5AB16ECD7D50029521D6DB3FBB7E2951E9C831779AAECDB79EC243732D3A698A7896DD8F035D0BS709B" TargetMode = "External"/>
	<Relationship Id="rId1152" Type="http://schemas.openxmlformats.org/officeDocument/2006/relationships/hyperlink" Target="consultantplus://offline/ref=448B3139FD45B5E34231FB9B0EE16794DD5AB16ECD7D50029521D6DB3FBB7E2951E9C831779AAECAB49EC243732D3A698A7896DD8F035D0BS709B" TargetMode = "External"/>
	<Relationship Id="rId1153" Type="http://schemas.openxmlformats.org/officeDocument/2006/relationships/hyperlink" Target="consultantplus://offline/ref=448B3139FD45B5E34231FB9B0EE16794DC52BD64CD7E50029521D6DB3FBB7E2951E9C831779AAECAB69EC243732D3A698A7896DD8F035D0BS709B" TargetMode = "External"/>
	<Relationship Id="rId1154" Type="http://schemas.openxmlformats.org/officeDocument/2006/relationships/hyperlink" Target="consultantplus://offline/ref=448B3139FD45B5E34231FB9B0EE16794DA50B465C67F50029521D6DB3FBB7E2951E9C831779AACCEBE9EC243732D3A698A7896DD8F035D0BS709B" TargetMode = "External"/>
	<Relationship Id="rId1155" Type="http://schemas.openxmlformats.org/officeDocument/2006/relationships/hyperlink" Target="consultantplus://offline/ref=448B3139FD45B5E34231FB9B0EE16794DA51B66EC67850029521D6DB3FBB7E2943E9903D749BB0C9B18B941235S70BB" TargetMode = "External"/>
	<Relationship Id="rId1156" Type="http://schemas.openxmlformats.org/officeDocument/2006/relationships/hyperlink" Target="consultantplus://offline/ref=448B3139FD45B5E34231FB9B0EE16794DA50B465CC7850029521D6DB3FBB7E2951E9C831779AAECDB59EC243732D3A698A7896DD8F035D0BS709B" TargetMode = "External"/>
	<Relationship Id="rId1157" Type="http://schemas.openxmlformats.org/officeDocument/2006/relationships/hyperlink" Target="consultantplus://offline/ref=448B3139FD45B5E34231FB9B0EE16794DC50B568C07F50029521D6DB3FBB7E2951E9C831779AAEC0B39EC243732D3A698A7896DD8F035D0BS709B" TargetMode = "External"/>
	<Relationship Id="rId1158" Type="http://schemas.openxmlformats.org/officeDocument/2006/relationships/hyperlink" Target="consultantplus://offline/ref=448B3139FD45B5E34231FB9B0EE16794DA50B465CC7850029521D6DB3FBB7E2951E9C831779AAECDB39EC243732D3A698A7896DD8F035D0BS709B" TargetMode = "External"/>
	<Relationship Id="rId1159" Type="http://schemas.openxmlformats.org/officeDocument/2006/relationships/hyperlink" Target="consultantplus://offline/ref=448B3139FD45B5E34231FB9B0EE16794DC50B568C07F50029521D6DB3FBB7E2951E9C831779AAEC0B09EC243732D3A698A7896DD8F035D0BS709B" TargetMode = "External"/>
	<Relationship Id="rId1160" Type="http://schemas.openxmlformats.org/officeDocument/2006/relationships/hyperlink" Target="consultantplus://offline/ref=448B3139FD45B5E34231FB9B0EE16794DC52BD64CD7E50029521D6DB3FBB7E2951E9C831779AAECAB79EC243732D3A698A7896DD8F035D0BS709B" TargetMode = "External"/>
	<Relationship Id="rId1161" Type="http://schemas.openxmlformats.org/officeDocument/2006/relationships/hyperlink" Target="consultantplus://offline/ref=448B3139FD45B5E34231FB9B0EE16794DA50B56CC17850029521D6DB3FBB7E2951E9C831779AADCBB29EC243732D3A698A7896DD8F035D0BS709B" TargetMode = "External"/>
	<Relationship Id="rId1162" Type="http://schemas.openxmlformats.org/officeDocument/2006/relationships/hyperlink" Target="consultantplus://offline/ref=448B3139FD45B5E34231FB9B0EE16794DF55B064C07A50029521D6DB3FBB7E2951E9C831779AAECAB19EC243732D3A698A7896DD8F035D0BS709B" TargetMode = "External"/>
	<Relationship Id="rId1163" Type="http://schemas.openxmlformats.org/officeDocument/2006/relationships/hyperlink" Target="consultantplus://offline/ref=448B3139FD45B5E34231FB9B0EE16794DC52BD64CD7E50029521D6DB3FBB7E2951E9C831779AAECAB49EC243732D3A698A7896DD8F035D0BS709B" TargetMode = "External"/>
	<Relationship Id="rId1164" Type="http://schemas.openxmlformats.org/officeDocument/2006/relationships/hyperlink" Target="consultantplus://offline/ref=448B3139FD45B5E34231FB9B0EE16794DA50B56CC17850029521D6DB3FBB7E2951E9C831779AADCBB39EC243732D3A698A7896DD8F035D0BS709B" TargetMode = "External"/>
	<Relationship Id="rId1165" Type="http://schemas.openxmlformats.org/officeDocument/2006/relationships/hyperlink" Target="consultantplus://offline/ref=448B3139FD45B5E34231FB9B0EE16794DC5AB369CE2E0700C474D8DE37EB243947A0C631699AA9D7B49594S101B" TargetMode = "External"/>
	<Relationship Id="rId1166" Type="http://schemas.openxmlformats.org/officeDocument/2006/relationships/hyperlink" Target="consultantplus://offline/ref=448B3139FD45B5E34231FB9B0EE16794DC52BD64CD7E50029521D6DB3FBB7E2951E9C831779AAECAB29EC243732D3A698A7896DD8F035D0BS709B" TargetMode = "External"/>
	<Relationship Id="rId1167" Type="http://schemas.openxmlformats.org/officeDocument/2006/relationships/hyperlink" Target="consultantplus://offline/ref=448B3139FD45B5E34231FB9B0EE16794DC52BD64CD7E50029521D6DB3FBB7E2951E9C831779AAECAB39EC243732D3A698A7896DD8F035D0BS709B" TargetMode = "External"/>
	<Relationship Id="rId1168" Type="http://schemas.openxmlformats.org/officeDocument/2006/relationships/hyperlink" Target="consultantplus://offline/ref=448B3139FD45B5E34231FB9B0EE16794DA51B368C77E50029521D6DB3FBB7E2951E9C831779AAECFB29EC243732D3A698A7896DD8F035D0BS709B" TargetMode = "External"/>
	<Relationship Id="rId1169" Type="http://schemas.openxmlformats.org/officeDocument/2006/relationships/hyperlink" Target="consultantplus://offline/ref=448B3139FD45B5E34231FB9B0EE16794DA51B36DCD7F50029521D6DB3FBB7E2951E9C831779BAAC8B29EC243732D3A698A7896DD8F035D0BS709B" TargetMode = "External"/>
	<Relationship Id="rId1170" Type="http://schemas.openxmlformats.org/officeDocument/2006/relationships/hyperlink" Target="consultantplus://offline/ref=448B3139FD45B5E34231FB9B0EE16794DC52BD64CD7E50029521D6DB3FBB7E2951E9C831779AAECAB19EC243732D3A698A7896DD8F035D0BS709B" TargetMode = "External"/>
	<Relationship Id="rId1171" Type="http://schemas.openxmlformats.org/officeDocument/2006/relationships/hyperlink" Target="consultantplus://offline/ref=448B3139FD45B5E34231FB9B0EE16794DD55B46FC57850029521D6DB3FBB7E2951E9C8327791FA98F2C09B113666376D956496D8S902B" TargetMode = "External"/>
	<Relationship Id="rId1172" Type="http://schemas.openxmlformats.org/officeDocument/2006/relationships/hyperlink" Target="consultantplus://offline/ref=448B3139FD45B5E34231FB9B0EE16794DA50B56CC17850029521D6DB3FBB7E2951E9C831779AADCBB19EC243732D3A698A7896DD8F035D0BS709B" TargetMode = "External"/>
	<Relationship Id="rId1173" Type="http://schemas.openxmlformats.org/officeDocument/2006/relationships/hyperlink" Target="consultantplus://offline/ref=448B3139FD45B5E34231FB9B0EE16794DD55B46CCD7B50029521D6DB3FBB7E2951E9C831779AAECAB49EC243732D3A698A7896DD8F035D0BS709B" TargetMode = "External"/>
	<Relationship Id="rId1174" Type="http://schemas.openxmlformats.org/officeDocument/2006/relationships/hyperlink" Target="consultantplus://offline/ref=448B3139FD45B5E34231FB9B0EE16794DC50B46EC37050029521D6DB3FBB7E2951E9C831779AAECBB39EC243732D3A698A7896DD8F035D0BS709B" TargetMode = "External"/>
	<Relationship Id="rId1175" Type="http://schemas.openxmlformats.org/officeDocument/2006/relationships/hyperlink" Target="consultantplus://offline/ref=448B3139FD45B5E34231FB9B0EE16794DC50B568C07F50029521D6DB3FBB7E2951E9C831779AAFC9B69EC243732D3A698A7896DD8F035D0BS709B" TargetMode = "External"/>
	<Relationship Id="rId1176" Type="http://schemas.openxmlformats.org/officeDocument/2006/relationships/hyperlink" Target="consultantplus://offline/ref=448B3139FD45B5E34231FB9B0EE16794DA50B56CC17850029521D6DB3FBB7E2951E9C831779AADCBBE9EC243732D3A698A7896DD8F035D0BS709B" TargetMode = "External"/>
	<Relationship Id="rId1177" Type="http://schemas.openxmlformats.org/officeDocument/2006/relationships/hyperlink" Target="consultantplus://offline/ref=448B3139FD45B5E34231FB9B0EE16794DC50B46EC37050029521D6DB3FBB7E2951E9C831779AAECBB19EC243732D3A698A7896DD8F035D0BS709B" TargetMode = "External"/>
	<Relationship Id="rId1178" Type="http://schemas.openxmlformats.org/officeDocument/2006/relationships/hyperlink" Target="consultantplus://offline/ref=448B3139FD45B5E34231FB9B0EE16794DC52BD64CD7E50029521D6DB3FBB7E2951E9C831779AAECABE9EC243732D3A698A7896DD8F035D0BS709B" TargetMode = "External"/>
	<Relationship Id="rId1179" Type="http://schemas.openxmlformats.org/officeDocument/2006/relationships/hyperlink" Target="consultantplus://offline/ref=448B3139FD45B5E34231FB9B0EE16794DC50B46EC37050029521D6DB3FBB7E2951E9C831779AAECAB79EC243732D3A698A7896DD8F035D0BS709B" TargetMode = "External"/>
	<Relationship Id="rId1180" Type="http://schemas.openxmlformats.org/officeDocument/2006/relationships/hyperlink" Target="consultantplus://offline/ref=448B3139FD45B5E34231FB9B0EE16794DC50B568C07F50029521D6DB3FBB7E2951E9C831779AAFC9B49EC243732D3A698A7896DD8F035D0BS709B" TargetMode = "External"/>
	<Relationship Id="rId1181" Type="http://schemas.openxmlformats.org/officeDocument/2006/relationships/hyperlink" Target="consultantplus://offline/ref=448B3139FD45B5E34231FB9B0EE16794DC5AB26ACC7A50029521D6DB3FBB7E2951E9C831779AAECBB39EC243732D3A698A7896DD8F035D0BS709B" TargetMode = "External"/>
	<Relationship Id="rId1182" Type="http://schemas.openxmlformats.org/officeDocument/2006/relationships/hyperlink" Target="consultantplus://offline/ref=448B3139FD45B5E34231FB9B0EE16794DA51B064C47E50029521D6DB3FBB7E2951E9C831779BA8CFB49EC243732D3A698A7896DD8F035D0BS709B" TargetMode = "External"/>
	<Relationship Id="rId1183" Type="http://schemas.openxmlformats.org/officeDocument/2006/relationships/hyperlink" Target="consultantplus://offline/ref=448B3139FD45B5E34231FB9B0EE16794DD50B764C47C50029521D6DB3FBB7E2951E9C831779AAFCEB59EC243732D3A698A7896DD8F035D0BS709B" TargetMode = "External"/>
	<Relationship Id="rId1184" Type="http://schemas.openxmlformats.org/officeDocument/2006/relationships/hyperlink" Target="consultantplus://offline/ref=448B3139FD45B5E34231FB9B0EE16794DA51B064C47E50029521D6DB3FBB7E2951E9C831779BA8CFB29EC243732D3A698A7896DD8F035D0BS709B" TargetMode = "External"/>
	<Relationship Id="rId1185" Type="http://schemas.openxmlformats.org/officeDocument/2006/relationships/hyperlink" Target="consultantplus://offline/ref=448B3139FD45B5E34231FB9B0EE16794DD54B36DC07C50029521D6DB3FBB7E2951E9C831779AAEC9BF9EC243732D3A698A7896DD8F035D0BS709B" TargetMode = "External"/>
	<Relationship Id="rId1186" Type="http://schemas.openxmlformats.org/officeDocument/2006/relationships/hyperlink" Target="consultantplus://offline/ref=448B3139FD45B5E34231FB9B0EE16794DA50B464C57050029521D6DB3FBB7E2951E9C831779AAECBB39EC243732D3A698A7896DD8F035D0BS709B" TargetMode = "External"/>
	<Relationship Id="rId1187" Type="http://schemas.openxmlformats.org/officeDocument/2006/relationships/hyperlink" Target="consultantplus://offline/ref=448B3139FD45B5E34231FB9B0EE16794DA51B064C47E50029521D6DB3FBB7E2951E9C831779BA8CFB39EC243732D3A698A7896DD8F035D0BS709B" TargetMode = "External"/>
	<Relationship Id="rId1188" Type="http://schemas.openxmlformats.org/officeDocument/2006/relationships/hyperlink" Target="consultantplus://offline/ref=448B3139FD45B5E34231FB9B0EE16794DD54B36DC07C50029521D6DB3FBB7E2951E9C831779AAEC8B79EC243732D3A698A7896DD8F035D0BS709B" TargetMode = "External"/>
	<Relationship Id="rId1189" Type="http://schemas.openxmlformats.org/officeDocument/2006/relationships/hyperlink" Target="consultantplus://offline/ref=448B3139FD45B5E34231FB9B0EE16794DA50B464C57050029521D6DB3FBB7E2951E9C831779AAECBBF9EC243732D3A698A7896DD8F035D0BS709B" TargetMode = "External"/>
	<Relationship Id="rId1190" Type="http://schemas.openxmlformats.org/officeDocument/2006/relationships/hyperlink" Target="consultantplus://offline/ref=448B3139FD45B5E34231FB9B0EE16794DA51B064C47E50029521D6DB3FBB7E2951E9C831779BA8CFB09EC243732D3A698A7896DD8F035D0BS709B" TargetMode = "External"/>
	<Relationship Id="rId1191" Type="http://schemas.openxmlformats.org/officeDocument/2006/relationships/hyperlink" Target="consultantplus://offline/ref=448B3139FD45B5E34231FB9B0EE16794DA50B464C57050029521D6DB3FBB7E2951E9C831779AAECAB39EC243732D3A698A7896DD8F035D0BS709B" TargetMode = "External"/>
	<Relationship Id="rId1192" Type="http://schemas.openxmlformats.org/officeDocument/2006/relationships/hyperlink" Target="consultantplus://offline/ref=448B3139FD45B5E34231FB9B0EE16794DD50B764C47C50029521D6DB3FBB7E2951E9C831779AAFCEB29EC243732D3A698A7896DD8F035D0BS709B" TargetMode = "External"/>
	<Relationship Id="rId1193" Type="http://schemas.openxmlformats.org/officeDocument/2006/relationships/hyperlink" Target="consultantplus://offline/ref=448B3139FD45B5E34231FB9B0EE16794DA51B064C47E50029521D6DB3FBB7E2951E9C831779BA8CFBE9EC243732D3A698A7896DD8F035D0BS709B" TargetMode = "External"/>
	<Relationship Id="rId1194" Type="http://schemas.openxmlformats.org/officeDocument/2006/relationships/hyperlink" Target="consultantplus://offline/ref=448B3139FD45B5E34231FB9B0EE16794DD5AB16ECD7D50029521D6DB3FBB7E2951E9C831779AAECDB79EC243732D3A698A7896DD8F035D0BS709B" TargetMode = "External"/>
	<Relationship Id="rId1195" Type="http://schemas.openxmlformats.org/officeDocument/2006/relationships/hyperlink" Target="consultantplus://offline/ref=448B3139FD45B5E34231FB9B0EE16794DA56B06BC27950029521D6DB3FBB7E2951E9C831779AAECDB79EC243732D3A698A7896DD8F035D0BS709B" TargetMode = "External"/>
	<Relationship Id="rId1196" Type="http://schemas.openxmlformats.org/officeDocument/2006/relationships/hyperlink" Target="consultantplus://offline/ref=448B3139FD45B5E34231FB9B0EE16794DC5BB26CC27950029521D6DB3FBB7E2951E9C831779AAECCB29EC243732D3A698A7896DD8F035D0BS709B" TargetMode = "External"/>
	<Relationship Id="rId1197" Type="http://schemas.openxmlformats.org/officeDocument/2006/relationships/hyperlink" Target="consultantplus://offline/ref=448B3139FD45B5E34231FB9B0EE16794DC5BB26CC27950029521D6DB3FBB7E2951E9C831779AAECCB09EC243732D3A698A7896DD8F035D0BS709B" TargetMode = "External"/>
	<Relationship Id="rId1198" Type="http://schemas.openxmlformats.org/officeDocument/2006/relationships/hyperlink" Target="consultantplus://offline/ref=448B3139FD45B5E34231FB9B0EE16794DC50B46EC37050029521D6DB3FBB7E2951E9C831779AAECAB59EC243732D3A698A7896DD8F035D0BS709B" TargetMode = "External"/>
	<Relationship Id="rId1199" Type="http://schemas.openxmlformats.org/officeDocument/2006/relationships/hyperlink" Target="consultantplus://offline/ref=448B3139FD45B5E34231FB9B0EE16794DD5AB16ECD7D50029521D6DB3FBB7E2951E9C831779AAECDB79EC243732D3A698A7896DD8F035D0BS709B" TargetMode = "External"/>
	<Relationship Id="rId1200" Type="http://schemas.openxmlformats.org/officeDocument/2006/relationships/hyperlink" Target="consultantplus://offline/ref=448B3139FD45B5E34231FB9B0EE16794DD5AB16ECD7D50029521D6DB3FBB7E2951E9C831779AAECAB49EC243732D3A698A7896DD8F035D0BS709B" TargetMode = "External"/>
	<Relationship Id="rId1201" Type="http://schemas.openxmlformats.org/officeDocument/2006/relationships/hyperlink" Target="consultantplus://offline/ref=448B3139FD45B5E34231FB9B0EE16794D751BD64C5730D089D78DAD938B4212C56F8C8337684AECEA8979610S304B" TargetMode = "External"/>
	<Relationship Id="rId1202" Type="http://schemas.openxmlformats.org/officeDocument/2006/relationships/hyperlink" Target="consultantplus://offline/ref=448B3139FD45B5E34231FB9B0EE16794DC5BB26CC27950029521D6DB3FBB7E2951E9C831779AAECCB19EC243732D3A698A7896DD8F035D0BS709B" TargetMode = "External"/>
	<Relationship Id="rId1203" Type="http://schemas.openxmlformats.org/officeDocument/2006/relationships/hyperlink" Target="consultantplus://offline/ref=448B3139FD45B5E34231FB9B0EE16794DA51B465C67950029521D6DB3FBB7E2951E9C831779AAECAB09EC243732D3A698A7896DD8F035D0BS709B" TargetMode = "External"/>
	<Relationship Id="rId1204" Type="http://schemas.openxmlformats.org/officeDocument/2006/relationships/hyperlink" Target="consultantplus://offline/ref=448B3139FD45B5E34231FB9B0EE16794DA50B56CC67C50029521D6DB3FBB7E2951E9C831779AADCEB29EC243732D3A698A7896DD8F035D0BS709B" TargetMode = "External"/>
	<Relationship Id="rId1205" Type="http://schemas.openxmlformats.org/officeDocument/2006/relationships/hyperlink" Target="consultantplus://offline/ref=448B3139FD45B5E34231FB9B0EE16794DA50B465C67F50029521D6DB3FBB7E2951E9C831779AACCEBF9EC243732D3A698A7896DD8F035D0BS709B" TargetMode = "External"/>
	<Relationship Id="rId1206" Type="http://schemas.openxmlformats.org/officeDocument/2006/relationships/hyperlink" Target="consultantplus://offline/ref=448B3139FD45B5E34231FB9B0EE16794DA57B56BC77150029521D6DB3FBB7E2943E9903D749BB0C9B18B941235S70BB" TargetMode = "External"/>
	<Relationship Id="rId1207" Type="http://schemas.openxmlformats.org/officeDocument/2006/relationships/hyperlink" Target="consultantplus://offline/ref=448B3139FD45B5E34231FB9B0EE16794DC52B56AC47050029521D6DB3FBB7E2951E9C831779AAECEB39EC243732D3A698A7896DD8F035D0BS709B" TargetMode = "External"/>
	<Relationship Id="rId1208" Type="http://schemas.openxmlformats.org/officeDocument/2006/relationships/hyperlink" Target="consultantplus://offline/ref=448B3139FD45B5E34231FB9B0EE16794DA50B56CC67C50029521D6DB3FBB7E2951E9C831779AADCEB39EC243732D3A698A7896DD8F035D0BS709B" TargetMode = "External"/>
	<Relationship Id="rId1209" Type="http://schemas.openxmlformats.org/officeDocument/2006/relationships/hyperlink" Target="consultantplus://offline/ref=448B3139FD45B5E34231FB9B0EE16794DA56B368CC7D50029521D6DB3FBB7E2951E9C831779AAEC8B19EC243732D3A698A7896DD8F035D0BS709B" TargetMode = "External"/>
	<Relationship Id="rId1210" Type="http://schemas.openxmlformats.org/officeDocument/2006/relationships/hyperlink" Target="consultantplus://offline/ref=448B3139FD45B5E34231FB9B0EE16794DA50B465C27C50029521D6DB3FBB7E2951E9C831779AAFCEBF9EC243732D3A698A7896DD8F035D0BS709B" TargetMode = "External"/>
	<Relationship Id="rId1211" Type="http://schemas.openxmlformats.org/officeDocument/2006/relationships/hyperlink" Target="consultantplus://offline/ref=448B3139FD45B5E34231FB9B0EE16794DA50B56CC67C50029521D6DB3FBB7E2951E9C831779AADCEBE9EC243732D3A698A7896DD8F035D0BS709B" TargetMode = "External"/>
	<Relationship Id="rId1212" Type="http://schemas.openxmlformats.org/officeDocument/2006/relationships/hyperlink" Target="consultantplus://offline/ref=448B3139FD45B5E34231FB9B0EE16794D951B66CCC730D089D78DAD938B4213E56A0C4307793ADC9BDC1C7566275346B956691C493015FS00AB" TargetMode = "External"/>
	<Relationship Id="rId1213" Type="http://schemas.openxmlformats.org/officeDocument/2006/relationships/hyperlink" Target="consultantplus://offline/ref=448B3139FD45B5E34231FB9B0EE16794DA50B465C27C50029521D6DB3FBB7E2951E9C831779AAFC1B69EC243732D3A698A7896DD8F035D0BS709B" TargetMode = "External"/>
	<Relationship Id="rId1214" Type="http://schemas.openxmlformats.org/officeDocument/2006/relationships/hyperlink" Target="consultantplus://offline/ref=448B3139FD45B5E34231FB9B0EE16794D951B66CCC730D089D78DAD938B4213E56A0C4307793ADCBBDC1C7566275346B956691C493015FS00AB" TargetMode = "External"/>
	<Relationship Id="rId1215" Type="http://schemas.openxmlformats.org/officeDocument/2006/relationships/hyperlink" Target="consultantplus://offline/ref=448B3139FD45B5E34231FB9B0EE16794DA50B465C27C50029521D6DB3FBB7E2951E9C831779AAFC1B49EC243732D3A698A7896DD8F035D0BS709B" TargetMode = "External"/>
	<Relationship Id="rId1216" Type="http://schemas.openxmlformats.org/officeDocument/2006/relationships/hyperlink" Target="consultantplus://offline/ref=448B3139FD45B5E34231FB9B0EE16794DF54B769C17D50029521D6DB3FBB7E2951E9C831779AAEC8BE9EC243732D3A698A7896DD8F035D0BS709B" TargetMode = "External"/>
	<Relationship Id="rId1217" Type="http://schemas.openxmlformats.org/officeDocument/2006/relationships/hyperlink" Target="consultantplus://offline/ref=448B3139FD45B5E34231FB9B0EE16794DA50B465C27C50029521D6DB3FBB7E2951E9C831779AAFC1B59EC243732D3A698A7896DD8F035D0BS709B" TargetMode = "External"/>
	<Relationship Id="rId1218" Type="http://schemas.openxmlformats.org/officeDocument/2006/relationships/hyperlink" Target="consultantplus://offline/ref=448B3139FD45B5E34231FB9B0EE16794DF52B26FCC7850029521D6DB3FBB7E2951E9C831779AAEC9B09EC243732D3A698A7896DD8F035D0BS709B" TargetMode = "External"/>
	<Relationship Id="rId1219" Type="http://schemas.openxmlformats.org/officeDocument/2006/relationships/hyperlink" Target="consultantplus://offline/ref=448B3139FD45B5E34231FB9B0EE16794DC5AB369CE2E0700C474D8DE37EB243947A0C631699AA9D7B49594S101B" TargetMode = "External"/>
	<Relationship Id="rId1220" Type="http://schemas.openxmlformats.org/officeDocument/2006/relationships/hyperlink" Target="consultantplus://offline/ref=448B3139FD45B5E34231FB9B0EE16794DA56B668C17E50029521D6DB3FBB7E2951E9C831779AAECEBE9EC243732D3A698A7896DD8F035D0BS709B" TargetMode = "External"/>
	<Relationship Id="rId1221" Type="http://schemas.openxmlformats.org/officeDocument/2006/relationships/hyperlink" Target="consultantplus://offline/ref=448B3139FD45B5E34231FB9B0EE16794DA50B465CC7050029521D6DB3FBB7E2951E9C831779AA9C8B09EC243732D3A698A7896DD8F035D0BS709B" TargetMode = "External"/>
	<Relationship Id="rId1222" Type="http://schemas.openxmlformats.org/officeDocument/2006/relationships/hyperlink" Target="consultantplus://offline/ref=448B3139FD45B5E34231FB9B0EE16794DA50B465CC7050029521D6DB3FBB7E2951E9C831779AA9C8B19EC243732D3A698A7896DD8F035D0BS709B" TargetMode = "External"/>
	<Relationship Id="rId1223" Type="http://schemas.openxmlformats.org/officeDocument/2006/relationships/hyperlink" Target="consultantplus://offline/ref=448B3139FD45B5E34231FB9B0EE16794DA57B66BC37150029521D6DB3FBB7E2951E9C8317098ADC2E2C4D2473A7B36748B6188D89103S50EB" TargetMode = "External"/>
	<Relationship Id="rId1224" Type="http://schemas.openxmlformats.org/officeDocument/2006/relationships/hyperlink" Target="consultantplus://offline/ref=448B3139FD45B5E34231FB9B0EE16794DA50B465CC7050029521D6DB3FBB7E2951E9C831779AA9C8BE9EC243732D3A698A7896DD8F035D0BS709B" TargetMode = "External"/>
	<Relationship Id="rId1225" Type="http://schemas.openxmlformats.org/officeDocument/2006/relationships/hyperlink" Target="consultantplus://offline/ref=448B3139FD45B5E34231FB9B0EE16794DD51B168CC7150029521D6DB3FBB7E2951E9C831779AAEC8B69EC243732D3A698A7896DD8F035D0BS709B" TargetMode = "External"/>
	<Relationship Id="rId1226" Type="http://schemas.openxmlformats.org/officeDocument/2006/relationships/hyperlink" Target="consultantplus://offline/ref=448B3139FD45B5E34231FB9B0EE16794DA50B465C67F50029521D6DB3FBB7E2951E9C831779AACC1B69EC243732D3A698A7896DD8F035D0BS709B" TargetMode = "External"/>
	<Relationship Id="rId1227" Type="http://schemas.openxmlformats.org/officeDocument/2006/relationships/hyperlink" Target="consultantplus://offline/ref=448B3139FD45B5E34231FB9B0EE16794DA50B465CC7850029521D6DB3FBB7E2951E9C831779AAECDB19EC243732D3A698A7896DD8F035D0BS709B" TargetMode = "External"/>
	<Relationship Id="rId1228" Type="http://schemas.openxmlformats.org/officeDocument/2006/relationships/hyperlink" Target="consultantplus://offline/ref=448B3139FD45B5E34231FB9B0EE16794DF5AB564C67F50029521D6DB3FBB7E2951E9C831779AAECBB79EC243732D3A698A7896DD8F035D0BS709B" TargetMode = "External"/>
	<Relationship Id="rId1229" Type="http://schemas.openxmlformats.org/officeDocument/2006/relationships/hyperlink" Target="consultantplus://offline/ref=448B3139FD45B5E34231FB9B0EE16794DA51B66EC67850029521D6DB3FBB7E2943E9903D749BB0C9B18B941235S70BB" TargetMode = "External"/>
	<Relationship Id="rId1230" Type="http://schemas.openxmlformats.org/officeDocument/2006/relationships/hyperlink" Target="consultantplus://offline/ref=448B3139FD45B5E34231FB9B0EE16794DD55B56BCD7950029521D6DB3FBB7E2951E9C831779AAEC9BF9EC243732D3A698A7896DD8F035D0BS709B" TargetMode = "External"/>
	<Relationship Id="rId1231" Type="http://schemas.openxmlformats.org/officeDocument/2006/relationships/hyperlink" Target="consultantplus://offline/ref=448B3139FD45B5E34231FB9B0EE16794DA51B66EC67850029521D6DB3FBB7E2943E9903D749BB0C9B18B941235S70BB" TargetMode = "External"/>
	<Relationship Id="rId1232" Type="http://schemas.openxmlformats.org/officeDocument/2006/relationships/hyperlink" Target="consultantplus://offline/ref=448B3139FD45B5E34231FB9B0EE16794DA51B66EC67850029521D6DB3FBB7E2951E9C839769BA59DE7D1C31F3479296A8C7894DA93S002B" TargetMode = "External"/>
	<Relationship Id="rId1233" Type="http://schemas.openxmlformats.org/officeDocument/2006/relationships/hyperlink" Target="consultantplus://offline/ref=448B3139FD45B5E34231FB9B0EE16794DA51B06EC77A50029521D6DB3FBB7E2951E9C831779AAECBB19EC243732D3A698A7896DD8F035D0BS709B" TargetMode = "External"/>
	<Relationship Id="rId1234" Type="http://schemas.openxmlformats.org/officeDocument/2006/relationships/hyperlink" Target="consultantplus://offline/ref=448B3139FD45B5E34231FB9B0EE16794DA51B06EC77A50029521D6DB3FBB7E2951E9C831779AAECBB19EC243732D3A698A7896DD8F035D0BS709B" TargetMode = "External"/>
	<Relationship Id="rId1235" Type="http://schemas.openxmlformats.org/officeDocument/2006/relationships/hyperlink" Target="consultantplus://offline/ref=448B3139FD45B5E34231FB9B0EE16794DD56BC64CD7150029521D6DB3FBB7E2951E9C831779AAEC8B69EC243732D3A698A7896DD8F035D0BS709B" TargetMode = "External"/>
	<Relationship Id="rId1236" Type="http://schemas.openxmlformats.org/officeDocument/2006/relationships/hyperlink" Target="consultantplus://offline/ref=448B3139FD45B5E34231FB9B0EE16794DA52B46BC57150029521D6DB3FBB7E2951E9C831779AAEC8B79EC243732D3A698A7896DD8F035D0BS709B" TargetMode = "External"/>
	<Relationship Id="rId1237" Type="http://schemas.openxmlformats.org/officeDocument/2006/relationships/hyperlink" Target="consultantplus://offline/ref=448B3139FD45B5E34231FB9B0EE16794DA52B46BC57150029521D6DB3FBB7E2951E9C831779AAEC8B59EC243732D3A698A7896DD8F035D0BS709B" TargetMode = "External"/>
	<Relationship Id="rId1238" Type="http://schemas.openxmlformats.org/officeDocument/2006/relationships/hyperlink" Target="consultantplus://offline/ref=448B3139FD45B5E34231FB9B0EE16794DF5AB564C67F50029521D6DB3FBB7E2951E9C831779AAECBB29EC243732D3A698A7896DD8F035D0BS709B" TargetMode = "External"/>
	<Relationship Id="rId1239" Type="http://schemas.openxmlformats.org/officeDocument/2006/relationships/hyperlink" Target="consultantplus://offline/ref=448B3139FD45B5E34231FB9B0EE16794DA50B465CC7850029521D6DB3FBB7E2951E9C831779AAECCBF9EC243732D3A698A7896DD8F035D0BS709B" TargetMode = "External"/>
	<Relationship Id="rId1240" Type="http://schemas.openxmlformats.org/officeDocument/2006/relationships/hyperlink" Target="consultantplus://offline/ref=448B3139FD45B5E34231FB9B0EE16794DA51B66EC67850029521D6DB3FBB7E2943E9903D749BB0C9B18B941235S70BB" TargetMode = "External"/>
	<Relationship Id="rId1241" Type="http://schemas.openxmlformats.org/officeDocument/2006/relationships/hyperlink" Target="consultantplus://offline/ref=448B3139FD45B5E34231FB9B0EE16794DA51B66EC67850029521D6DB3FBB7E2943E9903D749BB0C9B18B941235S70BB" TargetMode = "External"/>
	<Relationship Id="rId1242" Type="http://schemas.openxmlformats.org/officeDocument/2006/relationships/hyperlink" Target="consultantplus://offline/ref=448B3139FD45B5E34231FB9B0EE16794DD5ABD65C47B50029521D6DB3FBB7E2951E9C831779AACCCB49EC243732D3A698A7896DD8F035D0BS709B" TargetMode = "External"/>
	<Relationship Id="rId1243" Type="http://schemas.openxmlformats.org/officeDocument/2006/relationships/hyperlink" Target="consultantplus://offline/ref=448B3139FD45B5E34231FB9B0EE16794DA53B76ECD7950029521D6DB3FBB7E2951E9C831779AAECBB49EC243732D3A698A7896DD8F035D0BS709B" TargetMode = "External"/>
	<Relationship Id="rId1244" Type="http://schemas.openxmlformats.org/officeDocument/2006/relationships/hyperlink" Target="consultantplus://offline/ref=448B3139FD45B5E34231FB9B0EE16794DA50B465CC7850029521D6DB3FBB7E2951E9C831779AAECFB59EC243732D3A698A7896DD8F035D0BS709B" TargetMode = "External"/>
	<Relationship Id="rId1245" Type="http://schemas.openxmlformats.org/officeDocument/2006/relationships/hyperlink" Target="consultantplus://offline/ref=448B3139FD45B5E34231FB9B0EE16794DC5AB06DC67C50029521D6DB3FBB7E2951E9C831779AAEC8B49EC243732D3A698A7896DD8F035D0BS709B" TargetMode = "External"/>
	<Relationship Id="rId1246" Type="http://schemas.openxmlformats.org/officeDocument/2006/relationships/hyperlink" Target="consultantplus://offline/ref=448B3139FD45B5E34231FB9B0EE16794DD50B764C47C50029521D6DB3FBB7E2951E9C831779AAFCEB39EC243732D3A698A7896DD8F035D0BS709B" TargetMode = "External"/>
	<Relationship Id="rId1247" Type="http://schemas.openxmlformats.org/officeDocument/2006/relationships/hyperlink" Target="consultantplus://offline/ref=448B3139FD45B5E34231FB9B0EE16794DA50B56DC77150029521D6DB3FBB7E2951E9C831779AAEC8BF9EC243732D3A698A7896DD8F035D0BS709B" TargetMode = "External"/>
	<Relationship Id="rId1248" Type="http://schemas.openxmlformats.org/officeDocument/2006/relationships/hyperlink" Target="consultantplus://offline/ref=448B3139FD45B5E34231FB9B0EE16794DC5AB06DC67C50029521D6DB3FBB7E2951E9C831779AAEC8B59EC243732D3A698A7896DD8F035D0BS709B" TargetMode = "External"/>
	<Relationship Id="rId1249" Type="http://schemas.openxmlformats.org/officeDocument/2006/relationships/hyperlink" Target="consultantplus://offline/ref=448B3139FD45B5E34231FB9B0EE16794DA50B56DC77150029521D6DB3FBB7E2951E9C831779AAECBB69EC243732D3A698A7896DD8F035D0BS709B" TargetMode = "External"/>
	<Relationship Id="rId1250" Type="http://schemas.openxmlformats.org/officeDocument/2006/relationships/hyperlink" Target="consultantplus://offline/ref=448B3139FD45B5E34231FB9B0EE16794DD57B36BC37F50029521D6DB3FBB7E2951E9C831779AAECEB19EC243732D3A698A7896DD8F035D0BS709B" TargetMode = "External"/>
	<Relationship Id="rId1251" Type="http://schemas.openxmlformats.org/officeDocument/2006/relationships/hyperlink" Target="consultantplus://offline/ref=448B3139FD45B5E34231FB9B0EE16794DD57B36BC37F50029521D6DB3FBB7E2951E9C831779AAECFBE9EC243732D3A698A7896DD8F035D0BS709B" TargetMode = "External"/>
	<Relationship Id="rId1252" Type="http://schemas.openxmlformats.org/officeDocument/2006/relationships/hyperlink" Target="consultantplus://offline/ref=448B3139FD45B5E34231FB9B0EE16794DD55B665CD7C50029521D6DB3FBB7E2951E9C831779AAEC9B49EC243732D3A698A7896DD8F035D0BS709B" TargetMode = "External"/>
	<Relationship Id="rId1253" Type="http://schemas.openxmlformats.org/officeDocument/2006/relationships/hyperlink" Target="consultantplus://offline/ref=448B3139FD45B5E34231FB9B0EE16794DA51B66EC67850029521D6DB3FBB7E2943E9903D749BB0C9B18B941235S70BB" TargetMode = "External"/>
	<Relationship Id="rId1254" Type="http://schemas.openxmlformats.org/officeDocument/2006/relationships/hyperlink" Target="consultantplus://offline/ref=448B3139FD45B5E34231FB9B0EE16794DA50B465CC7850029521D6DB3FBB7E2951E9C831779AAECFB09EC243732D3A698A7896DD8F035D0BS709B" TargetMode = "External"/>
	<Relationship Id="rId1255" Type="http://schemas.openxmlformats.org/officeDocument/2006/relationships/hyperlink" Target="consultantplus://offline/ref=448B3139FD45B5E34231FB9B0EE16794DF5AB564C67F50029521D6DB3FBB7E2951E9C831779AAECBB39EC243732D3A698A7896DD8F035D0BS709B" TargetMode = "External"/>
	<Relationship Id="rId1256" Type="http://schemas.openxmlformats.org/officeDocument/2006/relationships/hyperlink" Target="consultantplus://offline/ref=448B3139FD45B5E34231FB9B0EE16794DA51B66EC67850029521D6DB3FBB7E2943E9903D749BB0C9B18B941235S70BB" TargetMode = "External"/>
	<Relationship Id="rId1257" Type="http://schemas.openxmlformats.org/officeDocument/2006/relationships/hyperlink" Target="consultantplus://offline/ref=448B3139FD45B5E34231FB9B0EE16794DD50B764C47C50029521D6DB3FBB7E2951E9C831779AAFCEB19EC243732D3A698A7896DD8F035D0BS709B" TargetMode = "External"/>
	<Relationship Id="rId1258" Type="http://schemas.openxmlformats.org/officeDocument/2006/relationships/hyperlink" Target="consultantplus://offline/ref=448B3139FD45B5E34231FB9B0EE16794DF5AB564C67F50029521D6DB3FBB7E2951E9C831779AAECBBE9EC243732D3A698A7896DD8F035D0BS709B" TargetMode = "External"/>
	<Relationship Id="rId1259" Type="http://schemas.openxmlformats.org/officeDocument/2006/relationships/hyperlink" Target="consultantplus://offline/ref=448B3139FD45B5E34231FB9B0EE16794DA51B66EC67850029521D6DB3FBB7E2943E9903D749BB0C9B18B941235S70BB" TargetMode = "External"/>
	<Relationship Id="rId1260" Type="http://schemas.openxmlformats.org/officeDocument/2006/relationships/hyperlink" Target="consultantplus://offline/ref=448B3139FD45B5E34231FB9B0EE16794DD50B764C47C50029521D6DB3FBB7E2951E9C831779AAFCEBE9EC243732D3A698A7896DD8F035D0BS709B" TargetMode = "External"/>
	<Relationship Id="rId1261" Type="http://schemas.openxmlformats.org/officeDocument/2006/relationships/hyperlink" Target="consultantplus://offline/ref=448B3139FD45B5E34231FB9B0EE16794DA50B465CC7850029521D6DB3FBB7E2951E9C831779AAECEB59EC243732D3A698A7896DD8F035D0BS709B" TargetMode = "External"/>
	<Relationship Id="rId1262" Type="http://schemas.openxmlformats.org/officeDocument/2006/relationships/hyperlink" Target="consultantplus://offline/ref=448B3139FD45B5E34231FB9B0EE16794DA50B465CC7850029521D6DB3FBB7E2951E9C831779AAECEB29EC243732D3A698A7896DD8F035D0BS709B" TargetMode = "External"/>
	<Relationship Id="rId1263" Type="http://schemas.openxmlformats.org/officeDocument/2006/relationships/hyperlink" Target="consultantplus://offline/ref=448B3139FD45B5E34231FB9B0EE16794DA51B66EC67850029521D6DB3FBB7E2943E9903D749BB0C9B18B941235S70BB" TargetMode = "External"/>
	<Relationship Id="rId1264" Type="http://schemas.openxmlformats.org/officeDocument/2006/relationships/hyperlink" Target="consultantplus://offline/ref=448B3139FD45B5E34231FB9B0EE16794DA51B66EC67850029521D6DB3FBB7E2943E9903D749BB0C9B18B941235S70BB" TargetMode = "External"/>
	<Relationship Id="rId1265" Type="http://schemas.openxmlformats.org/officeDocument/2006/relationships/hyperlink" Target="consultantplus://offline/ref=448B3139FD45B5E34231FB9B0EE16794DA51B66EC67850029521D6DB3FBB7E2943E9903D749BB0C9B18B941235S70BB" TargetMode = "External"/>
	<Relationship Id="rId1266" Type="http://schemas.openxmlformats.org/officeDocument/2006/relationships/hyperlink" Target="consultantplus://offline/ref=448B3139FD45B5E34231FB9B0EE16794DA50B56DC67B50029521D6DB3FBB7E2951E9C831779AAECBBF9EC243732D3A698A7896DD8F035D0BS709B" TargetMode = "External"/>
	<Relationship Id="rId1267" Type="http://schemas.openxmlformats.org/officeDocument/2006/relationships/hyperlink" Target="consultantplus://offline/ref=448B3139FD45B5E34231FB9B0EE16794DA50B465CC7850029521D6DB3FBB7E2951E9C831779AAECEBF9EC243732D3A698A7896DD8F035D0BS709B" TargetMode = "External"/>
	<Relationship Id="rId1268" Type="http://schemas.openxmlformats.org/officeDocument/2006/relationships/hyperlink" Target="consultantplus://offline/ref=448B3139FD45B5E34231FB9B0EE16794DA51B66EC67850029521D6DB3FBB7E2943E9903D749BB0C9B18B941235S70BB" TargetMode = "External"/>
	<Relationship Id="rId1269" Type="http://schemas.openxmlformats.org/officeDocument/2006/relationships/hyperlink" Target="consultantplus://offline/ref=448B3139FD45B5E34231FB9B0EE16794DA51B66EC67850029521D6DB3FBB7E2943E9903D749BB0C9B18B941235S70BB" TargetMode = "External"/>
	<Relationship Id="rId1270" Type="http://schemas.openxmlformats.org/officeDocument/2006/relationships/hyperlink" Target="consultantplus://offline/ref=448B3139FD45B5E34231FB9B0EE16794DA50B56DC67B50029521D6DB3FBB7E2951E9C831779AAECAB69EC243732D3A698A7896DD8F035D0BS709B" TargetMode = "External"/>
	<Relationship Id="rId1271" Type="http://schemas.openxmlformats.org/officeDocument/2006/relationships/hyperlink" Target="consultantplus://offline/ref=448B3139FD45B5E34231FB9B0EE16794DA50B465C67F50029521D6DB3FBB7E2951E9C831779AADC9BE9EC243732D3A698A7896DD8F035D0BS709B" TargetMode = "External"/>
	<Relationship Id="rId1272" Type="http://schemas.openxmlformats.org/officeDocument/2006/relationships/hyperlink" Target="consultantplus://offline/ref=448B3139FD45B5E34231FB9B0EE16794DA51B66EC67850029521D6DB3FBB7E2951E9C8357593A7C2E2C4D2473A7B36748B6188D89103S50EB" TargetMode = "External"/>
	<Relationship Id="rId1273" Type="http://schemas.openxmlformats.org/officeDocument/2006/relationships/hyperlink" Target="consultantplus://offline/ref=448B3139FD45B5E34231FB9B0EE16794DF5AB564C67F50029521D6DB3FBB7E2951E9C831779AAECAB79EC243732D3A698A7896DD8F035D0BS709B" TargetMode = "External"/>
	<Relationship Id="rId1274" Type="http://schemas.openxmlformats.org/officeDocument/2006/relationships/hyperlink" Target="consultantplus://offline/ref=448B3139FD45B5E34231FB9B0EE16794DA51B66EC67850029521D6DB3FBB7E2943E9903D749BB0C9B18B941235S70BB" TargetMode = "External"/>
	<Relationship Id="rId1275" Type="http://schemas.openxmlformats.org/officeDocument/2006/relationships/hyperlink" Target="consultantplus://offline/ref=448B3139FD45B5E34231FB9B0EE16794DA51B66EC67850029521D6DB3FBB7E2943E9903D749BB0C9B18B941235S70BB" TargetMode = "External"/>
	<Relationship Id="rId1276" Type="http://schemas.openxmlformats.org/officeDocument/2006/relationships/hyperlink" Target="consultantplus://offline/ref=448B3139FD45B5E34231FB9B0EE16794DA51B66EC67850029521D6DB3FBB7E2943E9903D749BB0C9B18B941235S70BB" TargetMode = "External"/>
	<Relationship Id="rId1277" Type="http://schemas.openxmlformats.org/officeDocument/2006/relationships/hyperlink" Target="consultantplus://offline/ref=448B3139FD45B5E34231FB9B0EE16794DA51B66EC67850029521D6DB3FBB7E2943E9903D749BB0C9B18B941235S70BB" TargetMode = "External"/>
	<Relationship Id="rId1278" Type="http://schemas.openxmlformats.org/officeDocument/2006/relationships/hyperlink" Target="consultantplus://offline/ref=448B3139FD45B5E34231FB9B0EE16794DA51B66EC67850029521D6DB3FBB7E2951E9C835709CA8C2E2C4D2473A7B36748B6188D89103S50EB" TargetMode = "External"/>
	<Relationship Id="rId1279" Type="http://schemas.openxmlformats.org/officeDocument/2006/relationships/hyperlink" Target="consultantplus://offline/ref=448B3139FD45B5E34231FB9B0EE16794DA50B56DC67B50029521D6DB3FBB7E2951E9C831779AAECAB79EC243732D3A698A7896DD8F035D0BS709B" TargetMode = "External"/>
	<Relationship Id="rId1280" Type="http://schemas.openxmlformats.org/officeDocument/2006/relationships/hyperlink" Target="consultantplus://offline/ref=448B3139FD45B5E34231FB9B0EE16794DA57B664CC7050029521D6DB3FBB7E2951E9C831779AAEC1B09EC243732D3A698A7896DD8F035D0BS709B" TargetMode = "External"/>
	<Relationship Id="rId1281" Type="http://schemas.openxmlformats.org/officeDocument/2006/relationships/hyperlink" Target="consultantplus://offline/ref=448B3139FD45B5E34231FB9B0EE16794DA50B465C67F50029521D6DB3FBB7E2951E9C831779AADC8B79EC243732D3A698A7896DD8F035D0BS709B" TargetMode = "External"/>
	<Relationship Id="rId1282" Type="http://schemas.openxmlformats.org/officeDocument/2006/relationships/hyperlink" Target="consultantplus://offline/ref=448B3139FD45B5E34231FB9B0EE16794DA50B56DCC7C50029521D6DB3FBB7E2951E9C831779BAECAB69EC243732D3A698A7896DD8F035D0BS709B" TargetMode = "External"/>
	<Relationship Id="rId1283" Type="http://schemas.openxmlformats.org/officeDocument/2006/relationships/hyperlink" Target="consultantplus://offline/ref=448B3139FD45B5E34231FB9B0EE16794DD52B569CC7150029521D6DB3FBB7E2951E9C831779AAEC9BE9EC243732D3A698A7896DD8F035D0BS709B" TargetMode = "External"/>
	<Relationship Id="rId1284" Type="http://schemas.openxmlformats.org/officeDocument/2006/relationships/hyperlink" Target="consultantplus://offline/ref=448B3139FD45B5E34231FB9B0EE16794DA57B66BC37150029521D6DB3FBB7E2951E9C831779AADC1B19EC243732D3A698A7896DD8F035D0BS709B" TargetMode = "External"/>
	<Relationship Id="rId1285" Type="http://schemas.openxmlformats.org/officeDocument/2006/relationships/hyperlink" Target="consultantplus://offline/ref=448B3139FD45B5E34231FB9B0EE16794DA56B26EC57E50029521D6DB3FBB7E2943E9903D749BB0C9B18B941235S70BB" TargetMode = "External"/>
	<Relationship Id="rId1286" Type="http://schemas.openxmlformats.org/officeDocument/2006/relationships/hyperlink" Target="consultantplus://offline/ref=448B3139FD45B5E34231FB9B0EE16794DA50B56DCC7C50029521D6DB3FBB7E2951E9C831779BAECAB49EC243732D3A698A7896DD8F035D0BS709B" TargetMode = "External"/>
	<Relationship Id="rId1287" Type="http://schemas.openxmlformats.org/officeDocument/2006/relationships/hyperlink" Target="consultantplus://offline/ref=448B3139FD45B5E34231FB9B0EE16794DA57B664CC7050029521D6DB3FBB7E2943E9903D749BB0C9B18B941235S70BB" TargetMode = "External"/>
	<Relationship Id="rId1288" Type="http://schemas.openxmlformats.org/officeDocument/2006/relationships/hyperlink" Target="consultantplus://offline/ref=448B3139FD45B5E34231FB9B0EE16794DC50B568C07F50029521D6DB3FBB7E2951E9C831779AAFC9B29EC243732D3A698A7896DD8F035D0BS709B" TargetMode = "External"/>
	<Relationship Id="rId1289" Type="http://schemas.openxmlformats.org/officeDocument/2006/relationships/hyperlink" Target="consultantplus://offline/ref=448B3139FD45B5E34231FB9B0EE16794DC50B568C07F50029521D6DB3FBB7E2951E9C831779AAFC9B39EC243732D3A698A7896DD8F035D0BS709B" TargetMode = "External"/>
	<Relationship Id="rId1290" Type="http://schemas.openxmlformats.org/officeDocument/2006/relationships/hyperlink" Target="consultantplus://offline/ref=448B3139FD45B5E34231FB9B0EE16794DC5AB369CE2E0700C474D8DE37EB243947A0C631699AA9D7B49594S101B" TargetMode = "External"/>
	<Relationship Id="rId1291" Type="http://schemas.openxmlformats.org/officeDocument/2006/relationships/hyperlink" Target="consultantplus://offline/ref=448B3139FD45B5E34231FB9B0EE16794DC5AB369CE2E0700C474D8DE37EB243947A0C631699AA9D7B49594S101B" TargetMode = "External"/>
	<Relationship Id="rId1292" Type="http://schemas.openxmlformats.org/officeDocument/2006/relationships/hyperlink" Target="consultantplus://offline/ref=448B3139FD45B5E34231FB9B0EE16794DA52B06EC07850029521D6DB3FBB7E2951E9C831779AAECBB19EC243732D3A698A7896DD8F035D0BS709B" TargetMode = "External"/>
	<Relationship Id="rId1293" Type="http://schemas.openxmlformats.org/officeDocument/2006/relationships/hyperlink" Target="consultantplus://offline/ref=448B3139FD45B5E34231FB9B0EE16794DA52B06EC07850029521D6DB3FBB7E2951E9C831779AAECBBF9EC243732D3A698A7896DD8F035D0BS709B" TargetMode = "External"/>
	<Relationship Id="rId1294" Type="http://schemas.openxmlformats.org/officeDocument/2006/relationships/hyperlink" Target="consultantplus://offline/ref=448B3139FD45B5E34231FB9B0EE16794DF55B064C07A50029521D6DB3FBB7E2951E9C831779AAECABE9EC243732D3A698A7896DD8F035D0BS709B" TargetMode = "External"/>
	<Relationship Id="rId1295" Type="http://schemas.openxmlformats.org/officeDocument/2006/relationships/hyperlink" Target="consultantplus://offline/ref=448B3139FD45B5E34231FB9B0EE16794DC5AB369CE2E0700C474D8DE37EB243947A0C631699AA9D7B49594S101B" TargetMode = "External"/>
	<Relationship Id="rId1296" Type="http://schemas.openxmlformats.org/officeDocument/2006/relationships/hyperlink" Target="consultantplus://offline/ref=448B3139FD45B5E34231FB9B0EE16794DF5BB765C37050029521D6DB3FBB7E2951E9C831779AAEC9BE9EC243732D3A698A7896DD8F035D0BS709B" TargetMode = "External"/>
	<Relationship Id="rId1297" Type="http://schemas.openxmlformats.org/officeDocument/2006/relationships/hyperlink" Target="consultantplus://offline/ref=448B3139FD45B5E34231FB9B0EE16794D655B16BC4730D089D78DAD938B4213E56A0C430779AACC1BDC1C7566275346B956691C493015FS00AB" TargetMode = "External"/>
	<Relationship Id="rId1298" Type="http://schemas.openxmlformats.org/officeDocument/2006/relationships/hyperlink" Target="consultantplus://offline/ref=448B3139FD45B5E34231FB9B0EE16794DA57B564C47C50029521D6DB3FBB7E2943E9903D749BB0C9B18B941235S70BB" TargetMode = "External"/>
	<Relationship Id="rId1299" Type="http://schemas.openxmlformats.org/officeDocument/2006/relationships/hyperlink" Target="consultantplus://offline/ref=448B3139FD45B5E34231FB9B0EE16794DA57B56BCC7B50029521D6DB3FBB7E2943E9903D749BB0C9B18B941235S70BB" TargetMode = "External"/>
	<Relationship Id="rId1300" Type="http://schemas.openxmlformats.org/officeDocument/2006/relationships/hyperlink" Target="consultantplus://offline/ref=448B3139FD45B5E34231FB9B0EE16794DA57B56BC17850029521D6DB3FBB7E2943E9903D749BB0C9B18B941235S70BB" TargetMode = "External"/>
	<Relationship Id="rId1301" Type="http://schemas.openxmlformats.org/officeDocument/2006/relationships/hyperlink" Target="consultantplus://offline/ref=448B3139FD45B5E34231FB9B0EE16794DC53B06BCD7D50029521D6DB3FBB7E2951E9C831779AAECDB59EC243732D3A698A7896DD8F035D0BS709B" TargetMode = "External"/>
	<Relationship Id="rId1302" Type="http://schemas.openxmlformats.org/officeDocument/2006/relationships/hyperlink" Target="consultantplus://offline/ref=448B3139FD45B5E34231FB9B0EE16794DA50B56CC47F50029521D6DB3FBB7E2951E9C831779AAECBB49EC243732D3A698A7896DD8F035D0BS709B" TargetMode = "External"/>
	<Relationship Id="rId1303" Type="http://schemas.openxmlformats.org/officeDocument/2006/relationships/hyperlink" Target="consultantplus://offline/ref=448B3139FD45B5E34231FB9B0EE16794DC52BD64CD7E50029521D6DB3FBB7E2951E9C831779AAECDB79EC243732D3A698A7896DD8F035D0BS709B" TargetMode = "External"/>
	<Relationship Id="rId1304" Type="http://schemas.openxmlformats.org/officeDocument/2006/relationships/hyperlink" Target="consultantplus://offline/ref=448B3139FD45B5E34231FB9B0EE16794DC52BD64CD7E50029521D6DB3FBB7E2951E9C831779AAECDB49EC243732D3A698A7896DD8F035D0BS709B" TargetMode = "External"/>
	<Relationship Id="rId1305" Type="http://schemas.openxmlformats.org/officeDocument/2006/relationships/hyperlink" Target="consultantplus://offline/ref=448B3139FD45B5E34231FB9B0EE16794DF54BD68C77A50029521D6DB3FBB7E2951E9C831779AAEC8B59EC243732D3A698A7896DD8F035D0BS709B" TargetMode = "External"/>
	<Relationship Id="rId1306" Type="http://schemas.openxmlformats.org/officeDocument/2006/relationships/hyperlink" Target="consultantplus://offline/ref=448B3139FD45B5E34231FB9B0EE16794DA51B66EC67850029521D6DB3FBB7E2951E9C8317F9FAFC2E2C4D2473A7B36748B6188D89103S50EB" TargetMode = "External"/>
	<Relationship Id="rId1307" Type="http://schemas.openxmlformats.org/officeDocument/2006/relationships/hyperlink" Target="consultantplus://offline/ref=448B3139FD45B5E34231FB9B0EE16794DC5AB369CE2E0700C474D8DE37EB243947A0C631699AA9D7B49594S101B" TargetMode = "External"/>
	<Relationship Id="rId1308" Type="http://schemas.openxmlformats.org/officeDocument/2006/relationships/hyperlink" Target="consultantplus://offline/ref=448B3139FD45B5E34231FB9B0EE16794DA51B66EC67850029521D6DB3FBB7E2951E9C8367F9EA59DE7D1C31F3479296A8C7894DA93S002B" TargetMode = "External"/>
	<Relationship Id="rId1309" Type="http://schemas.openxmlformats.org/officeDocument/2006/relationships/hyperlink" Target="consultantplus://offline/ref=448B3139FD45B5E34231FB9B0EE16794DA51B66EC67850029521D6DB3FBB7E2951E9C8327F98A8C2E2C4D2473A7B36748B6188D89103S50EB" TargetMode = "External"/>
	<Relationship Id="rId1310" Type="http://schemas.openxmlformats.org/officeDocument/2006/relationships/hyperlink" Target="consultantplus://offline/ref=448B3139FD45B5E34231FB9B0EE16794DC5AB369CE2E0700C474D8DE37EB243947A0C631699AA9D7B49594S101B" TargetMode = "External"/>
	<Relationship Id="rId1311" Type="http://schemas.openxmlformats.org/officeDocument/2006/relationships/hyperlink" Target="consultantplus://offline/ref=448B3139FD45B5E34231FB9B0EE16794DF57B165CC7950029521D6DB3FBB7E2951E9C831779AAEC8B69EC243732D3A698A7896DD8F035D0BS709B" TargetMode = "External"/>
	<Relationship Id="rId1312" Type="http://schemas.openxmlformats.org/officeDocument/2006/relationships/hyperlink" Target="consultantplus://offline/ref=448B3139FD45B5E34231FB9B0EE16794DC5AB369CE2E0700C474D8DE37EB243947A0C631699AA9D7B49594S101B" TargetMode = "External"/>
	<Relationship Id="rId1313" Type="http://schemas.openxmlformats.org/officeDocument/2006/relationships/hyperlink" Target="consultantplus://offline/ref=448B3139FD45B5E34231FB9B0EE16794DC5AB369CE2E0700C474D8DE37EB243947A0C631699AA9D7B49594S101B" TargetMode = "External"/>
	<Relationship Id="rId1314" Type="http://schemas.openxmlformats.org/officeDocument/2006/relationships/hyperlink" Target="consultantplus://offline/ref=448B3139FD45B5E34231FB9B0EE16794DF57B165CC7950029521D6DB3FBB7E2951E9C831779AAEC8B79EC243732D3A698A7896DD8F035D0BS709B" TargetMode = "External"/>
	<Relationship Id="rId1315" Type="http://schemas.openxmlformats.org/officeDocument/2006/relationships/hyperlink" Target="consultantplus://offline/ref=448B3139FD45B5E34231FB9B0EE16794DC50B46EC37050029521D6DB3FBB7E2951E9C831779AAECAB39EC243732D3A698A7896DD8F035D0BS709B" TargetMode = "External"/>
	<Relationship Id="rId1316" Type="http://schemas.openxmlformats.org/officeDocument/2006/relationships/hyperlink" Target="consultantplus://offline/ref=448B3139FD45B5E34231FB9B0EE16794DF57B165CC7950029521D6DB3FBB7E2951E9C831779AAEC8B59EC243732D3A698A7896DD8F035D0BS709B" TargetMode = "External"/>
	<Relationship Id="rId1317" Type="http://schemas.openxmlformats.org/officeDocument/2006/relationships/hyperlink" Target="consultantplus://offline/ref=448B3139FD45B5E34231FB9B0EE16794DF57B165CC7950029521D6DB3FBB7E2951E9C831779AAEC8B39EC243732D3A698A7896DD8F035D0BS709B" TargetMode = "External"/>
	<Relationship Id="rId1318" Type="http://schemas.openxmlformats.org/officeDocument/2006/relationships/hyperlink" Target="consultantplus://offline/ref=448B3139FD45B5E34231FB9B0EE16794DF57B165CC7950029521D6DB3FBB7E2951E9C831779AAEC8BF9EC243732D3A698A7896DD8F035D0BS709B" TargetMode = "External"/>
	<Relationship Id="rId1319" Type="http://schemas.openxmlformats.org/officeDocument/2006/relationships/hyperlink" Target="consultantplus://offline/ref=448B3139FD45B5E34231FB9B0EE16794DF57B165CC7950029521D6DB3FBB7E2951E9C831779AAECBB29EC243732D3A698A7896DD8F035D0BS709B" TargetMode = "External"/>
	<Relationship Id="rId1320" Type="http://schemas.openxmlformats.org/officeDocument/2006/relationships/hyperlink" Target="consultantplus://offline/ref=448B3139FD45B5E34231FB9B0EE16794DF57B165CC7950029521D6DB3FBB7E2951E9C831779AAECBBF9EC243732D3A698A7896DD8F035D0BS709B" TargetMode = "External"/>
	<Relationship Id="rId1321" Type="http://schemas.openxmlformats.org/officeDocument/2006/relationships/hyperlink" Target="consultantplus://offline/ref=448B3139FD45B5E34231FB9B0EE16794DA57B46DC57050029521D6DB3FBB7E2951E9C831779AAECFB69EC243732D3A698A7896DD8F035D0BS709B" TargetMode = "External"/>
	<Relationship Id="rId1322" Type="http://schemas.openxmlformats.org/officeDocument/2006/relationships/hyperlink" Target="consultantplus://offline/ref=448B3139FD45B5E34231FB9B0EE16794DD56B564C77950029521D6DB3FBB7E2951E9C831779AAEC8B69EC243732D3A698A7896DD8F035D0BS709B" TargetMode = "External"/>
	<Relationship Id="rId1323" Type="http://schemas.openxmlformats.org/officeDocument/2006/relationships/hyperlink" Target="consultantplus://offline/ref=448B3139FD45B5E34231FB9B0EE16794DF57B165CC7950029521D6DB3FBB7E2951E9C831779AAECAB79EC243732D3A698A7896DD8F035D0BS709B" TargetMode = "External"/>
	<Relationship Id="rId1324" Type="http://schemas.openxmlformats.org/officeDocument/2006/relationships/hyperlink" Target="consultantplus://offline/ref=448B3139FD45B5E34231FB9B0EE16794DA56B668C57950029521D6DB3FBB7E2951E9C8317392A59DE7D1C31F3479296A8C7894DA93S002B" TargetMode = "External"/>
	<Relationship Id="rId1325" Type="http://schemas.openxmlformats.org/officeDocument/2006/relationships/hyperlink" Target="consultantplus://offline/ref=448B3139FD45B5E34231FB9B0EE16794DC5BB56EC47950029521D6DB3FBB7E2951E9C831779AAEC9BF9EC243732D3A698A7896DD8F035D0BS709B" TargetMode = "External"/>
	<Relationship Id="rId1326" Type="http://schemas.openxmlformats.org/officeDocument/2006/relationships/hyperlink" Target="consultantplus://offline/ref=448B3139FD45B5E34231FB9B0EE16794DF57B165CC7950029521D6DB3FBB7E2951E9C831779AAECAB09EC243732D3A698A7896DD8F035D0BS709B" TargetMode = "External"/>
	<Relationship Id="rId1327" Type="http://schemas.openxmlformats.org/officeDocument/2006/relationships/hyperlink" Target="consultantplus://offline/ref=448B3139FD45B5E34231FB9B0EE16794DF5AB265C37C50029521D6DB3FBB7E2951E9C831779AAEC8B49EC243732D3A698A7896DD8F035D0BS709B" TargetMode = "External"/>
	<Relationship Id="rId1328" Type="http://schemas.openxmlformats.org/officeDocument/2006/relationships/hyperlink" Target="consultantplus://offline/ref=448B3139FD45B5E34231FB9B0EE16794DD56B564C77950029521D6DB3FBB7E2951E9C831779AAEC8B79EC243732D3A698A7896DD8F035D0BS709B" TargetMode = "External"/>
	<Relationship Id="rId1329" Type="http://schemas.openxmlformats.org/officeDocument/2006/relationships/hyperlink" Target="consultantplus://offline/ref=448B3139FD45B5E34231FB9B0EE16794DA52B06EC47950029521D6DB3FBB7E2951E9C831779AAECBBF9EC243732D3A698A7896DD8F035D0BS709B" TargetMode = "External"/>
	<Relationship Id="rId1330" Type="http://schemas.openxmlformats.org/officeDocument/2006/relationships/hyperlink" Target="consultantplus://offline/ref=448B3139FD45B5E34231FB9B0EE16794DA50B465C27C50029521D6DB3FBB7E2951E9C831779AAFC1B39EC243732D3A698A7896DD8F035D0BS709B" TargetMode = "External"/>
	<Relationship Id="rId1331" Type="http://schemas.openxmlformats.org/officeDocument/2006/relationships/hyperlink" Target="consultantplus://offline/ref=448B3139FD45B5E34231FB9B0EE16794DA50B465C27C50029521D6DB3FBB7E2951E9C831779AAFC1B09EC243732D3A698A7896DD8F035D0BS709B" TargetMode = "External"/>
	<Relationship Id="rId1332" Type="http://schemas.openxmlformats.org/officeDocument/2006/relationships/hyperlink" Target="consultantplus://offline/ref=448B3139FD45B5E34231FB9B0EE16794DA50B465C27C50029521D6DB3FBB7E2951E9C831779AAFC1B19EC243732D3A698A7896DD8F035D0BS709B" TargetMode = "External"/>
	<Relationship Id="rId1333" Type="http://schemas.openxmlformats.org/officeDocument/2006/relationships/hyperlink" Target="consultantplus://offline/ref=448B3139FD45B5E34231FB9B0EE16794DA50B465C27C50029521D6DB3FBB7E2951E9C831779AAFC1BE9EC243732D3A698A7896DD8F035D0BS709B" TargetMode = "External"/>
	<Relationship Id="rId1334" Type="http://schemas.openxmlformats.org/officeDocument/2006/relationships/hyperlink" Target="consultantplus://offline/ref=448B3139FD45B5E34231FB9B0EE16794DA50B56DCC7C50029521D6DB3FBB7E2951E9C831779BAECAB29EC243732D3A698A7896DD8F035D0BS709B" TargetMode = "External"/>
	<Relationship Id="rId1335" Type="http://schemas.openxmlformats.org/officeDocument/2006/relationships/hyperlink" Target="consultantplus://offline/ref=448B3139FD45B5E34231FB9B0EE16794DA50B465C27C50029521D6DB3FBB7E2951E9C831779AAFC1BE9EC243732D3A698A7896DD8F035D0BS709B" TargetMode = "External"/>
	<Relationship Id="rId1336" Type="http://schemas.openxmlformats.org/officeDocument/2006/relationships/hyperlink" Target="consultantplus://offline/ref=448B3139FD45B5E34231FB9B0EE16794DD5ABD6ECC7B50029521D6DB3FBB7E2951E9C831779AAECABE9EC243732D3A698A7896DD8F035D0BS709B" TargetMode = "External"/>
	<Relationship Id="rId1337" Type="http://schemas.openxmlformats.org/officeDocument/2006/relationships/hyperlink" Target="consultantplus://offline/ref=448B3139FD45B5E34231FB9B0EE16794DA50B465C27C50029521D6DB3FBB7E2951E9C831779AAFC1BE9EC243732D3A698A7896DD8F035D0BS709B" TargetMode = "External"/>
	<Relationship Id="rId1338" Type="http://schemas.openxmlformats.org/officeDocument/2006/relationships/hyperlink" Target="consultantplus://offline/ref=448B3139FD45B5E34231FB9B0EE16794DA50B465C27050029521D6DB3FBB7E2951E9C831779AAEC8B09EC243732D3A698A7896DD8F035D0BS709B" TargetMode = "External"/>
	<Relationship Id="rId1339" Type="http://schemas.openxmlformats.org/officeDocument/2006/relationships/hyperlink" Target="consultantplus://offline/ref=448B3139FD45B5E34231FB9B0EE16794DF5AB564C67F50029521D6DB3FBB7E2951E9C831779AAECAB19EC243732D3A698A7896DD8F035D0BS709B" TargetMode = "External"/>
	<Relationship Id="rId1340" Type="http://schemas.openxmlformats.org/officeDocument/2006/relationships/hyperlink" Target="consultantplus://offline/ref=448B3139FD45B5E34231FB9B0EE16794DD5ABD6ECC7B50029521D6DB3FBB7E2951E9C831779AAECDB69EC243732D3A698A7896DD8F035D0BS709B" TargetMode = "External"/>
	<Relationship Id="rId1341" Type="http://schemas.openxmlformats.org/officeDocument/2006/relationships/hyperlink" Target="consultantplus://offline/ref=448B3139FD45B5E34231FB9B0EE16794DA50B465C27C50029521D6DB3FBB7E2951E9C831779AAFC1BE9EC243732D3A698A7896DD8F035D0BS709B" TargetMode = "External"/>
	<Relationship Id="rId1342" Type="http://schemas.openxmlformats.org/officeDocument/2006/relationships/hyperlink" Target="consultantplus://offline/ref=448B3139FD45B5E34231FB9B0EE16794DA50B465C27C50029521D6DB3FBB7E2951E9C831779AAFC1BF9EC243732D3A698A7896DD8F035D0BS709B" TargetMode = "External"/>
	<Relationship Id="rId1343" Type="http://schemas.openxmlformats.org/officeDocument/2006/relationships/hyperlink" Target="consultantplus://offline/ref=448B3139FD45B5E34231FB9B0EE16794DA50B465CC7850029521D6DB3FBB7E2951E9C831779AAEC1BF9EC243732D3A698A7896DD8F035D0BS709B" TargetMode = "External"/>
	<Relationship Id="rId1344" Type="http://schemas.openxmlformats.org/officeDocument/2006/relationships/hyperlink" Target="consultantplus://offline/ref=448B3139FD45B5E34231FB9B0EE16794DA53B06BC17B50029521D6DB3FBB7E2951E9C8317791FA98F2C09B113666376D956496D8S902B" TargetMode = "External"/>
	<Relationship Id="rId1345" Type="http://schemas.openxmlformats.org/officeDocument/2006/relationships/hyperlink" Target="consultantplus://offline/ref=448B3139FD45B5E34231FB9B0EE16794D951B66CCC730D089D78DAD938B4213E56A0C4307793ADCCBDC1C7566275346B956691C493015FS00AB" TargetMode = "External"/>
	<Relationship Id="rId1346" Type="http://schemas.openxmlformats.org/officeDocument/2006/relationships/hyperlink" Target="consultantplus://offline/ref=448B3139FD45B5E34231FB9B0EE16794DC52B568C07150029521D6DB3FBB7E2943E9903D749BB0C9B18B941235S70BB" TargetMode = "External"/>
	<Relationship Id="rId1347" Type="http://schemas.openxmlformats.org/officeDocument/2006/relationships/hyperlink" Target="consultantplus://offline/ref=448B3139FD45B5E34231FB9B0EE16794DA51B46AC67A50029521D6DB3FBB7E2951E9C831779AADC8B09EC243732D3A698A7896DD8F035D0BS709B" TargetMode = "External"/>
	<Relationship Id="rId1348" Type="http://schemas.openxmlformats.org/officeDocument/2006/relationships/hyperlink" Target="consultantplus://offline/ref=448B3139FD45B5E34231FB9B0EE16794DA50B56CC67C50029521D6DB3FBB7E2951E9C831779AADC1B29EC243732D3A698A7896DD8F035D0BS709B" TargetMode = "External"/>
	<Relationship Id="rId1349" Type="http://schemas.openxmlformats.org/officeDocument/2006/relationships/hyperlink" Target="consultantplus://offline/ref=448B3139FD45B5E34231FB9B0EE16794DD5ABD65C47B50029521D6DB3FBB7E2951E9C831779AACCCB19EC243732D3A698A7896DD8F035D0BS709B" TargetMode = "External"/>
	<Relationship Id="rId1350" Type="http://schemas.openxmlformats.org/officeDocument/2006/relationships/hyperlink" Target="consultantplus://offline/ref=448B3139FD45B5E34231FB9B0EE16794DD5ABD65C47B50029521D6DB3FBB7E2951E9C831779AACCCBF9EC243732D3A698A7896DD8F035D0BS709B" TargetMode = "External"/>
	<Relationship Id="rId1351" Type="http://schemas.openxmlformats.org/officeDocument/2006/relationships/hyperlink" Target="consultantplus://offline/ref=448B3139FD45B5E34231FB9B0EE16794DC52BC69C77F50029521D6DB3FBB7E2951E9C831779AAEC8B29EC243732D3A698A7896DD8F035D0BS709B" TargetMode = "External"/>
	<Relationship Id="rId1352" Type="http://schemas.openxmlformats.org/officeDocument/2006/relationships/hyperlink" Target="consultantplus://offline/ref=448B3139FD45B5E34231FB9B0EE16794DA50B56CC57A50029521D6DB3FBB7E2951E9C831779AAFCDB59EC243732D3A698A7896DD8F035D0BS709B" TargetMode = "External"/>
	<Relationship Id="rId1353" Type="http://schemas.openxmlformats.org/officeDocument/2006/relationships/hyperlink" Target="consultantplus://offline/ref=448B3139FD45B5E34231FB9B0EE16794DA51B165C37B50029521D6DB3FBB7E2951E9C831779AACC8B39EC243732D3A698A7896DD8F035D0BS709B" TargetMode = "External"/>
	<Relationship Id="rId1354" Type="http://schemas.openxmlformats.org/officeDocument/2006/relationships/hyperlink" Target="consultantplus://offline/ref=448B3139FD45B5E34231FB9B0EE16794DA51B46AC47150029521D6DB3FBB7E2951E9C831779AADC8B39EC243732D3A698A7896DD8F035D0BS709B" TargetMode = "External"/>
	<Relationship Id="rId1355" Type="http://schemas.openxmlformats.org/officeDocument/2006/relationships/hyperlink" Target="consultantplus://offline/ref=448B3139FD45B5E34231FB9B0EE16794DA50B465CD7C50029521D6DB3FBB7E2951E9C831779AAECCB19EC243732D3A698A7896DD8F035D0BS709B" TargetMode = "External"/>
	<Relationship Id="rId1356" Type="http://schemas.openxmlformats.org/officeDocument/2006/relationships/hyperlink" Target="consultantplus://offline/ref=448B3139FD45B5E34231FB9B0EE16794DA56BD6AC17F50029521D6DB3FBB7E2943E9903D749BB0C9B18B941235S70BB" TargetMode = "External"/>
	<Relationship Id="rId1357" Type="http://schemas.openxmlformats.org/officeDocument/2006/relationships/hyperlink" Target="consultantplus://offline/ref=448B3139FD45B5E34231FB9B0EE16794DA51B46AC47150029521D6DB3FBB7E2951E9C831779AADC8B09EC243732D3A698A7896DD8F035D0BS709B" TargetMode = "External"/>
	<Relationship Id="rId1358" Type="http://schemas.openxmlformats.org/officeDocument/2006/relationships/hyperlink" Target="consultantplus://offline/ref=448B3139FD45B5E34231FB9B0EE16794DA50B464C57C50029521D6DB3FBB7E2951E9C831779AADC8B79EC243732D3A698A7896DD8F035D0BS709B" TargetMode = "External"/>
	<Relationship Id="rId1359" Type="http://schemas.openxmlformats.org/officeDocument/2006/relationships/hyperlink" Target="consultantplus://offline/ref=448B3139FD45B5E34231FB9B0EE16794DA50B464C57C50029521D6DB3FBB7E2951E9C831779AACCFB39EC243732D3A698A7896DD8F035D0BS709B" TargetMode = "External"/>
	<Relationship Id="rId1360" Type="http://schemas.openxmlformats.org/officeDocument/2006/relationships/hyperlink" Target="consultantplus://offline/ref=448B3139FD45B5E34231FB9B0EE16794DD52B56AC57950029521D6DB3FBB7E2951E9C831779AAEC9BF9EC243732D3A698A7896DD8F035D0BS709B" TargetMode = "External"/>
	<Relationship Id="rId1361" Type="http://schemas.openxmlformats.org/officeDocument/2006/relationships/hyperlink" Target="consultantplus://offline/ref=448B3139FD45B5E34231FB9B0EE16794DA56BD6AC07D50029521D6DB3FBB7E2943E9903D749BB0C9B18B941235S70BB" TargetMode = "External"/>
	<Relationship Id="rId1362" Type="http://schemas.openxmlformats.org/officeDocument/2006/relationships/hyperlink" Target="consultantplus://offline/ref=448B3139FD45B5E34231FB9B0EE16794DA50B56DC67850029521D6DB3FBB7E2951E9C831779AAECCB29EC243732D3A698A7896DD8F035D0BS709B" TargetMode = "External"/>
	<Relationship Id="rId1363" Type="http://schemas.openxmlformats.org/officeDocument/2006/relationships/hyperlink" Target="consultantplus://offline/ref=448B3139FD45B5E34231FB9B0EE16794DA50B66DCC7B50029521D6DB3FBB7E2943E9903D749BB0C9B18B941235S70BB" TargetMode = "External"/>
	<Relationship Id="rId1364" Type="http://schemas.openxmlformats.org/officeDocument/2006/relationships/hyperlink" Target="consultantplus://offline/ref=448B3139FD45B5E34231FB9B0EE16794DA52B46BC57150029521D6DB3FBB7E2951E9C831779AAEC8B29EC243732D3A698A7896DD8F035D0BS709B" TargetMode = "External"/>
	<Relationship Id="rId1365" Type="http://schemas.openxmlformats.org/officeDocument/2006/relationships/hyperlink" Target="consultantplus://offline/ref=448B3139FD45B5E34231FB9B0EE16794DA50B56BCD7150029521D6DB3FBB7E2951E9C831779AAFCCBF9EC243732D3A698A7896DD8F035D0BS709B" TargetMode = "External"/>
	<Relationship Id="rId1366" Type="http://schemas.openxmlformats.org/officeDocument/2006/relationships/hyperlink" Target="consultantplus://offline/ref=448B3139FD45B5E34231FB9B0EE16794DA50B56BCD7150029521D6DB3FBB7E2951E9C831779AAFCDB79EC243732D3A698A7896DD8F035D0BS709B" TargetMode = "External"/>
	<Relationship Id="rId1367" Type="http://schemas.openxmlformats.org/officeDocument/2006/relationships/hyperlink" Target="consultantplus://offline/ref=448B3139FD45B5E34231FB9B0EE16794DB54B46DC5730D089D78DAD938B4213E56A0C430779AAFC8BDC1C7566275346B956691C493015FS00AB" TargetMode = "External"/>
	<Relationship Id="rId1368" Type="http://schemas.openxmlformats.org/officeDocument/2006/relationships/hyperlink" Target="consultantplus://offline/ref=448B3139FD45B5E34231FB9B0EE16794DB54B46DC5730D089D78DAD938B4213E56A0C430779AAFCBBDC1C7566275346B956691C493015FS00AB" TargetMode = "External"/>
	<Relationship Id="rId1369" Type="http://schemas.openxmlformats.org/officeDocument/2006/relationships/hyperlink" Target="consultantplus://offline/ref=448B3139FD45B5E34231FB9B0EE16794DB54B46DC5730D089D78DAD938B4213E56A0C430779AAFCBBDC1C7566275346B956691C493015FS00AB" TargetMode = "External"/>
	<Relationship Id="rId1370" Type="http://schemas.openxmlformats.org/officeDocument/2006/relationships/hyperlink" Target="consultantplus://offline/ref=448B3139FD45B5E34231FB9B0EE16794DB54B46DC5730D089D78DAD938B4213E56A0C430779AAFCBBDC1C7566275346B956691C493015FS00AB" TargetMode = "External"/>
	<Relationship Id="rId1371" Type="http://schemas.openxmlformats.org/officeDocument/2006/relationships/hyperlink" Target="consultantplus://offline/ref=448B3139FD45B5E34231FB9B0EE16794DB54B46DC5730D089D78DAD938B4213E56A0C430779AAFCFBDC1C7566275346B956691C493015FS00AB" TargetMode = "External"/>
	<Relationship Id="rId1372" Type="http://schemas.openxmlformats.org/officeDocument/2006/relationships/hyperlink" Target="consultantplus://offline/ref=448B3139FD45B5E34231FB9B0EE16794DB53B465C0730D089D78DAD938B4213E56A0C4307792A8CFBDC1C7566275346B956691C493015FS00AB" TargetMode = "External"/>
	<Relationship Id="rId1373" Type="http://schemas.openxmlformats.org/officeDocument/2006/relationships/hyperlink" Target="consultantplus://offline/ref=448B3139FD45B5E34231FB9B0EE16794DB52BD68C5730D089D78DAD938B4213E56A0C430779AADCDBDC1C7566275346B956691C493015FS00AB" TargetMode = "External"/>
	<Relationship Id="rId1374" Type="http://schemas.openxmlformats.org/officeDocument/2006/relationships/hyperlink" Target="consultantplus://offline/ref=448B3139FD45B5E34231FB9B0EE16794DD55B46FC57850029521D6DB3FBB7E2951E9C831779AAECFB69EC243732D3A698A7896DD8F035D0BS709B" TargetMode = "External"/>
	<Relationship Id="rId1375" Type="http://schemas.openxmlformats.org/officeDocument/2006/relationships/hyperlink" Target="consultantplus://offline/ref=448B3139FD45B5E34231FB9B0EE16794DA51B66EC67850029521D6DB3FBB7E2951E9C832769BA59DE7D1C31F3479296A8C7894DA93S002B" TargetMode = "External"/>
	<Relationship Id="rId1376" Type="http://schemas.openxmlformats.org/officeDocument/2006/relationships/hyperlink" Target="consultantplus://offline/ref=448B3139FD45B5E34231FB9B0EE16794DA51B66EC67850029521D6DB3FBB7E2951E9C832769BA59DE7D1C31F3479296A8C7894DA93S002B" TargetMode = "External"/>
	<Relationship Id="rId1377" Type="http://schemas.openxmlformats.org/officeDocument/2006/relationships/hyperlink" Target="consultantplus://offline/ref=448B3139FD45B5E34231FB9B0EE16794DA51B66EC67850029521D6DB3FBB7E2943E9903D749BB0C9B18B941235S70BB" TargetMode = "External"/>
	<Relationship Id="rId1378" Type="http://schemas.openxmlformats.org/officeDocument/2006/relationships/hyperlink" Target="consultantplus://offline/ref=448B3139FD45B5E34231FB9B0EE16794DA51B66EC67850029521D6DB3FBB7E2951E9C8367492A59DE7D1C31F3479296A8C7894DA93S002B" TargetMode = "External"/>
	<Relationship Id="rId1379" Type="http://schemas.openxmlformats.org/officeDocument/2006/relationships/hyperlink" Target="consultantplus://offline/ref=448B3139FD45B5E34231FB9B0EE16794DB55B765C5730D089D78DAD938B4213E56A0C430779AA6CFBDC1C7566275346B956691C493015FS00AB" TargetMode = "External"/>
	<Relationship Id="rId1380" Type="http://schemas.openxmlformats.org/officeDocument/2006/relationships/hyperlink" Target="consultantplus://offline/ref=448B3139FD45B5E34231FB9B0EE16794DA51B66EC67850029521D6DB3FBB7E2951E9C832769BA59DE7D1C31F3479296A8C7894DA93S002B" TargetMode = "External"/>
	<Relationship Id="rId1381" Type="http://schemas.openxmlformats.org/officeDocument/2006/relationships/hyperlink" Target="consultantplus://offline/ref=448B3139FD45B5E34231FB9B0EE16794DB55B765C5730D089D78DAD938B4213E56A0C430779AA6CFBDC1C7566275346B956691C493015FS00AB" TargetMode = "External"/>
	<Relationship Id="rId1382" Type="http://schemas.openxmlformats.org/officeDocument/2006/relationships/hyperlink" Target="consultantplus://offline/ref=448B3139FD45B5E34231FB9B0EE16794DB5AB069C4730D089D78DAD938B4213E56A0C430779AAFCEBDC1C7566275346B956691C493015FS00AB" TargetMode = "External"/>
	<Relationship Id="rId1383" Type="http://schemas.openxmlformats.org/officeDocument/2006/relationships/hyperlink" Target="consultantplus://offline/ref=448B3139FD45B5E34231FB9B0EE16794DB5AB069C4730D089D78DAD938B4213E56A0C430779AAFC1BDC1C7566275346B956691C493015FS00AB" TargetMode = "External"/>
	<Relationship Id="rId1384" Type="http://schemas.openxmlformats.org/officeDocument/2006/relationships/hyperlink" Target="consultantplus://offline/ref=448B3139FD45B5E34231FB9B0EE16794DB56B569CC730D089D78DAD938B4213E56A0C430779AAFCBBDC1C7566275346B956691C493015FS00AB" TargetMode = "External"/>
	<Relationship Id="rId1385" Type="http://schemas.openxmlformats.org/officeDocument/2006/relationships/hyperlink" Target="consultantplus://offline/ref=448B3139FD45B5E34231FB9B0EE16794DA57B56BC37E50029521D6DB3FBB7E2951E9C831779BAACCB29EC243732D3A698A7896DD8F035D0BS709B" TargetMode = "External"/>
	<Relationship Id="rId1386" Type="http://schemas.openxmlformats.org/officeDocument/2006/relationships/hyperlink" Target="consultantplus://offline/ref=448B3139FD45B5E34231FB9B0EE16794DF56B06BC67B50029521D6DB3FBB7E2951E9C831779AAECBB39EC243732D3A698A7896DD8F035D0BS709B" TargetMode = "External"/>
	<Relationship Id="rId1387" Type="http://schemas.openxmlformats.org/officeDocument/2006/relationships/hyperlink" Target="consultantplus://offline/ref=448B3139FD45B5E34231FB9B0EE16794DB52BD68C5730D089D78DAD938B4213E56A0C430779AADCEBDC1C7566275346B956691C493015FS00AB" TargetMode = "External"/>
	<Relationship Id="rId1388" Type="http://schemas.openxmlformats.org/officeDocument/2006/relationships/hyperlink" Target="consultantplus://offline/ref=448B3139FD45B5E34231FB9B0EE16794DF56B06BC67B50029521D6DB3FBB7E2951E9C831779AAECAB79EC243732D3A698A7896DD8F035D0BS709B" TargetMode = "External"/>
	<Relationship Id="rId1389" Type="http://schemas.openxmlformats.org/officeDocument/2006/relationships/hyperlink" Target="consultantplus://offline/ref=448B3139FD45B5E34231FB9B0EE16794DB52BD68C5730D089D78DAD938B4213E56A0C430779AADC0BDC1C7566275346B956691C493015FS00AB" TargetMode = "External"/>
	<Relationship Id="rId1390" Type="http://schemas.openxmlformats.org/officeDocument/2006/relationships/hyperlink" Target="consultantplus://offline/ref=448B3139FD45B5E34231FB9B0EE16794DB56B169C6730D089D78DAD938B4213E56A0C430779BAECDBDC1C7566275346B956691C493015FS00AB" TargetMode = "External"/>
	<Relationship Id="rId1391" Type="http://schemas.openxmlformats.org/officeDocument/2006/relationships/hyperlink" Target="consultantplus://offline/ref=448B3139FD45B5E34231FB9B0EE16794DB52BD68C5730D089D78DAD938B4213E56A0C430779AAACBBDC1C7566275346B956691C493015FS00AB" TargetMode = "External"/>
	<Relationship Id="rId1392" Type="http://schemas.openxmlformats.org/officeDocument/2006/relationships/hyperlink" Target="consultantplus://offline/ref=448B3139FD45B5E34231FB9B0EE16794DB52BD68C5730D089D78DAD938B4213E56A0C430779AAACDBDC1C7566275346B956691C493015FS00AB" TargetMode = "External"/>
	<Relationship Id="rId1393" Type="http://schemas.openxmlformats.org/officeDocument/2006/relationships/hyperlink" Target="consultantplus://offline/ref=448B3139FD45B5E34231FB9B0EE16794DB52BD68C5730D089D78DAD938B4213E56A0C430779AAACCBDC1C7566275346B956691C493015FS00AB" TargetMode = "External"/>
	<Relationship Id="rId1394" Type="http://schemas.openxmlformats.org/officeDocument/2006/relationships/hyperlink" Target="consultantplus://offline/ref=448B3139FD45B5E34231FB9B0EE16794DB52BD68C5730D089D78DAD938B4213E56A0C430779AAACFBDC1C7566275346B956691C493015FS00AB" TargetMode = "External"/>
	<Relationship Id="rId1395" Type="http://schemas.openxmlformats.org/officeDocument/2006/relationships/hyperlink" Target="consultantplus://offline/ref=448B3139FD45B5E34231FB9B0EE16794DB52BD68C5730D089D78DAD938B4213E56A0C430779AAACEBDC1C7566275346B956691C493015FS00AB" TargetMode = "External"/>
	<Relationship Id="rId1396" Type="http://schemas.openxmlformats.org/officeDocument/2006/relationships/hyperlink" Target="consultantplus://offline/ref=448B3139FD45B5E34231FB9B0EE16794DB52BD68C5730D089D78DAD938B4213E56A0C430779AAAC1BDC1C7566275346B956691C493015FS00AB" TargetMode = "External"/>
	<Relationship Id="rId1397" Type="http://schemas.openxmlformats.org/officeDocument/2006/relationships/hyperlink" Target="consultantplus://offline/ref=448B3139FD45B5E34231FB9B0EE16794DB52BD68C5730D089D78DAD938B4213E56A0C430779AAAC0BDC1C7566275346B956691C493015FS00AB" TargetMode = "External"/>
	<Relationship Id="rId1398" Type="http://schemas.openxmlformats.org/officeDocument/2006/relationships/hyperlink" Target="consultantplus://offline/ref=448B3139FD45B5E34231FB9B0EE16794DB56B169C6730D089D78DAD938B4212C56F8C8337684AECEA8979610S304B" TargetMode = "External"/>
	<Relationship Id="rId1399" Type="http://schemas.openxmlformats.org/officeDocument/2006/relationships/hyperlink" Target="consultantplus://offline/ref=448B3139FD45B5E34231FB9B0EE16794DB56B169C6730D089D78DAD938B4213E56A0C430779BABCFBDC1C7566275346B956691C493015FS00AB" TargetMode = "External"/>
	<Relationship Id="rId1400" Type="http://schemas.openxmlformats.org/officeDocument/2006/relationships/hyperlink" Target="consultantplus://offline/ref=448B3139FD45B5E34231FB9B0EE16794DB56B169C6730D089D78DAD938B4213E56A0C430779BA6CDBDC1C7566275346B956691C493015FS00AB" TargetMode = "External"/>
	<Relationship Id="rId1401" Type="http://schemas.openxmlformats.org/officeDocument/2006/relationships/hyperlink" Target="consultantplus://offline/ref=448B3139FD45B5E34231FB9B0EE16794DB53B56FC4730D089D78DAD938B4212C56F8C8337684AECEA8979610S304B" TargetMode = "External"/>
	<Relationship Id="rId1402" Type="http://schemas.openxmlformats.org/officeDocument/2006/relationships/hyperlink" Target="consultantplus://offline/ref=448B3139FD45B5E34231FB9B0EE16794DB52BD68C5730D089D78DAD938B4213E56A0C430779AABC8BDC1C7566275346B956691C493015FS00AB" TargetMode = "External"/>
	<Relationship Id="rId1403" Type="http://schemas.openxmlformats.org/officeDocument/2006/relationships/hyperlink" Target="consultantplus://offline/ref=448B3139FD45B5E34231FB9B0EE16794DA57B56BC37E50029521D6DB3FBB7E2951E9C831779BAEC0BE9EC243732D3A698A7896DD8F035D0BS709B" TargetMode = "External"/>
	<Relationship Id="rId1404" Type="http://schemas.openxmlformats.org/officeDocument/2006/relationships/hyperlink" Target="consultantplus://offline/ref=448B3139FD45B5E34231FB9B0EE16794DB52BD68C5730D089D78DAD938B4213E56A0C430779AABCBBDC1C7566275346B956691C493015FS00AB" TargetMode = "External"/>
	<Relationship Id="rId1405" Type="http://schemas.openxmlformats.org/officeDocument/2006/relationships/hyperlink" Target="consultantplus://offline/ref=448B3139FD45B5E34231FB9B0EE16794DF51B56BC27050029521D6DB3FBB7E2951E9C831779AAECAB49EC243732D3A698A7896DD8F035D0BS709B" TargetMode = "External"/>
	<Relationship Id="rId1406" Type="http://schemas.openxmlformats.org/officeDocument/2006/relationships/hyperlink" Target="consultantplus://offline/ref=448B3139FD45B5E34231FB9B0EE16794DA50B56DCC7C50029521D6DB3FBB7E2951E9C831779BAECAB09EC243732D3A698A7896DD8F035D0BS709B" TargetMode = "External"/>
	<Relationship Id="rId1407" Type="http://schemas.openxmlformats.org/officeDocument/2006/relationships/hyperlink" Target="consultantplus://offline/ref=448B3139FD45B5E34231FB9B0EE16794DB5AB069C4730D089D78DAD938B4213E56A0C430779AACC9BDC1C7566275346B956691C493015FS00AB" TargetMode = "External"/>
	<Relationship Id="rId1408" Type="http://schemas.openxmlformats.org/officeDocument/2006/relationships/hyperlink" Target="consultantplus://offline/ref=448B3139FD45B5E34231FB9B0EE16794DA56BC6DCD7F50029521D6DB3FBB7E2951E9C831779AA6C0B09EC243732D3A698A7896DD8F035D0BS709B" TargetMode = "External"/>
	<Relationship Id="rId1409" Type="http://schemas.openxmlformats.org/officeDocument/2006/relationships/hyperlink" Target="consultantplus://offline/ref=448B3139FD45B5E34231FB9B0EE16794DB52BD68C5730D089D78DAD938B4213E56A0C430779AABCCBDC1C7566275346B956691C493015FS00AB" TargetMode = "External"/>
	<Relationship Id="rId1410" Type="http://schemas.openxmlformats.org/officeDocument/2006/relationships/hyperlink" Target="consultantplus://offline/ref=448B3139FD45B5E34231FB9B0EE16794DB50BD6DC2730D089D78DAD938B4213E56A0C430779AAFC8BDC1C7566275346B956691C493015FS00AB" TargetMode = "External"/>
	<Relationship Id="rId1411" Type="http://schemas.openxmlformats.org/officeDocument/2006/relationships/hyperlink" Target="consultantplus://offline/ref=448B3139FD45B5E34231FB9B0EE16794DA57B56BC37E50029521D6DB3FBB7E2951E9C831779BAAC0BF9EC243732D3A698A7896DD8F035D0BS709B" TargetMode = "External"/>
	<Relationship Id="rId1412" Type="http://schemas.openxmlformats.org/officeDocument/2006/relationships/hyperlink" Target="consultantplus://offline/ref=448B3139FD45B5E34231FB9B0EE16794DA57B56BC37E50029521D6DB3FBB7E2943E9903D749BB0C9B18B941235S70BB" TargetMode = "External"/>
	<Relationship Id="rId1413" Type="http://schemas.openxmlformats.org/officeDocument/2006/relationships/hyperlink" Target="consultantplus://offline/ref=448B3139FD45B5E34231FB9B0EE16794DB52BD68C5730D089D78DAD938B4213E56A0C430779AABCFBDC1C7566275346B956691C493015FS00AB" TargetMode = "External"/>
	<Relationship Id="rId1414" Type="http://schemas.openxmlformats.org/officeDocument/2006/relationships/hyperlink" Target="consultantplus://offline/ref=448B3139FD45B5E34231FB9B0EE16794DB54B46DC5730D089D78DAD938B4213E56A0C430779AACCEBDC1C7566275346B956691C493015FS00AB" TargetMode = "External"/>
	<Relationship Id="rId1415" Type="http://schemas.openxmlformats.org/officeDocument/2006/relationships/hyperlink" Target="consultantplus://offline/ref=448B3139FD45B5E34231FB9B0EE16794DA50B465C67F50029521D6DB3FBB7E2951E9C831779AADC8B29EC243732D3A698A7896DD8F035D0BS709B" TargetMode = "External"/>
	<Relationship Id="rId1416" Type="http://schemas.openxmlformats.org/officeDocument/2006/relationships/hyperlink" Target="consultantplus://offline/ref=448B3139FD45B5E34231FB9B0EE16794DB54B46DC5730D089D78DAD938B4213E56A0C430779AACC1BDC1C7566275346B956691C493015FS00AB" TargetMode = "External"/>
	<Relationship Id="rId1417" Type="http://schemas.openxmlformats.org/officeDocument/2006/relationships/hyperlink" Target="consultantplus://offline/ref=448B3139FD45B5E34231FB9B0EE16794DB50BD6DC2730D089D78DAD938B4213E56A0C430779AAFCDBDC1C7566275346B956691C493015FS00AB" TargetMode = "External"/>
	<Relationship Id="rId1418" Type="http://schemas.openxmlformats.org/officeDocument/2006/relationships/hyperlink" Target="consultantplus://offline/ref=448B3139FD45B5E34231FB9B0EE16794DA50B465C27C50029521D6DB3FBB7E2951E9C831779AAFC0B69EC243732D3A698A7896DD8F035D0BS709B" TargetMode = "External"/>
	<Relationship Id="rId1419" Type="http://schemas.openxmlformats.org/officeDocument/2006/relationships/hyperlink" Target="consultantplus://offline/ref=448B3139FD45B5E34231FB9B0EE16794DA56BD6AC27D50029521D6DB3FBB7E2951E9C831779AADC9B49EC243732D3A698A7896DD8F035D0BS709B" TargetMode = "External"/>
	<Relationship Id="rId1420" Type="http://schemas.openxmlformats.org/officeDocument/2006/relationships/hyperlink" Target="consultantplus://offline/ref=448B3139FD45B5E34231FB9B0EE16794DA56BD6AC37850029521D6DB3FBB7E2951E9C8367691FA98F2C09B113666376D956496D8S902B" TargetMode = "External"/>
	<Relationship Id="rId1421" Type="http://schemas.openxmlformats.org/officeDocument/2006/relationships/hyperlink" Target="consultantplus://offline/ref=448B3139FD45B5E34231FB9B0EE16794DB54B46DC5730D089D78DAD938B4213E56A0C430779AADC9BDC1C7566275346B956691C493015FS00AB" TargetMode = "External"/>
	<Relationship Id="rId1422" Type="http://schemas.openxmlformats.org/officeDocument/2006/relationships/hyperlink" Target="consultantplus://offline/ref=448B3139FD45B5E34231FB9B0EE16794DA50B465C67F50029521D6DB3FBB7E2951E9C831779AADC8B39EC243732D3A698A7896DD8F035D0BS709B" TargetMode = "External"/>
	<Relationship Id="rId1423" Type="http://schemas.openxmlformats.org/officeDocument/2006/relationships/hyperlink" Target="consultantplus://offline/ref=448B3139FD45B5E34231FB9B0EE16794DA50B56CC17850029521D6DB3FBB7E2951E9C831779AADCAB39EC243732D3A698A7896DD8F035D0BS709B" TargetMode = "External"/>
	<Relationship Id="rId1424" Type="http://schemas.openxmlformats.org/officeDocument/2006/relationships/hyperlink" Target="consultantplus://offline/ref=448B3139FD45B5E34231FB9B0EE16794DB52B365C3730D089D78DAD938B4213E56A0C430779AAECCBDC1C7566275346B956691C493015FS00AB" TargetMode = "External"/>
	<Relationship Id="rId1425" Type="http://schemas.openxmlformats.org/officeDocument/2006/relationships/hyperlink" Target="consultantplus://offline/ref=448B3139FD45B5E34231FB9B0EE16794DB52BD68C5730D089D78DAD938B4213E56A0C430779AA8C1BDC1C7566275346B956691C493015FS00AB" TargetMode = "External"/>
	<Relationship Id="rId1426" Type="http://schemas.openxmlformats.org/officeDocument/2006/relationships/hyperlink" Target="consultantplus://offline/ref=448B3139FD45B5E34231FB9B0EE16794DA56BD6AC27D50029521D6DB3FBB7E2951E9C831779AADCEBF9EC243732D3A698A7896DD8F035D0BS709B" TargetMode = "External"/>
	<Relationship Id="rId1427" Type="http://schemas.openxmlformats.org/officeDocument/2006/relationships/hyperlink" Target="consultantplus://offline/ref=448B3139FD45B5E34231FB9B0EE16794DB52BD68C5730D089D78DAD938B4213E56A0C430779AA9C9BDC1C7566275346B956691C493015FS00AB" TargetMode = "External"/>
	<Relationship Id="rId1428" Type="http://schemas.openxmlformats.org/officeDocument/2006/relationships/hyperlink" Target="consultantplus://offline/ref=448B3139FD45B5E34231FB9B0EE16794DB52BD68C5730D089D78DAD938B4213E56A0C430779AA9C8BDC1C7566275346B956691C493015FS00AB" TargetMode = "External"/>
	<Relationship Id="rId1429" Type="http://schemas.openxmlformats.org/officeDocument/2006/relationships/hyperlink" Target="consultantplus://offline/ref=448B3139FD45B5E34231FB9B0EE16794DB52BD68C5730D089D78DAD938B4213E56A0C430779AA9CBBDC1C7566275346B956691C493015FS00AB" TargetMode = "External"/>
	<Relationship Id="rId1430" Type="http://schemas.openxmlformats.org/officeDocument/2006/relationships/hyperlink" Target="consultantplus://offline/ref=448B3139FD45B5E34231FB9B0EE16794DB52BD68C5730D089D78DAD938B4213E56A0C430779AA9CABDC1C7566275346B956691C493015FS00AB" TargetMode = "External"/>
	<Relationship Id="rId1431" Type="http://schemas.openxmlformats.org/officeDocument/2006/relationships/hyperlink" Target="consultantplus://offline/ref=448B3139FD45B5E34231FB9B0EE16794DB52BD68C5730D089D78DAD938B4213E56A0C430779AA9CDBDC1C7566275346B956691C493015FS00AB" TargetMode = "External"/>
	<Relationship Id="rId1432" Type="http://schemas.openxmlformats.org/officeDocument/2006/relationships/hyperlink" Target="consultantplus://offline/ref=448B3139FD45B5E34231FB9B0EE16794DF54B765C37F50029521D6DB3FBB7E2943E9903D749BB0C9B18B941235S70BB" TargetMode = "External"/>
	<Relationship Id="rId1433" Type="http://schemas.openxmlformats.org/officeDocument/2006/relationships/hyperlink" Target="consultantplus://offline/ref=448B3139FD45B5E34231FB9B0EE16794DA57B56BC37E50029521D6DB3FBB7E2943E9903D749BB0C9B18B941235S70BB" TargetMode = "External"/>
	<Relationship Id="rId1434" Type="http://schemas.openxmlformats.org/officeDocument/2006/relationships/hyperlink" Target="consultantplus://offline/ref=448B3139FD45B5E34231FB9B0EE16794DB52B565C6730D089D78DAD938B4213E56A0C430779AAEC1BDC1C7566275346B956691C493015FS00AB" TargetMode = "External"/>
	<Relationship Id="rId1435" Type="http://schemas.openxmlformats.org/officeDocument/2006/relationships/hyperlink" Target="consultantplus://offline/ref=448B3139FD45B5E34231FB9B0EE16794DB52B565C6730D089D78DAD938B4213E56A0C430779BA9CFBDC1C7566275346B956691C493015FS00AB" TargetMode = "External"/>
	<Relationship Id="rId1436" Type="http://schemas.openxmlformats.org/officeDocument/2006/relationships/hyperlink" Target="consultantplus://offline/ref=448B3139FD45B5E34231FB9B0EE16794DA50B56CC67C50029521D6DB3FBB7E2951E9C831779AADC0B69EC243732D3A698A7896DD8F035D0BS709B" TargetMode = "External"/>
	<Relationship Id="rId1437" Type="http://schemas.openxmlformats.org/officeDocument/2006/relationships/hyperlink" Target="consultantplus://offline/ref=448B3139FD45B5E34231FB9B0EE16794DB54B46DC5730D089D78DAD938B4213E56A0C430779AADC8BDC1C7566275346B956691C493015FS00AB" TargetMode = "External"/>
	<Relationship Id="rId1438" Type="http://schemas.openxmlformats.org/officeDocument/2006/relationships/hyperlink" Target="consultantplus://offline/ref=448B3139FD45B5E34231FB9B0EE16794DA50B465C67F50029521D6DB3FBB7E2951E9C831779AADC8B09EC243732D3A698A7896DD8F035D0BS709B" TargetMode = "External"/>
	<Relationship Id="rId1439" Type="http://schemas.openxmlformats.org/officeDocument/2006/relationships/hyperlink" Target="consultantplus://offline/ref=448B3139FD45B5E34231FB9B0EE16794DA57B468C17C50029521D6DB3FBB7E2943E9903D749BB0C9B18B941235S70BB" TargetMode = "External"/>
	<Relationship Id="rId1440" Type="http://schemas.openxmlformats.org/officeDocument/2006/relationships/hyperlink" Target="consultantplus://offline/ref=448B3139FD45B5E34231FB9B0EE16794DA56B66FC37A50029521D6DB3FBB7E2943E9903D749BB0C9B18B941235S70BB" TargetMode = "External"/>
	<Relationship Id="rId1441" Type="http://schemas.openxmlformats.org/officeDocument/2006/relationships/hyperlink" Target="consultantplus://offline/ref=448B3139FD45B5E34231FB9B0EE16794DB56BD6BCC730D089D78DAD938B4213E56A0C430779AADC1BDC1C7566275346B956691C493015FS00AB" TargetMode = "External"/>
	<Relationship Id="rId1442" Type="http://schemas.openxmlformats.org/officeDocument/2006/relationships/hyperlink" Target="consultantplus://offline/ref=448B3139FD45B5E34231FB9B0EE16794DD5BB06BC67A50029521D6DB3FBB7E2951E9C831779AAEC8B69EC243732D3A698A7896DD8F035D0BS709B" TargetMode = "External"/>
	<Relationship Id="rId1443" Type="http://schemas.openxmlformats.org/officeDocument/2006/relationships/hyperlink" Target="consultantplus://offline/ref=448B3139FD45B5E34231FB9B0EE16794DD5BB06BC67A50029521D6DB3FBB7E2951E9C831779AAEC8B49EC243732D3A698A7896DD8F035D0BS709B" TargetMode = "External"/>
	<Relationship Id="rId1444" Type="http://schemas.openxmlformats.org/officeDocument/2006/relationships/hyperlink" Target="consultantplus://offline/ref=448B3139FD45B5E34231FB9B0EE16794DB52BD68C5730D089D78DAD938B4213E56A0C430779AA9CCBDC1C7566275346B956691C493015FS00AB" TargetMode = "External"/>
	<Relationship Id="rId1445" Type="http://schemas.openxmlformats.org/officeDocument/2006/relationships/hyperlink" Target="consultantplus://offline/ref=448B3139FD45B5E34231FB9B0EE16794DB54B46DC5730D089D78DAD938B4213E56A0C430779AADCBBDC1C7566275346B956691C493015FS00AB" TargetMode = "External"/>
	<Relationship Id="rId1446" Type="http://schemas.openxmlformats.org/officeDocument/2006/relationships/hyperlink" Target="consultantplus://offline/ref=448B3139FD45B5E34231FB9B0EE16794DA50B465C67F50029521D6DB3FBB7E2951E9C831779AADC8BE9EC243732D3A698A7896DD8F035D0BS709B" TargetMode = "External"/>
	<Relationship Id="rId1447" Type="http://schemas.openxmlformats.org/officeDocument/2006/relationships/hyperlink" Target="consultantplus://offline/ref=448B3139FD45B5E34231FB9B0EE16794DA56B668C17E50029521D6DB3FBB7E2951E9C831779AAECEBE9EC243732D3A698A7896DD8F035D0BS709B" TargetMode = "External"/>
	<Relationship Id="rId1448" Type="http://schemas.openxmlformats.org/officeDocument/2006/relationships/hyperlink" Target="consultantplus://offline/ref=448B3139FD45B5E34231FB9B0EE16794DA50B56DCC7C50029521D6DB3FBB7E2951E9C831779BAECABE9EC243732D3A698A7896DD8F035D0BS709B" TargetMode = "External"/>
	<Relationship Id="rId1449" Type="http://schemas.openxmlformats.org/officeDocument/2006/relationships/hyperlink" Target="consultantplus://offline/ref=448B3139FD45B5E34231FB9B0EE16794DA50B465C67F50029521D6DB3FBB7E2951E9C831779AADC8BF9EC243732D3A698A7896DD8F035D0BS709B" TargetMode = "External"/>
	<Relationship Id="rId1450" Type="http://schemas.openxmlformats.org/officeDocument/2006/relationships/hyperlink" Target="consultantplus://offline/ref=448B3139FD45B5E34231FB9B0EE16794DC50B568C07F50029521D6DB3FBB7E2951E9C831779AAFC9B09EC243732D3A698A7896DD8F035D0BS709B" TargetMode = "External"/>
	<Relationship Id="rId1451" Type="http://schemas.openxmlformats.org/officeDocument/2006/relationships/hyperlink" Target="consultantplus://offline/ref=448B3139FD45B5E34231FB9B0EE16794DA50B56CC17850029521D6DB3FBB7E2951E9C831779AADCAB09EC243732D3A698A7896DD8F035D0BS709B" TargetMode = "External"/>
	<Relationship Id="rId1452" Type="http://schemas.openxmlformats.org/officeDocument/2006/relationships/hyperlink" Target="consultantplus://offline/ref=448B3139FD45B5E34231FB9B0EE16794DD56B564C77950029521D6DB3FBB7E2951E9C831779AAEC8B49EC243732D3A698A7896DD8F035D0BS709B" TargetMode = "External"/>
	<Relationship Id="rId1453" Type="http://schemas.openxmlformats.org/officeDocument/2006/relationships/hyperlink" Target="consultantplus://offline/ref=448B3139FD45B5E34231FB9B0EE16794DB56BD6BCC730D089D78DAD938B4213E56A0C430779AADC1BDC1C7566275346B956691C493015FS00AB" TargetMode = "External"/>
	<Relationship Id="rId1454" Type="http://schemas.openxmlformats.org/officeDocument/2006/relationships/hyperlink" Target="consultantplus://offline/ref=448B3139FD45B5E34231FB9B0EE16794DA50B465CC7B50029521D6DB3FBB7E2951E9C831779AA8C8B69EC243732D3A698A7896DD8F035D0BS709B" TargetMode = "External"/>
	<Relationship Id="rId1455" Type="http://schemas.openxmlformats.org/officeDocument/2006/relationships/hyperlink" Target="consultantplus://offline/ref=448B3139FD45B5E34231FB9B0EE16794DB52BD68C5730D089D78DAD938B4213E56A0C430779AA9CEBDC1C7566275346B956691C493015FS00AB" TargetMode = "External"/>
	<Relationship Id="rId1456" Type="http://schemas.openxmlformats.org/officeDocument/2006/relationships/hyperlink" Target="consultantplus://offline/ref=448B3139FD45B5E34231FB9B0EE16794D650B76CC0730D089D78DAD938B4212C56F8C8337684AECEA8979610S304B" TargetMode = "External"/>
	<Relationship Id="rId1457" Type="http://schemas.openxmlformats.org/officeDocument/2006/relationships/hyperlink" Target="consultantplus://offline/ref=448B3139FD45B5E34231FB9B0EE16794D953B565CC730D089D78DAD938B4213E56A0C430779AA8CEBDC1C7566275346B956691C493015FS00AB" TargetMode = "External"/>
	<Relationship Id="rId1458" Type="http://schemas.openxmlformats.org/officeDocument/2006/relationships/hyperlink" Target="consultantplus://offline/ref=448B3139FD45B5E34231FB9B0EE16794DB53BC6793240F59C876DFD168EE31281FAEC42E779DB0CBB697S905B" TargetMode = "External"/>
	<Relationship Id="rId1459" Type="http://schemas.openxmlformats.org/officeDocument/2006/relationships/hyperlink" Target="consultantplus://offline/ref=448B3139FD45B5E34231FB9B0EE16794DB56B66DC7730D089D78DAD938B4213E56A0C430779AACCCBDC1C7566275346B956691C493015FS00AB" TargetMode = "External"/>
	<Relationship Id="rId1460" Type="http://schemas.openxmlformats.org/officeDocument/2006/relationships/hyperlink" Target="consultantplus://offline/ref=448B3139FD45B5E34231FB9B0EE16794DB56B169C6730D089D78DAD938B4212C56F8C8337684AECEA8979610S304B" TargetMode = "External"/>
	<Relationship Id="rId1461" Type="http://schemas.openxmlformats.org/officeDocument/2006/relationships/hyperlink" Target="consultantplus://offline/ref=448B3139FD45B5E34231FB9B0EE16794DF52B56CC3730D089D78DAD938B4212C56F8C8337684AECEA8979610S304B" TargetMode = "External"/>
	<Relationship Id="rId1462" Type="http://schemas.openxmlformats.org/officeDocument/2006/relationships/hyperlink" Target="consultantplus://offline/ref=448B3139FD45B5E34231FB9B0EE16794DF50B065C3730D089D78DAD938B4212C56F8C8337684AECEA8979610S304B" TargetMode = "External"/>
	<Relationship Id="rId1463" Type="http://schemas.openxmlformats.org/officeDocument/2006/relationships/hyperlink" Target="consultantplus://offline/ref=448B3139FD45B5E34231FB9B0EE16794DF51B264C6730D089D78DAD938B4212C56F8C8337684AECEA8979610S304B" TargetMode = "External"/>
	<Relationship Id="rId1464" Type="http://schemas.openxmlformats.org/officeDocument/2006/relationships/hyperlink" Target="consultantplus://offline/ref=448B3139FD45B5E34231FB9B0EE16794DB53B56FC4730D089D78DAD938B4212C56F8C8337684AECEA8979610S304B" TargetMode = "External"/>
	<Relationship Id="rId1465" Type="http://schemas.openxmlformats.org/officeDocument/2006/relationships/hyperlink" Target="consultantplus://offline/ref=448B3139FD45B5E34231FB9B0EE16794DC5AB465C7730D089D78DAD938B4212C56F8C8337684AECEA8979610S304B" TargetMode = "External"/>
	<Relationship Id="rId1466" Type="http://schemas.openxmlformats.org/officeDocument/2006/relationships/hyperlink" Target="consultantplus://offline/ref=448B3139FD45B5E34231FB9B0EE16794DB57BC69C6730D089D78DAD938B4213E56A0C430779AAEC0BDC1C7566275346B956691C493015FS00AB" TargetMode = "External"/>
	<Relationship Id="rId1467" Type="http://schemas.openxmlformats.org/officeDocument/2006/relationships/hyperlink" Target="consultantplus://offline/ref=448B3139FD45B5E34231FB9B0EE16794D952B768C1730D089D78DAD938B4213E56A0C430779AACCABDC1C7566275346B956691C493015FS00AB" TargetMode = "External"/>
	<Relationship Id="rId1468" Type="http://schemas.openxmlformats.org/officeDocument/2006/relationships/hyperlink" Target="consultantplus://offline/ref=448B3139FD45B5E34231FB9B0EE16794D952B768C1730D089D78DAD938B4213E56A0C430779BA6CABDC1C7566275346B956691C493015FS00AB"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4023.00.09</Application>
  <Company>КонсультантПлюс Версия 4023.00.09</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06.10.2003 N 131-ФЗ
(ред. от 10.07.2023)
"Об общих принципах организации местного самоуправления в Российской Федерации"</dc:title>
  <dcterms:created xsi:type="dcterms:W3CDTF">2023-07-31T01:52:13Z</dcterms:created>
</cp:coreProperties>
</file>